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38E" w:rsidRPr="00ED4737" w:rsidRDefault="00A7538E" w:rsidP="00A7538E">
      <w:pPr>
        <w:pStyle w:val="NoSpacing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ED4737">
        <w:rPr>
          <w:rFonts w:ascii="Times New Roman" w:hAnsi="Times New Roman" w:cs="Times New Roman"/>
          <w:b/>
          <w:sz w:val="36"/>
          <w:szCs w:val="36"/>
          <w:lang w:val="en-US"/>
        </w:rPr>
        <w:t>Appendix C</w:t>
      </w:r>
      <w:bookmarkStart w:id="0" w:name="_GoBack"/>
      <w:bookmarkEnd w:id="0"/>
    </w:p>
    <w:p w:rsidR="00A7538E" w:rsidRPr="00ED4737" w:rsidRDefault="00A7538E" w:rsidP="00A7538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A7538E" w:rsidRPr="00ED4737" w:rsidRDefault="00A7538E" w:rsidP="00A7538E">
      <w:pPr>
        <w:pStyle w:val="NoSpacing"/>
        <w:rPr>
          <w:rFonts w:ascii="Times New Roman" w:hAnsi="Times New Roman" w:cs="Times New Roman"/>
          <w:sz w:val="36"/>
          <w:szCs w:val="36"/>
          <w:lang w:val="en-US"/>
        </w:rPr>
      </w:pPr>
      <w:r w:rsidRPr="00ED4737">
        <w:rPr>
          <w:rFonts w:ascii="Times New Roman" w:hAnsi="Times New Roman" w:cs="Times New Roman"/>
          <w:sz w:val="36"/>
          <w:szCs w:val="36"/>
          <w:lang w:val="en-US"/>
        </w:rPr>
        <w:t>Chapter 2. Multivariate Regression Models (Robustness Checks)</w:t>
      </w:r>
    </w:p>
    <w:p w:rsidR="00A7538E" w:rsidRPr="00ED4737" w:rsidRDefault="00A7538E" w:rsidP="00A7538E">
      <w:pPr>
        <w:rPr>
          <w:b/>
          <w:color w:val="000000"/>
          <w:sz w:val="22"/>
          <w:szCs w:val="22"/>
          <w:lang w:eastAsia="es-MX"/>
        </w:rPr>
      </w:pPr>
    </w:p>
    <w:p w:rsidR="00A7538E" w:rsidRPr="00ED4737" w:rsidRDefault="00A7538E" w:rsidP="00A7538E">
      <w:pPr>
        <w:rPr>
          <w:b/>
          <w:sz w:val="22"/>
          <w:szCs w:val="22"/>
        </w:rPr>
      </w:pPr>
      <w:bookmarkStart w:id="1" w:name="_Hlk27557280"/>
      <w:r w:rsidRPr="00ED4737">
        <w:rPr>
          <w:b/>
          <w:color w:val="000000"/>
          <w:sz w:val="22"/>
          <w:szCs w:val="22"/>
          <w:lang w:eastAsia="es-MX"/>
        </w:rPr>
        <w:t>Table C.1. Models with Municipal Electoral Competition (</w:t>
      </w:r>
      <w:r w:rsidRPr="00ED4737">
        <w:rPr>
          <w:b/>
          <w:sz w:val="22"/>
          <w:szCs w:val="22"/>
        </w:rPr>
        <w:t>Random Effects Negative Binomial Models with Logged Population as Offset Variable)</w:t>
      </w:r>
    </w:p>
    <w:tbl>
      <w:tblPr>
        <w:tblW w:w="9426" w:type="dxa"/>
        <w:tblLook w:val="04A0" w:firstRow="1" w:lastRow="0" w:firstColumn="1" w:lastColumn="0" w:noHBand="0" w:noVBand="1"/>
      </w:tblPr>
      <w:tblGrid>
        <w:gridCol w:w="3510"/>
        <w:gridCol w:w="1182"/>
        <w:gridCol w:w="720"/>
        <w:gridCol w:w="1182"/>
        <w:gridCol w:w="732"/>
        <w:gridCol w:w="1382"/>
        <w:gridCol w:w="718"/>
      </w:tblGrid>
      <w:tr w:rsidR="00A7538E" w:rsidRPr="00ED4737" w:rsidTr="005F3411">
        <w:trPr>
          <w:trHeight w:val="290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bookmarkEnd w:id="1"/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4737">
              <w:rPr>
                <w:b/>
                <w:bCs/>
                <w:color w:val="000000"/>
                <w:sz w:val="22"/>
                <w:szCs w:val="22"/>
              </w:rPr>
              <w:t>Model 1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4737">
              <w:rPr>
                <w:b/>
                <w:bCs/>
                <w:color w:val="000000"/>
                <w:sz w:val="22"/>
                <w:szCs w:val="22"/>
              </w:rPr>
              <w:t>Model 2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4737">
              <w:rPr>
                <w:b/>
                <w:bCs/>
                <w:color w:val="000000"/>
                <w:sz w:val="22"/>
                <w:szCs w:val="22"/>
              </w:rPr>
              <w:t>Model 3</w:t>
            </w:r>
          </w:p>
        </w:tc>
      </w:tr>
      <w:tr w:rsidR="00A7538E" w:rsidRPr="00ED4737" w:rsidTr="005F3411">
        <w:trPr>
          <w:trHeight w:val="290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D4737">
              <w:rPr>
                <w:i/>
                <w:iCs/>
                <w:color w:val="000000"/>
                <w:sz w:val="22"/>
                <w:szCs w:val="22"/>
              </w:rPr>
              <w:t>Coefficient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D4737">
              <w:rPr>
                <w:i/>
                <w:iCs/>
                <w:color w:val="000000"/>
                <w:sz w:val="22"/>
                <w:szCs w:val="22"/>
              </w:rPr>
              <w:t>IRR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D4737">
              <w:rPr>
                <w:i/>
                <w:iCs/>
                <w:color w:val="000000"/>
                <w:sz w:val="22"/>
                <w:szCs w:val="22"/>
              </w:rPr>
              <w:t>Coefficient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D4737">
              <w:rPr>
                <w:i/>
                <w:iCs/>
                <w:color w:val="000000"/>
                <w:sz w:val="22"/>
                <w:szCs w:val="22"/>
              </w:rPr>
              <w:t>IRR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D4737">
              <w:rPr>
                <w:i/>
                <w:iCs/>
                <w:color w:val="000000"/>
                <w:sz w:val="22"/>
                <w:szCs w:val="22"/>
              </w:rPr>
              <w:t>Coefficient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D4737">
              <w:rPr>
                <w:i/>
                <w:iCs/>
                <w:color w:val="000000"/>
                <w:sz w:val="22"/>
                <w:szCs w:val="22"/>
              </w:rPr>
              <w:t>IRR</w:t>
            </w:r>
          </w:p>
        </w:tc>
      </w:tr>
      <w:tr w:rsidR="00A7538E" w:rsidRPr="00ED4737" w:rsidTr="005F3411">
        <w:trPr>
          <w:trHeight w:val="290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D4737">
              <w:rPr>
                <w:i/>
                <w:iCs/>
                <w:color w:val="000000"/>
                <w:sz w:val="22"/>
                <w:szCs w:val="22"/>
              </w:rPr>
              <w:t>Threats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5F3411">
        <w:trPr>
          <w:trHeight w:val="2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Municipal electoral competition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sz w:val="22"/>
                <w:szCs w:val="22"/>
              </w:rPr>
            </w:pPr>
            <w:r w:rsidRPr="00ED4737">
              <w:rPr>
                <w:sz w:val="22"/>
                <w:szCs w:val="22"/>
              </w:rPr>
              <w:t>0.021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1.021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-0.100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0.905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-0.101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0.904</w:t>
            </w:r>
          </w:p>
        </w:tc>
      </w:tr>
      <w:tr w:rsidR="00A7538E" w:rsidRPr="00ED4737" w:rsidTr="005F3411">
        <w:trPr>
          <w:trHeight w:val="2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[0.067]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[0.066]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[0.066]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5F3411">
        <w:trPr>
          <w:trHeight w:val="2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State alternation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0.584***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1.794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0.585***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1.795</w:t>
            </w:r>
          </w:p>
        </w:tc>
      </w:tr>
      <w:tr w:rsidR="00A7538E" w:rsidRPr="00ED4737" w:rsidTr="005F3411">
        <w:trPr>
          <w:trHeight w:val="2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[0.082]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[0.082]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5F3411">
        <w:trPr>
          <w:trHeight w:val="2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Municipal alternation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0.064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1.066</w:t>
            </w:r>
          </w:p>
        </w:tc>
      </w:tr>
      <w:tr w:rsidR="00A7538E" w:rsidRPr="00ED4737" w:rsidTr="005F3411">
        <w:trPr>
          <w:trHeight w:val="2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[0.068]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5F3411">
        <w:trPr>
          <w:trHeight w:val="2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National alternation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0.763***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2.144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0.756***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2.131</w:t>
            </w:r>
          </w:p>
        </w:tc>
      </w:tr>
      <w:tr w:rsidR="00A7538E" w:rsidRPr="00ED4737" w:rsidTr="005F3411">
        <w:trPr>
          <w:trHeight w:val="2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[0.080]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[0.080]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5F3411">
        <w:trPr>
          <w:trHeight w:val="2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Leadership decapitation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0.117*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1.124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-0.087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0.917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-0.086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0.918</w:t>
            </w:r>
          </w:p>
        </w:tc>
      </w:tr>
      <w:tr w:rsidR="00A7538E" w:rsidRPr="00ED4737" w:rsidTr="005F3411">
        <w:trPr>
          <w:trHeight w:val="2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D473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[0.067]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[0.071]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[0.071]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5F3411">
        <w:trPr>
          <w:trHeight w:val="290"/>
        </w:trPr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D4737">
              <w:rPr>
                <w:i/>
                <w:iCs/>
                <w:color w:val="000000"/>
                <w:sz w:val="22"/>
                <w:szCs w:val="22"/>
              </w:rPr>
              <w:t>Opportunities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5F3411">
        <w:trPr>
          <w:trHeight w:val="2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5F3411" w:rsidP="00635F81">
            <w:pPr>
              <w:rPr>
                <w:color w:val="000000"/>
                <w:sz w:val="22"/>
                <w:szCs w:val="22"/>
              </w:rPr>
            </w:pPr>
            <w:r w:rsidRPr="005F3411">
              <w:rPr>
                <w:rFonts w:ascii="Symbol" w:hAnsi="Symbol"/>
                <w:color w:val="000000"/>
                <w:sz w:val="22"/>
                <w:szCs w:val="22"/>
              </w:rPr>
              <w:t>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A7538E" w:rsidRPr="00ED4737">
              <w:rPr>
                <w:color w:val="000000"/>
                <w:sz w:val="22"/>
                <w:szCs w:val="22"/>
              </w:rPr>
              <w:t>International retail price of cocaine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0.037***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1.038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0.046***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1.047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0.046***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1.047</w:t>
            </w:r>
          </w:p>
        </w:tc>
      </w:tr>
      <w:tr w:rsidR="00A7538E" w:rsidRPr="00ED4737" w:rsidTr="005F3411">
        <w:trPr>
          <w:trHeight w:val="2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[0.003]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[0.003]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[0.003]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5F3411">
        <w:trPr>
          <w:trHeight w:val="2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Prosecutors per 10,000 pop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0.144***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1.155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0.138***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1.148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0.140***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1.150</w:t>
            </w:r>
          </w:p>
        </w:tc>
      </w:tr>
      <w:tr w:rsidR="00A7538E" w:rsidRPr="00ED4737" w:rsidTr="005F3411">
        <w:trPr>
          <w:trHeight w:val="2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[0.047]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[0.048]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[0.048]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5F3411">
        <w:trPr>
          <w:trHeight w:val="290"/>
        </w:trPr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D4737">
              <w:rPr>
                <w:i/>
                <w:iCs/>
                <w:color w:val="000000"/>
                <w:sz w:val="22"/>
                <w:szCs w:val="22"/>
              </w:rPr>
              <w:t>Organizational resources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5F3411">
        <w:trPr>
          <w:trHeight w:val="2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Ages 16-35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-0.014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0.986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1.016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1.016</w:t>
            </w:r>
          </w:p>
        </w:tc>
      </w:tr>
      <w:tr w:rsidR="00A7538E" w:rsidRPr="00ED4737" w:rsidTr="005F3411">
        <w:trPr>
          <w:trHeight w:val="2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[0.015]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[0.016]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[0.016]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5F3411">
        <w:trPr>
          <w:trHeight w:val="2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Mono-parental households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0.124***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1.132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0.094***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1.098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0.094***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1.098</w:t>
            </w:r>
          </w:p>
        </w:tc>
      </w:tr>
      <w:tr w:rsidR="00A7538E" w:rsidRPr="00ED4737" w:rsidTr="005F3411">
        <w:trPr>
          <w:trHeight w:val="2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[0.014]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[0.014]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[0.014]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5F3411">
        <w:trPr>
          <w:trHeight w:val="2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Sex ratio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0.086***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1.090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0.089***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1.093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0.089***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1.094</w:t>
            </w:r>
          </w:p>
        </w:tc>
      </w:tr>
      <w:tr w:rsidR="00A7538E" w:rsidRPr="00ED4737" w:rsidTr="005F3411">
        <w:trPr>
          <w:trHeight w:val="2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[0.011]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[0.012]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[0.012]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5F3411">
        <w:trPr>
          <w:trHeight w:val="2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Income inequality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0.801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2.229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0.808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2.243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0.823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2.276</w:t>
            </w:r>
          </w:p>
        </w:tc>
      </w:tr>
      <w:tr w:rsidR="00A7538E" w:rsidRPr="00ED4737" w:rsidTr="005F3411">
        <w:trPr>
          <w:trHeight w:val="2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[0.837]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[0.827]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[0.827]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5F3411">
        <w:trPr>
          <w:trHeight w:val="290"/>
        </w:trPr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D4737">
              <w:rPr>
                <w:i/>
                <w:iCs/>
                <w:color w:val="000000"/>
                <w:sz w:val="22"/>
                <w:szCs w:val="22"/>
              </w:rPr>
              <w:t>Geographic controls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YES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YES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A7538E" w:rsidRPr="00ED4737" w:rsidTr="005F3411">
        <w:trPr>
          <w:trHeight w:val="290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Constant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-24.880***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-25.542***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-25.620***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5F3411">
        <w:trPr>
          <w:trHeight w:val="290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[1.662]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[1.764]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[1.769]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5F3411">
        <w:trPr>
          <w:trHeight w:val="2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Observations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23,804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23,804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23,804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5F3411">
        <w:trPr>
          <w:trHeight w:val="2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Log-likelihood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-4,187.039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-4,110.037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-4,109.606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5F3411">
        <w:trPr>
          <w:trHeight w:val="290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BIC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8,545.397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8,411.548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8,420.764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5F3411">
        <w:trPr>
          <w:trHeight w:val="2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Standard errors in brackets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5F3411">
        <w:trPr>
          <w:trHeight w:val="2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*** p&lt;0.01, ** p&lt;0.05, * p&lt;0.10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A7538E" w:rsidRPr="00ED4737" w:rsidRDefault="00A7538E" w:rsidP="00A7538E">
      <w:pPr>
        <w:spacing w:after="160" w:line="259" w:lineRule="auto"/>
        <w:rPr>
          <w:b/>
          <w:sz w:val="22"/>
          <w:szCs w:val="22"/>
        </w:rPr>
      </w:pPr>
      <w:r w:rsidRPr="00ED4737">
        <w:rPr>
          <w:b/>
          <w:sz w:val="22"/>
          <w:szCs w:val="22"/>
        </w:rPr>
        <w:br w:type="page"/>
      </w:r>
    </w:p>
    <w:p w:rsidR="00A7538E" w:rsidRPr="00ED4737" w:rsidRDefault="00A7538E" w:rsidP="00A7538E">
      <w:pPr>
        <w:rPr>
          <w:b/>
          <w:sz w:val="22"/>
          <w:szCs w:val="22"/>
        </w:rPr>
      </w:pPr>
      <w:bookmarkStart w:id="2" w:name="_Hlk27557287"/>
      <w:r w:rsidRPr="00ED4737">
        <w:rPr>
          <w:b/>
          <w:sz w:val="22"/>
          <w:szCs w:val="22"/>
        </w:rPr>
        <w:lastRenderedPageBreak/>
        <w:t xml:space="preserve">Table C.2. Models with Different Specifications of Subnational Party Alternation </w:t>
      </w:r>
      <w:r w:rsidRPr="00ED4737">
        <w:rPr>
          <w:b/>
          <w:color w:val="000000"/>
          <w:sz w:val="22"/>
          <w:szCs w:val="22"/>
          <w:lang w:eastAsia="es-MX"/>
        </w:rPr>
        <w:t>(</w:t>
      </w:r>
      <w:r w:rsidRPr="00ED4737">
        <w:rPr>
          <w:b/>
          <w:sz w:val="22"/>
          <w:szCs w:val="22"/>
        </w:rPr>
        <w:t>Random Effects Negative Binomial Models with Logged Population as Offset Variable)</w:t>
      </w:r>
    </w:p>
    <w:tbl>
      <w:tblPr>
        <w:tblW w:w="10819" w:type="dxa"/>
        <w:jc w:val="center"/>
        <w:tblLook w:val="04A0" w:firstRow="1" w:lastRow="0" w:firstColumn="1" w:lastColumn="0" w:noHBand="0" w:noVBand="1"/>
      </w:tblPr>
      <w:tblGrid>
        <w:gridCol w:w="3510"/>
        <w:gridCol w:w="1094"/>
        <w:gridCol w:w="746"/>
        <w:gridCol w:w="1094"/>
        <w:gridCol w:w="713"/>
        <w:gridCol w:w="1094"/>
        <w:gridCol w:w="733"/>
        <w:gridCol w:w="1094"/>
        <w:gridCol w:w="821"/>
      </w:tblGrid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bookmarkEnd w:id="2"/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4737">
              <w:rPr>
                <w:b/>
                <w:bCs/>
                <w:color w:val="000000"/>
                <w:sz w:val="20"/>
                <w:szCs w:val="20"/>
              </w:rPr>
              <w:t>Model 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4737">
              <w:rPr>
                <w:b/>
                <w:bCs/>
                <w:color w:val="000000"/>
                <w:sz w:val="20"/>
                <w:szCs w:val="20"/>
              </w:rPr>
              <w:t>Model 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4737">
              <w:rPr>
                <w:b/>
                <w:bCs/>
                <w:color w:val="000000"/>
                <w:sz w:val="20"/>
                <w:szCs w:val="20"/>
              </w:rPr>
              <w:t>Model 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4737">
              <w:rPr>
                <w:b/>
                <w:bCs/>
                <w:color w:val="000000"/>
                <w:sz w:val="20"/>
                <w:szCs w:val="20"/>
              </w:rPr>
              <w:t>Model 4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IRR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IRR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IRR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IRR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Threats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Subnational alternation index^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0.193***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1.213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0.200***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1.221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0.206***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1.229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0.230***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1.259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[0.036]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[0.035]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[0.035]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[0.036]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National alternation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0.524***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1.689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0.735***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2.085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[0.079]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[0.080]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Leadership decapitation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0.276***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1.318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-0.177***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0.837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0.923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[0.073]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[0.067]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[0.070]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Opportunities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5F3411" w:rsidP="00365CD7">
            <w:pPr>
              <w:rPr>
                <w:color w:val="000000"/>
                <w:sz w:val="20"/>
                <w:szCs w:val="20"/>
              </w:rPr>
            </w:pPr>
            <w:r w:rsidRPr="00CA70A5">
              <w:rPr>
                <w:rFonts w:ascii="Symbol" w:hAnsi="Symbol"/>
                <w:color w:val="000000"/>
                <w:sz w:val="22"/>
                <w:szCs w:val="22"/>
              </w:rPr>
              <w:t>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A7538E" w:rsidRPr="00ED4737">
              <w:rPr>
                <w:color w:val="000000"/>
                <w:sz w:val="20"/>
                <w:szCs w:val="20"/>
              </w:rPr>
              <w:t>International retail price of cocaine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0.045***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1.046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[0.003]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Prosecutors per 10,000 pop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0.163***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1.177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0.137***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1.147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0.143***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1.154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[0.041]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[0.047]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[0.047]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Organizational resources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Ages 16-35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0.025*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1.025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0.061***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1.063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1.013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[0.015]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[0.017]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[0.016]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Mono-parental households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0.082***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1.086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0.114***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1.120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0.089***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1.093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[0.014]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[0.015]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[0.014]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Sex ratio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0.084***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1.088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0.096***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1.101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0.090***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1.094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[0.012]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[0.013]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[0.012]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Income inequality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1.134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3.109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2.296***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9.935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2.750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[0.809]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[0.843]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[0.824]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Expiration of US ban on assault weapons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0.975***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2.651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[0.075]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Geographic controls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YES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-15.154***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-27.139***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-30.598***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-25.834***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[0.319]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[1.718]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[1.828]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[1.767]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Observations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 xml:space="preserve">24,023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23,830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23,830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23,830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Log-likelihood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-4,323.084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-4,152.529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-4,211.261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-4,115.180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BIC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8,747.036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8,476.396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8,593.860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8,411.777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Standard errors in brackets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*** p&lt;0.01, ** p&lt;0.05, * p&lt;0.10</w:t>
            </w:r>
          </w:p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108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^</w:t>
            </w:r>
            <w:r w:rsidRPr="00ED4737">
              <w:t xml:space="preserve"> </w:t>
            </w:r>
            <w:r w:rsidRPr="00ED4737">
              <w:rPr>
                <w:color w:val="000000"/>
                <w:sz w:val="20"/>
                <w:szCs w:val="20"/>
              </w:rPr>
              <w:t>The subnational alternation index is equal to 0 if there is no alternation in gubernatorial or municipal power; equal to 1 if there is alternation at the municipal level but no party change in the governor’s office; equal to 2 if a new party wins the governorship but there is no party change in the mayor’s office; and equal to 3 if there is dual alternation at both the state and municipal levels.</w:t>
            </w:r>
          </w:p>
        </w:tc>
      </w:tr>
    </w:tbl>
    <w:p w:rsidR="00A7538E" w:rsidRPr="00ED4737" w:rsidRDefault="00A7538E" w:rsidP="00A7538E"/>
    <w:p w:rsidR="00A7538E" w:rsidRPr="00ED4737" w:rsidRDefault="00A7538E" w:rsidP="00A7538E"/>
    <w:p w:rsidR="00A7538E" w:rsidRPr="00ED4737" w:rsidRDefault="00A7538E" w:rsidP="00A7538E">
      <w:pPr>
        <w:spacing w:after="160" w:line="259" w:lineRule="auto"/>
        <w:rPr>
          <w:sz w:val="28"/>
          <w:szCs w:val="28"/>
        </w:rPr>
      </w:pPr>
      <w:r w:rsidRPr="00ED4737">
        <w:rPr>
          <w:sz w:val="28"/>
          <w:szCs w:val="28"/>
        </w:rPr>
        <w:br w:type="page"/>
      </w:r>
    </w:p>
    <w:p w:rsidR="00A7538E" w:rsidRPr="00ED4737" w:rsidRDefault="00A7538E" w:rsidP="00A7538E">
      <w:pPr>
        <w:rPr>
          <w:b/>
          <w:sz w:val="22"/>
          <w:szCs w:val="22"/>
        </w:rPr>
      </w:pPr>
      <w:bookmarkStart w:id="3" w:name="_Hlk27557299"/>
      <w:r w:rsidRPr="00ED4737">
        <w:rPr>
          <w:b/>
          <w:sz w:val="22"/>
          <w:szCs w:val="22"/>
        </w:rPr>
        <w:lastRenderedPageBreak/>
        <w:t xml:space="preserve">Table C.3. Models with Additional Explanatory Factors </w:t>
      </w:r>
      <w:r w:rsidRPr="00ED4737">
        <w:rPr>
          <w:b/>
          <w:color w:val="000000"/>
          <w:sz w:val="22"/>
          <w:szCs w:val="22"/>
          <w:lang w:eastAsia="es-MX"/>
        </w:rPr>
        <w:t>(</w:t>
      </w:r>
      <w:r w:rsidRPr="00ED4737">
        <w:rPr>
          <w:b/>
          <w:sz w:val="22"/>
          <w:szCs w:val="22"/>
        </w:rPr>
        <w:t>Random Effects Negative Binomial Models with Logged Population as Offset Variable)</w:t>
      </w:r>
    </w:p>
    <w:tbl>
      <w:tblPr>
        <w:tblW w:w="11136" w:type="dxa"/>
        <w:jc w:val="center"/>
        <w:tblLook w:val="04A0" w:firstRow="1" w:lastRow="0" w:firstColumn="1" w:lastColumn="0" w:noHBand="0" w:noVBand="1"/>
      </w:tblPr>
      <w:tblGrid>
        <w:gridCol w:w="3510"/>
        <w:gridCol w:w="1170"/>
        <w:gridCol w:w="791"/>
        <w:gridCol w:w="1099"/>
        <w:gridCol w:w="786"/>
        <w:gridCol w:w="1104"/>
        <w:gridCol w:w="788"/>
        <w:gridCol w:w="1102"/>
        <w:gridCol w:w="786"/>
      </w:tblGrid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bookmarkEnd w:id="3"/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4737">
              <w:rPr>
                <w:b/>
                <w:bCs/>
                <w:color w:val="000000"/>
                <w:sz w:val="20"/>
                <w:szCs w:val="20"/>
              </w:rPr>
              <w:t>Model 1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4737">
              <w:rPr>
                <w:b/>
                <w:bCs/>
                <w:color w:val="000000"/>
                <w:sz w:val="20"/>
                <w:szCs w:val="20"/>
              </w:rPr>
              <w:t>Model 2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4737">
              <w:rPr>
                <w:b/>
                <w:bCs/>
                <w:color w:val="000000"/>
                <w:sz w:val="20"/>
                <w:szCs w:val="20"/>
              </w:rPr>
              <w:t>Model 3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4737">
              <w:rPr>
                <w:b/>
                <w:bCs/>
                <w:color w:val="000000"/>
                <w:sz w:val="20"/>
                <w:szCs w:val="20"/>
              </w:rPr>
              <w:t>Model 4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IRR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IRR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IRR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IRR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Threats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State alternation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0.374***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1.453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0.441***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1.555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0.403***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1.496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0.519***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1.680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[0.082]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[0.079]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[0.080]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[0.080]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Municipal alternation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0.136</w:t>
            </w:r>
            <w:r w:rsidRPr="00ED4737">
              <w:rPr>
                <w:sz w:val="20"/>
                <w:szCs w:val="20"/>
              </w:rPr>
              <w:t>**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1.145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sz w:val="20"/>
                <w:szCs w:val="20"/>
              </w:rPr>
            </w:pPr>
            <w:r w:rsidRPr="00ED4737">
              <w:rPr>
                <w:sz w:val="20"/>
                <w:szCs w:val="20"/>
              </w:rPr>
              <w:t>0.086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1.090</w:t>
            </w:r>
          </w:p>
        </w:tc>
      </w:tr>
      <w:tr w:rsidR="00A7538E" w:rsidRPr="00ED4737" w:rsidTr="00635F81">
        <w:trPr>
          <w:trHeight w:val="315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[0.068]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sz w:val="20"/>
                <w:szCs w:val="20"/>
              </w:rPr>
            </w:pPr>
            <w:r w:rsidRPr="00ED4737">
              <w:rPr>
                <w:sz w:val="20"/>
                <w:szCs w:val="20"/>
              </w:rPr>
              <w:t>[0.067]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National alternation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0.593***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1.810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0.754***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2.126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[0.081]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[0.079]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Leadership decapitation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0.180**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1.197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-0.285***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0.752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-0.168**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0.846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[0.073]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[0.068]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[0.072]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Opportunities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5F3411" w:rsidP="00635F81">
            <w:pPr>
              <w:rPr>
                <w:color w:val="000000"/>
                <w:sz w:val="20"/>
                <w:szCs w:val="20"/>
              </w:rPr>
            </w:pPr>
            <w:r w:rsidRPr="00CA70A5">
              <w:rPr>
                <w:rFonts w:ascii="Symbol" w:hAnsi="Symbol"/>
                <w:color w:val="000000"/>
                <w:sz w:val="22"/>
                <w:szCs w:val="22"/>
              </w:rPr>
              <w:t>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A7538E" w:rsidRPr="00ED4737">
              <w:rPr>
                <w:color w:val="000000"/>
                <w:sz w:val="20"/>
                <w:szCs w:val="20"/>
              </w:rPr>
              <w:t>International retail price of cocaine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0.044***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1.044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[0.003]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Prosecutors per 10,000 pop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0.195***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1.216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0.185***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1.203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0.178***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1.195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[0.035]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[0.037]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[0.041]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Organizational resources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Ages 16-35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0.049***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1.050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0.097***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1.102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0.034*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1.034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[0.016]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[0.019]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[0.019]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Mono-parental households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0.094***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1.098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0.124***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1.132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0.097***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1.102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[0.014]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[0.014]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[0.014]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Sex ratio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0.065***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1.067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0.072***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1.075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0.072***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1.075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[0.011]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[0.012]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[0.012]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Income inequality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1.115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0.655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1.924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0.292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1.340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[0.845]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[0.877]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[0.866]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33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Expiration of US ban on assault weapons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0.987***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2.683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[0.073]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Geographic controls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YES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Additional controls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Poverty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0.998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0.016***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1.016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0.021***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1.021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0.012***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1.012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[0.003]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[0.004]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[0.004]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[0.005]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Ports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-0.214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0.807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-0.400***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0.670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-0.523***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0.593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-0.446***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0.640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[0.148]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[0.155]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[0.154]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[0.158]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Border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0.992***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2.696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1.056***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2.875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0.996***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2.706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1.013***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2.754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[0.148]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[0.158]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[0.160]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[0.161]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-15.012***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-26.039***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-29.207***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-24.738***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[0.340]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[1.510]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[1.638]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[1.644]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Observations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 xml:space="preserve">24,023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23,830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23,830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23,830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Log-likelihood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-4,298.965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-4,120.984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-4,177.339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-4,086.263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BIC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8,729.058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8,443.541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8,566.330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8,394.257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Standard errors in brackets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lastRenderedPageBreak/>
              <w:t>*** p&lt;0.01, ** p&lt;0.05, * p&lt;0.10</w:t>
            </w:r>
          </w:p>
          <w:p w:rsidR="00365CD7" w:rsidRPr="00ED4737" w:rsidRDefault="00365CD7" w:rsidP="0063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A7538E" w:rsidRPr="00ED4737" w:rsidRDefault="00A7538E" w:rsidP="00A7538E">
      <w:pPr>
        <w:rPr>
          <w:b/>
          <w:sz w:val="22"/>
          <w:szCs w:val="22"/>
        </w:rPr>
      </w:pPr>
      <w:bookmarkStart w:id="4" w:name="_Hlk27557307"/>
      <w:r w:rsidRPr="00ED4737">
        <w:rPr>
          <w:b/>
          <w:sz w:val="22"/>
          <w:szCs w:val="22"/>
        </w:rPr>
        <w:t>Table C.4. Fixed Effects Models (Logged Population as Offset Variable)</w:t>
      </w:r>
    </w:p>
    <w:tbl>
      <w:tblPr>
        <w:tblW w:w="11118" w:type="dxa"/>
        <w:jc w:val="center"/>
        <w:tblLook w:val="04A0" w:firstRow="1" w:lastRow="0" w:firstColumn="1" w:lastColumn="0" w:noHBand="0" w:noVBand="1"/>
      </w:tblPr>
      <w:tblGrid>
        <w:gridCol w:w="3510"/>
        <w:gridCol w:w="1094"/>
        <w:gridCol w:w="760"/>
        <w:gridCol w:w="6"/>
        <w:gridCol w:w="1124"/>
        <w:gridCol w:w="766"/>
        <w:gridCol w:w="1124"/>
        <w:gridCol w:w="865"/>
        <w:gridCol w:w="1115"/>
        <w:gridCol w:w="768"/>
      </w:tblGrid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bookmarkEnd w:id="4"/>
          <w:p w:rsidR="00A7538E" w:rsidRPr="00ED4737" w:rsidRDefault="00A7538E" w:rsidP="0063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47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4737">
              <w:rPr>
                <w:b/>
                <w:bCs/>
                <w:color w:val="000000"/>
                <w:sz w:val="20"/>
                <w:szCs w:val="20"/>
              </w:rPr>
              <w:t>Model 1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4737">
              <w:rPr>
                <w:b/>
                <w:bCs/>
                <w:color w:val="000000"/>
                <w:sz w:val="20"/>
                <w:szCs w:val="20"/>
              </w:rPr>
              <w:t>Model 2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4737">
              <w:rPr>
                <w:b/>
                <w:bCs/>
                <w:color w:val="000000"/>
                <w:sz w:val="20"/>
                <w:szCs w:val="20"/>
              </w:rPr>
              <w:t>Model 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4737">
              <w:rPr>
                <w:b/>
                <w:bCs/>
                <w:color w:val="000000"/>
                <w:sz w:val="20"/>
                <w:szCs w:val="20"/>
              </w:rPr>
              <w:t>Model 4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IRR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IRR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IRR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IRR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Threats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State alternation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0.550***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1.733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0.501***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1.650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0.520***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1.682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0.593***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1.809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[0.090]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[0.091]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[0.091]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[0.093]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Municipal alternation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0.138*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1.149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1.098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[0.074]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[0.074]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National alternation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0.582***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1.790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0.845***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2.327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[0.097]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[0.095]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Leadership decapitation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0.350***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1.419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-0.203***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0.816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0.942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[0.079]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[0.071]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[0.075]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Opportunities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315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5F3411" w:rsidP="00635F81">
            <w:pPr>
              <w:rPr>
                <w:color w:val="000000"/>
                <w:sz w:val="20"/>
                <w:szCs w:val="20"/>
              </w:rPr>
            </w:pPr>
            <w:r w:rsidRPr="00CA70A5">
              <w:rPr>
                <w:rFonts w:ascii="Symbol" w:hAnsi="Symbol"/>
                <w:color w:val="000000"/>
                <w:sz w:val="22"/>
                <w:szCs w:val="22"/>
              </w:rPr>
              <w:t>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A7538E" w:rsidRPr="00ED4737">
              <w:rPr>
                <w:color w:val="000000"/>
                <w:sz w:val="20"/>
                <w:szCs w:val="20"/>
              </w:rPr>
              <w:t>International retail price of cocaine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0.049***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1.050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[0.003]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Prosecutors per 10,000 pop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0.245***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1.277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0.186**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1.204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0.192**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1.212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[0.072]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[0.075]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[0.076]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Organizational resources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Ages 16-35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0.089***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1.093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-0.008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0.992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[0.020]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[0.022]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[0.023]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Mono-parental households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0.042*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0.135***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1.145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0.058**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1.060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[0.024]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[0.025]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[0.024]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Sex ratio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0.117***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1.124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0.156***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1.169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0.127***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1.135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[0.020]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[0.020]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[0.020]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Income inequality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2.010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7.464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4.582***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97.687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1.728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5.628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[1.259]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[1.286]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[1.281]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30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Expiration of US ban on assault weapons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1.143***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3.136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[0.088]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Geographic controls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YES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-14.368***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-29.169***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-38.983***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-28.019***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[0.560]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[2.773]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[2.792]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[2.776]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Observations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4,254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4,245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4,245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4,245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Log-likelihood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-2,656.720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-2,496.735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-2,559.752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-2,457.699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BIC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5,380.286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5,118.773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5,253.160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5,057.407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Standard errors in brackets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*** p&lt;0.01, ** p&lt;0.05, * p&lt;0.10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A7538E" w:rsidRPr="00ED4737" w:rsidRDefault="00A7538E" w:rsidP="00A7538E">
      <w:pPr>
        <w:rPr>
          <w:b/>
          <w:sz w:val="22"/>
          <w:szCs w:val="22"/>
        </w:rPr>
      </w:pPr>
    </w:p>
    <w:p w:rsidR="00A7538E" w:rsidRPr="00ED4737" w:rsidRDefault="00A7538E" w:rsidP="00A7538E">
      <w:pPr>
        <w:spacing w:after="160" w:line="259" w:lineRule="auto"/>
        <w:rPr>
          <w:b/>
          <w:sz w:val="22"/>
          <w:szCs w:val="22"/>
        </w:rPr>
      </w:pPr>
      <w:r w:rsidRPr="00ED4737">
        <w:rPr>
          <w:b/>
          <w:sz w:val="22"/>
          <w:szCs w:val="22"/>
        </w:rPr>
        <w:br w:type="page"/>
      </w:r>
    </w:p>
    <w:p w:rsidR="00A7538E" w:rsidRPr="00ED4737" w:rsidRDefault="00A7538E" w:rsidP="00A7538E">
      <w:pPr>
        <w:rPr>
          <w:b/>
          <w:sz w:val="22"/>
          <w:szCs w:val="22"/>
        </w:rPr>
      </w:pPr>
      <w:bookmarkStart w:id="5" w:name="_Hlk27557317"/>
      <w:r w:rsidRPr="00ED4737">
        <w:rPr>
          <w:b/>
          <w:sz w:val="22"/>
          <w:szCs w:val="22"/>
        </w:rPr>
        <w:lastRenderedPageBreak/>
        <w:t xml:space="preserve">Table C.5. Models with Split Samples by Geographic Regions </w:t>
      </w:r>
      <w:r w:rsidRPr="00ED4737">
        <w:rPr>
          <w:b/>
          <w:color w:val="000000"/>
          <w:sz w:val="22"/>
          <w:szCs w:val="22"/>
          <w:lang w:eastAsia="es-MX"/>
        </w:rPr>
        <w:t>(</w:t>
      </w:r>
      <w:r w:rsidRPr="00ED4737">
        <w:rPr>
          <w:b/>
          <w:sz w:val="22"/>
          <w:szCs w:val="22"/>
        </w:rPr>
        <w:t>Random Effects Negative Binomial Models with Logged Population as Offset Variable)</w:t>
      </w:r>
    </w:p>
    <w:tbl>
      <w:tblPr>
        <w:tblW w:w="8461" w:type="dxa"/>
        <w:tblLook w:val="04A0" w:firstRow="1" w:lastRow="0" w:firstColumn="1" w:lastColumn="0" w:noHBand="0" w:noVBand="1"/>
      </w:tblPr>
      <w:tblGrid>
        <w:gridCol w:w="3960"/>
        <w:gridCol w:w="1182"/>
        <w:gridCol w:w="1020"/>
        <w:gridCol w:w="1248"/>
        <w:gridCol w:w="1151"/>
      </w:tblGrid>
      <w:tr w:rsidR="00A7538E" w:rsidRPr="00ED4737" w:rsidTr="00635F81">
        <w:trPr>
          <w:trHeight w:val="2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bookmarkEnd w:id="5"/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4737">
              <w:rPr>
                <w:b/>
                <w:bCs/>
                <w:color w:val="000000"/>
                <w:sz w:val="22"/>
                <w:szCs w:val="22"/>
              </w:rPr>
              <w:t>Model 1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4737">
              <w:rPr>
                <w:b/>
                <w:bCs/>
                <w:color w:val="000000"/>
                <w:sz w:val="22"/>
                <w:szCs w:val="22"/>
              </w:rPr>
              <w:t>Model 2</w:t>
            </w:r>
          </w:p>
        </w:tc>
      </w:tr>
      <w:tr w:rsidR="00A7538E" w:rsidRPr="00ED4737" w:rsidTr="00635F81">
        <w:trPr>
          <w:trHeight w:val="29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North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Pacific</w:t>
            </w:r>
          </w:p>
        </w:tc>
      </w:tr>
      <w:tr w:rsidR="00A7538E" w:rsidRPr="00ED4737" w:rsidTr="00635F81">
        <w:trPr>
          <w:trHeight w:val="290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D473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D4737">
              <w:rPr>
                <w:i/>
                <w:iCs/>
                <w:color w:val="000000"/>
                <w:sz w:val="22"/>
                <w:szCs w:val="22"/>
              </w:rPr>
              <w:t>Coefficient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D4737">
              <w:rPr>
                <w:i/>
                <w:iCs/>
                <w:color w:val="000000"/>
                <w:sz w:val="22"/>
                <w:szCs w:val="22"/>
              </w:rPr>
              <w:t>IRR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D4737">
              <w:rPr>
                <w:i/>
                <w:iCs/>
                <w:color w:val="000000"/>
                <w:sz w:val="22"/>
                <w:szCs w:val="22"/>
              </w:rPr>
              <w:t>Coefficient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D4737">
              <w:rPr>
                <w:i/>
                <w:iCs/>
                <w:color w:val="000000"/>
                <w:sz w:val="22"/>
                <w:szCs w:val="22"/>
              </w:rPr>
              <w:t>IRR</w:t>
            </w:r>
          </w:p>
        </w:tc>
      </w:tr>
      <w:tr w:rsidR="00A7538E" w:rsidRPr="00ED4737" w:rsidTr="00635F81">
        <w:trPr>
          <w:trHeight w:val="290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D4737">
              <w:rPr>
                <w:i/>
                <w:iCs/>
                <w:color w:val="000000"/>
                <w:sz w:val="22"/>
                <w:szCs w:val="22"/>
              </w:rPr>
              <w:t>Threats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635F81">
        <w:trPr>
          <w:trHeight w:val="29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State alternation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0.286**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1.331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1.269***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3.556</w:t>
            </w:r>
          </w:p>
        </w:tc>
      </w:tr>
      <w:tr w:rsidR="00A7538E" w:rsidRPr="00ED4737" w:rsidTr="00635F81">
        <w:trPr>
          <w:trHeight w:val="29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[0.145]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[0.144]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635F81">
        <w:trPr>
          <w:trHeight w:val="29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Municipal alternation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0.124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1.132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0.024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1.024</w:t>
            </w:r>
          </w:p>
        </w:tc>
      </w:tr>
      <w:tr w:rsidR="00A7538E" w:rsidRPr="00ED4737" w:rsidTr="00635F81">
        <w:trPr>
          <w:trHeight w:val="29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[0.108]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[0.153]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635F81">
        <w:trPr>
          <w:trHeight w:val="29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National alternation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0.982***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2.669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0.743***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2.102</w:t>
            </w:r>
          </w:p>
        </w:tc>
      </w:tr>
      <w:tr w:rsidR="00A7538E" w:rsidRPr="00ED4737" w:rsidTr="00635F81">
        <w:trPr>
          <w:trHeight w:val="29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[0.145]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[0.175]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635F81">
        <w:trPr>
          <w:trHeight w:val="29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Leadership decapitation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-0.243**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0.784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0.228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1.256</w:t>
            </w:r>
          </w:p>
        </w:tc>
      </w:tr>
      <w:tr w:rsidR="00A7538E" w:rsidRPr="00ED4737" w:rsidTr="00635F81">
        <w:trPr>
          <w:trHeight w:val="29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[0.114]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[0.155]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635F81">
        <w:trPr>
          <w:trHeight w:val="290"/>
        </w:trPr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D4737">
              <w:rPr>
                <w:i/>
                <w:iCs/>
                <w:color w:val="000000"/>
                <w:sz w:val="22"/>
                <w:szCs w:val="22"/>
              </w:rPr>
              <w:t>Opportunities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635F81">
        <w:trPr>
          <w:trHeight w:val="29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5F3411" w:rsidP="00635F81">
            <w:pPr>
              <w:rPr>
                <w:color w:val="000000"/>
                <w:sz w:val="22"/>
                <w:szCs w:val="22"/>
              </w:rPr>
            </w:pPr>
            <w:r w:rsidRPr="00CA70A5">
              <w:rPr>
                <w:rFonts w:ascii="Symbol" w:hAnsi="Symbol"/>
                <w:color w:val="000000"/>
                <w:sz w:val="22"/>
                <w:szCs w:val="22"/>
              </w:rPr>
              <w:t>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A7538E" w:rsidRPr="00ED4737">
              <w:rPr>
                <w:color w:val="000000"/>
                <w:sz w:val="22"/>
                <w:szCs w:val="22"/>
              </w:rPr>
              <w:t>International retail price of cocaine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0.049***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1.050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0.049***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1.051</w:t>
            </w:r>
          </w:p>
        </w:tc>
      </w:tr>
      <w:tr w:rsidR="00A7538E" w:rsidRPr="00ED4737" w:rsidTr="00635F81">
        <w:trPr>
          <w:trHeight w:val="29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[0.005]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[0.007]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635F81">
        <w:trPr>
          <w:trHeight w:val="29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Prosecutors per 10,000 pop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0.103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1.108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-0.189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0.828</w:t>
            </w:r>
          </w:p>
        </w:tc>
      </w:tr>
      <w:tr w:rsidR="00A7538E" w:rsidRPr="00ED4737" w:rsidTr="00635F81">
        <w:trPr>
          <w:trHeight w:val="29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[0.090]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[0.211]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635F81">
        <w:trPr>
          <w:trHeight w:val="290"/>
        </w:trPr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D4737">
              <w:rPr>
                <w:i/>
                <w:iCs/>
                <w:color w:val="000000"/>
                <w:sz w:val="22"/>
                <w:szCs w:val="22"/>
              </w:rPr>
              <w:t>Organizational resources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635F81">
        <w:trPr>
          <w:trHeight w:val="29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Ages 16-35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-0.053*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0.948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0.146***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1.157</w:t>
            </w:r>
          </w:p>
        </w:tc>
      </w:tr>
      <w:tr w:rsidR="00A7538E" w:rsidRPr="00ED4737" w:rsidTr="00635F81">
        <w:trPr>
          <w:trHeight w:val="29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[0.027]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[0.047]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635F81">
        <w:trPr>
          <w:trHeight w:val="29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Mono-parental households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0.068***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1.070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0.061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1.063</w:t>
            </w:r>
          </w:p>
        </w:tc>
      </w:tr>
      <w:tr w:rsidR="00A7538E" w:rsidRPr="00ED4737" w:rsidTr="00635F81">
        <w:trPr>
          <w:trHeight w:val="29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[0.025]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[0.040]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635F81">
        <w:trPr>
          <w:trHeight w:val="29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Sex ratio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0.058***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1.060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0.091***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1.095</w:t>
            </w:r>
          </w:p>
        </w:tc>
      </w:tr>
      <w:tr w:rsidR="00A7538E" w:rsidRPr="00ED4737" w:rsidTr="00635F81">
        <w:trPr>
          <w:trHeight w:val="29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[0.013]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[0.023]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635F81">
        <w:trPr>
          <w:trHeight w:val="29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Income inequality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1.509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4.522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9.547***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14006.290</w:t>
            </w:r>
          </w:p>
        </w:tc>
      </w:tr>
      <w:tr w:rsidR="00A7538E" w:rsidRPr="00ED4737" w:rsidTr="00635F81">
        <w:trPr>
          <w:trHeight w:val="29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[1.199]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[1.924]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635F81">
        <w:trPr>
          <w:trHeight w:val="2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Constant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-18.336***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-32.032***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635F81">
        <w:trPr>
          <w:trHeight w:val="29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[1.860]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[3.809]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635F81">
        <w:trPr>
          <w:trHeight w:val="2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Observations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3,520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3,204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635F81">
        <w:trPr>
          <w:trHeight w:val="29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Log-likelihood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-1,330.747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-931.364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635F81">
        <w:trPr>
          <w:trHeight w:val="290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BIC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2,767.655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1,967.666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635F81">
        <w:trPr>
          <w:trHeight w:val="29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Standard errors in brackets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635F81">
        <w:trPr>
          <w:trHeight w:val="29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*** p&lt;0.01, ** p&lt;0.05, * p&lt;0.10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A7538E" w:rsidRPr="00ED4737" w:rsidRDefault="00A7538E" w:rsidP="00A7538E">
      <w:pPr>
        <w:rPr>
          <w:b/>
          <w:sz w:val="22"/>
          <w:szCs w:val="22"/>
        </w:rPr>
      </w:pPr>
    </w:p>
    <w:p w:rsidR="00A7538E" w:rsidRPr="00ED4737" w:rsidRDefault="00A7538E" w:rsidP="00A7538E">
      <w:pPr>
        <w:rPr>
          <w:b/>
          <w:sz w:val="22"/>
          <w:szCs w:val="22"/>
        </w:rPr>
      </w:pPr>
    </w:p>
    <w:p w:rsidR="00A7538E" w:rsidRPr="00ED4737" w:rsidRDefault="00A7538E" w:rsidP="00A7538E">
      <w:pPr>
        <w:spacing w:after="160" w:line="259" w:lineRule="auto"/>
        <w:rPr>
          <w:b/>
          <w:sz w:val="22"/>
          <w:szCs w:val="22"/>
        </w:rPr>
      </w:pPr>
      <w:r w:rsidRPr="00ED4737">
        <w:rPr>
          <w:b/>
          <w:sz w:val="22"/>
          <w:szCs w:val="22"/>
        </w:rPr>
        <w:br w:type="page"/>
      </w:r>
    </w:p>
    <w:p w:rsidR="00A7538E" w:rsidRPr="00ED4737" w:rsidRDefault="00A7538E" w:rsidP="00A7538E">
      <w:pPr>
        <w:rPr>
          <w:b/>
          <w:sz w:val="22"/>
          <w:szCs w:val="22"/>
        </w:rPr>
      </w:pPr>
      <w:bookmarkStart w:id="6" w:name="_Hlk27557324"/>
      <w:r w:rsidRPr="00ED4737">
        <w:rPr>
          <w:b/>
          <w:sz w:val="22"/>
          <w:szCs w:val="22"/>
        </w:rPr>
        <w:lastRenderedPageBreak/>
        <w:t>Table C.6. Models with Binary Transformation of the Dependent Variable (Logistic Models)</w:t>
      </w:r>
    </w:p>
    <w:tbl>
      <w:tblPr>
        <w:tblW w:w="8740" w:type="dxa"/>
        <w:tblLook w:val="04A0" w:firstRow="1" w:lastRow="0" w:firstColumn="1" w:lastColumn="0" w:noHBand="0" w:noVBand="1"/>
      </w:tblPr>
      <w:tblGrid>
        <w:gridCol w:w="4020"/>
        <w:gridCol w:w="1180"/>
        <w:gridCol w:w="1180"/>
        <w:gridCol w:w="1180"/>
        <w:gridCol w:w="1180"/>
      </w:tblGrid>
      <w:tr w:rsidR="00A7538E" w:rsidRPr="00ED4737" w:rsidTr="00635F81">
        <w:trPr>
          <w:trHeight w:val="290"/>
        </w:trPr>
        <w:tc>
          <w:tcPr>
            <w:tcW w:w="4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bookmarkEnd w:id="6"/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4737">
              <w:rPr>
                <w:b/>
                <w:bCs/>
                <w:color w:val="000000"/>
                <w:sz w:val="22"/>
                <w:szCs w:val="22"/>
              </w:rPr>
              <w:t>Model 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4737">
              <w:rPr>
                <w:b/>
                <w:bCs/>
                <w:color w:val="000000"/>
                <w:sz w:val="22"/>
                <w:szCs w:val="22"/>
              </w:rPr>
              <w:t>Model 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4737">
              <w:rPr>
                <w:b/>
                <w:bCs/>
                <w:color w:val="000000"/>
                <w:sz w:val="22"/>
                <w:szCs w:val="22"/>
              </w:rPr>
              <w:t>Model 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4737">
              <w:rPr>
                <w:b/>
                <w:bCs/>
                <w:color w:val="000000"/>
                <w:sz w:val="22"/>
                <w:szCs w:val="22"/>
              </w:rPr>
              <w:t>Model 4</w:t>
            </w:r>
          </w:p>
        </w:tc>
      </w:tr>
      <w:tr w:rsidR="00A7538E" w:rsidRPr="00ED4737" w:rsidTr="00635F81">
        <w:trPr>
          <w:trHeight w:val="290"/>
        </w:trPr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D4737">
              <w:rPr>
                <w:i/>
                <w:iCs/>
                <w:color w:val="000000"/>
                <w:sz w:val="22"/>
                <w:szCs w:val="22"/>
              </w:rPr>
              <w:t>Threats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D473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D473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D473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635F81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State alternation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0.636***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0.467***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0.511***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0.516***</w:t>
            </w:r>
          </w:p>
        </w:tc>
      </w:tr>
      <w:tr w:rsidR="00A7538E" w:rsidRPr="00ED4737" w:rsidTr="00635F81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[0.112]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[0.115]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[0.117]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[0.118]</w:t>
            </w:r>
          </w:p>
        </w:tc>
      </w:tr>
      <w:tr w:rsidR="00A7538E" w:rsidRPr="00ED4737" w:rsidTr="00635F81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Municipal alternation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0.066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0.038</w:t>
            </w:r>
          </w:p>
        </w:tc>
      </w:tr>
      <w:tr w:rsidR="00A7538E" w:rsidRPr="00ED4737" w:rsidTr="00635F81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[0.098]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[0.100]</w:t>
            </w:r>
          </w:p>
        </w:tc>
      </w:tr>
      <w:tr w:rsidR="00A7538E" w:rsidRPr="00ED4737" w:rsidTr="00635F81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National alternation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0.552***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0.809***</w:t>
            </w:r>
          </w:p>
        </w:tc>
      </w:tr>
      <w:tr w:rsidR="00A7538E" w:rsidRPr="00ED4737" w:rsidTr="00635F81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[0.105]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[0.108]</w:t>
            </w:r>
          </w:p>
        </w:tc>
      </w:tr>
      <w:tr w:rsidR="00A7538E" w:rsidRPr="00ED4737" w:rsidTr="00635F81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Leadership decapitation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0.282***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-0.199**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-0.016</w:t>
            </w:r>
          </w:p>
        </w:tc>
      </w:tr>
      <w:tr w:rsidR="00A7538E" w:rsidRPr="00ED4737" w:rsidTr="00635F81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D473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[0.100]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[0.093]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[0.098]</w:t>
            </w:r>
          </w:p>
        </w:tc>
      </w:tr>
      <w:tr w:rsidR="00A7538E" w:rsidRPr="00ED4737" w:rsidTr="00635F81">
        <w:trPr>
          <w:trHeight w:val="290"/>
        </w:trPr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D4737">
              <w:rPr>
                <w:i/>
                <w:iCs/>
                <w:color w:val="000000"/>
                <w:sz w:val="22"/>
                <w:szCs w:val="22"/>
              </w:rPr>
              <w:t>Opportunities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635F81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5F3411" w:rsidP="00635F81">
            <w:pPr>
              <w:rPr>
                <w:color w:val="000000"/>
                <w:sz w:val="22"/>
                <w:szCs w:val="22"/>
              </w:rPr>
            </w:pPr>
            <w:r w:rsidRPr="00CA70A5">
              <w:rPr>
                <w:rFonts w:ascii="Symbol" w:hAnsi="Symbol"/>
                <w:color w:val="000000"/>
                <w:sz w:val="22"/>
                <w:szCs w:val="22"/>
              </w:rPr>
              <w:t>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A7538E" w:rsidRPr="00ED4737">
              <w:rPr>
                <w:color w:val="000000"/>
                <w:sz w:val="22"/>
                <w:szCs w:val="22"/>
              </w:rPr>
              <w:t>International retail price of cocaine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0.056***</w:t>
            </w:r>
          </w:p>
        </w:tc>
      </w:tr>
      <w:tr w:rsidR="00A7538E" w:rsidRPr="00ED4737" w:rsidTr="00635F81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[0.005]</w:t>
            </w:r>
          </w:p>
        </w:tc>
      </w:tr>
      <w:tr w:rsidR="00A7538E" w:rsidRPr="00ED4737" w:rsidTr="00635F81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Prosecutors per 10,000 pop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0.233***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0.223***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0.214***</w:t>
            </w:r>
          </w:p>
        </w:tc>
      </w:tr>
      <w:tr w:rsidR="00A7538E" w:rsidRPr="00ED4737" w:rsidTr="00635F81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[0.061]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[0.063]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[0.065]</w:t>
            </w:r>
          </w:p>
        </w:tc>
      </w:tr>
      <w:tr w:rsidR="00A7538E" w:rsidRPr="00ED4737" w:rsidTr="00635F81">
        <w:trPr>
          <w:trHeight w:val="290"/>
        </w:trPr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D4737">
              <w:rPr>
                <w:i/>
                <w:iCs/>
                <w:color w:val="000000"/>
                <w:sz w:val="22"/>
                <w:szCs w:val="22"/>
              </w:rPr>
              <w:t>Organizational resources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635F81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Ages 16-35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0.047*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0.129***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0.011</w:t>
            </w:r>
          </w:p>
        </w:tc>
      </w:tr>
      <w:tr w:rsidR="00A7538E" w:rsidRPr="00ED4737" w:rsidTr="00635F81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[0.025]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[0.027]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[0.027]</w:t>
            </w:r>
          </w:p>
        </w:tc>
      </w:tr>
      <w:tr w:rsidR="00A7538E" w:rsidRPr="00ED4737" w:rsidTr="00635F81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Mono-parental households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0.117***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0.163***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0.121***</w:t>
            </w:r>
          </w:p>
        </w:tc>
      </w:tr>
      <w:tr w:rsidR="00A7538E" w:rsidRPr="00ED4737" w:rsidTr="00635F81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[0.020]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[0.021]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[0.020]</w:t>
            </w:r>
          </w:p>
        </w:tc>
      </w:tr>
      <w:tr w:rsidR="00A7538E" w:rsidRPr="00ED4737" w:rsidTr="00635F81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Sex ratio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0.088***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0.092***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0.096***</w:t>
            </w:r>
          </w:p>
        </w:tc>
      </w:tr>
      <w:tr w:rsidR="00A7538E" w:rsidRPr="00ED4737" w:rsidTr="00635F81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[0.015]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[0.015]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[0.015]</w:t>
            </w:r>
          </w:p>
        </w:tc>
      </w:tr>
      <w:tr w:rsidR="00A7538E" w:rsidRPr="00ED4737" w:rsidTr="00635F81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Income inequality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0.903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2.072*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0.558</w:t>
            </w:r>
          </w:p>
        </w:tc>
      </w:tr>
      <w:tr w:rsidR="00A7538E" w:rsidRPr="00ED4737" w:rsidTr="00635F81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[1.139]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[1.183]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[1.164]</w:t>
            </w:r>
          </w:p>
        </w:tc>
      </w:tr>
      <w:tr w:rsidR="00A7538E" w:rsidRPr="00ED4737" w:rsidTr="00635F81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Expiration of US ban on assault weapons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1.127***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635F81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[0.107]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635F81">
        <w:trPr>
          <w:trHeight w:val="290"/>
        </w:trPr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D4737">
              <w:rPr>
                <w:i/>
                <w:iCs/>
                <w:color w:val="000000"/>
                <w:sz w:val="22"/>
                <w:szCs w:val="22"/>
              </w:rPr>
              <w:t>Geographic controls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YES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YES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YES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A7538E" w:rsidRPr="00ED4737" w:rsidTr="00635F81">
        <w:trPr>
          <w:trHeight w:val="290"/>
        </w:trPr>
        <w:tc>
          <w:tcPr>
            <w:tcW w:w="4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Constant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-19.355***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-32.275***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-35.564***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-30.586***</w:t>
            </w:r>
          </w:p>
        </w:tc>
      </w:tr>
      <w:tr w:rsidR="00A7538E" w:rsidRPr="00ED4737" w:rsidTr="00635F81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[0.817]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[2.237]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[2.323]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[2.270]</w:t>
            </w:r>
          </w:p>
        </w:tc>
      </w:tr>
      <w:tr w:rsidR="00A7538E" w:rsidRPr="00ED4737" w:rsidTr="00635F81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Observations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 xml:space="preserve">24,023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23,830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23,830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23,830</w:t>
            </w:r>
          </w:p>
        </w:tc>
      </w:tr>
      <w:tr w:rsidR="00A7538E" w:rsidRPr="00ED4737" w:rsidTr="00635F81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Log-likelihood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-2,396.042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-2,260.421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-2,301.284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-2,233.696</w:t>
            </w:r>
          </w:p>
        </w:tc>
      </w:tr>
      <w:tr w:rsidR="00A7538E" w:rsidRPr="00ED4737" w:rsidTr="00635F81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BIC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4,892.952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4,692.180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4,783.984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4,658.887</w:t>
            </w:r>
          </w:p>
        </w:tc>
      </w:tr>
      <w:tr w:rsidR="00A7538E" w:rsidRPr="00ED4737" w:rsidTr="00635F81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Standard errors in brackets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538E" w:rsidRPr="00ED4737" w:rsidTr="00635F81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*** p&lt;0.01, ** p&lt;0.05, * p&lt;0.10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2"/>
                <w:szCs w:val="22"/>
              </w:rPr>
            </w:pPr>
            <w:r w:rsidRPr="00ED473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A7538E" w:rsidRPr="00ED4737" w:rsidRDefault="00A7538E" w:rsidP="00A7538E">
      <w:pPr>
        <w:spacing w:after="160" w:line="259" w:lineRule="auto"/>
      </w:pPr>
    </w:p>
    <w:p w:rsidR="00A7538E" w:rsidRPr="00ED4737" w:rsidRDefault="00A7538E" w:rsidP="00A7538E">
      <w:pPr>
        <w:spacing w:after="160" w:line="259" w:lineRule="auto"/>
        <w:rPr>
          <w:b/>
          <w:sz w:val="22"/>
          <w:szCs w:val="22"/>
        </w:rPr>
      </w:pPr>
      <w:r w:rsidRPr="00ED4737">
        <w:t xml:space="preserve"> </w:t>
      </w:r>
      <w:r w:rsidRPr="00ED4737">
        <w:rPr>
          <w:b/>
          <w:sz w:val="22"/>
          <w:szCs w:val="22"/>
        </w:rPr>
        <w:br w:type="page"/>
      </w:r>
    </w:p>
    <w:p w:rsidR="00A7538E" w:rsidRPr="00ED4737" w:rsidRDefault="00A7538E" w:rsidP="00A7538E">
      <w:pPr>
        <w:rPr>
          <w:b/>
          <w:sz w:val="22"/>
          <w:szCs w:val="22"/>
        </w:rPr>
      </w:pPr>
      <w:bookmarkStart w:id="7" w:name="_Hlk27557336"/>
      <w:r w:rsidRPr="00ED4737">
        <w:rPr>
          <w:b/>
          <w:sz w:val="22"/>
          <w:szCs w:val="22"/>
        </w:rPr>
        <w:lastRenderedPageBreak/>
        <w:t>Table C.7. Models with Positive Counts of the Dependent Variable (Random Effects Negative Binomial Models with Logged Population as Offset Variable)</w:t>
      </w:r>
    </w:p>
    <w:tbl>
      <w:tblPr>
        <w:tblW w:w="11240" w:type="dxa"/>
        <w:jc w:val="center"/>
        <w:tblLook w:val="04A0" w:firstRow="1" w:lastRow="0" w:firstColumn="1" w:lastColumn="0" w:noHBand="0" w:noVBand="1"/>
      </w:tblPr>
      <w:tblGrid>
        <w:gridCol w:w="2970"/>
        <w:gridCol w:w="1170"/>
        <w:gridCol w:w="834"/>
        <w:gridCol w:w="1094"/>
        <w:gridCol w:w="1041"/>
        <w:gridCol w:w="1119"/>
        <w:gridCol w:w="1036"/>
        <w:gridCol w:w="6"/>
        <w:gridCol w:w="1118"/>
        <w:gridCol w:w="880"/>
        <w:gridCol w:w="10"/>
      </w:tblGrid>
      <w:tr w:rsidR="00A7538E" w:rsidRPr="00ED4737" w:rsidTr="00635F81">
        <w:trPr>
          <w:trHeight w:val="290"/>
          <w:jc w:val="center"/>
        </w:trPr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bookmarkEnd w:id="7"/>
          <w:p w:rsidR="00A7538E" w:rsidRPr="00ED4737" w:rsidRDefault="00A7538E" w:rsidP="0063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47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4737">
              <w:rPr>
                <w:b/>
                <w:bCs/>
                <w:color w:val="000000"/>
                <w:sz w:val="20"/>
                <w:szCs w:val="20"/>
              </w:rPr>
              <w:t>Model 1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4737">
              <w:rPr>
                <w:b/>
                <w:bCs/>
                <w:color w:val="000000"/>
                <w:sz w:val="20"/>
                <w:szCs w:val="20"/>
              </w:rPr>
              <w:t>Model 2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4737">
              <w:rPr>
                <w:b/>
                <w:bCs/>
                <w:color w:val="000000"/>
                <w:sz w:val="20"/>
                <w:szCs w:val="20"/>
              </w:rPr>
              <w:t>Model 3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4737">
              <w:rPr>
                <w:b/>
                <w:bCs/>
                <w:color w:val="000000"/>
                <w:sz w:val="20"/>
                <w:szCs w:val="20"/>
              </w:rPr>
              <w:t>Model 4</w:t>
            </w:r>
          </w:p>
        </w:tc>
      </w:tr>
      <w:tr w:rsidR="00A7538E" w:rsidRPr="00ED4737" w:rsidTr="00635F81">
        <w:trPr>
          <w:gridAfter w:val="1"/>
          <w:wAfter w:w="10" w:type="dxa"/>
          <w:trHeight w:val="290"/>
          <w:jc w:val="center"/>
        </w:trPr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IRR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IRR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IRR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IRR</w:t>
            </w:r>
          </w:p>
        </w:tc>
      </w:tr>
      <w:tr w:rsidR="00A7538E" w:rsidRPr="00ED4737" w:rsidTr="00635F81">
        <w:trPr>
          <w:gridAfter w:val="1"/>
          <w:wAfter w:w="10" w:type="dxa"/>
          <w:trHeight w:val="290"/>
          <w:jc w:val="center"/>
        </w:trPr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Threats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gridAfter w:val="1"/>
          <w:wAfter w:w="10" w:type="dxa"/>
          <w:trHeight w:val="29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State alternation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0.656***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1.926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0.497***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1.643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0.571***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1.770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0.590***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1.805</w:t>
            </w:r>
          </w:p>
        </w:tc>
      </w:tr>
      <w:tr w:rsidR="00A7538E" w:rsidRPr="00ED4737" w:rsidTr="00635F81">
        <w:trPr>
          <w:gridAfter w:val="1"/>
          <w:wAfter w:w="10" w:type="dxa"/>
          <w:trHeight w:val="29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[0.074]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[0.075]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[0.077]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[0.074]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gridAfter w:val="1"/>
          <w:wAfter w:w="10" w:type="dxa"/>
          <w:trHeight w:val="29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Municipal alternation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0.271***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1.312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0.187***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1.206</w:t>
            </w:r>
          </w:p>
        </w:tc>
      </w:tr>
      <w:tr w:rsidR="00A7538E" w:rsidRPr="00ED4737" w:rsidTr="00635F81">
        <w:trPr>
          <w:gridAfter w:val="1"/>
          <w:wAfter w:w="10" w:type="dxa"/>
          <w:trHeight w:val="29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[0.062]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[0.061]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gridAfter w:val="1"/>
          <w:wAfter w:w="10" w:type="dxa"/>
          <w:trHeight w:val="29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National alternation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sz w:val="20"/>
                <w:szCs w:val="20"/>
              </w:rPr>
            </w:pPr>
            <w:r w:rsidRPr="00ED4737">
              <w:rPr>
                <w:sz w:val="20"/>
                <w:szCs w:val="20"/>
              </w:rPr>
              <w:t>0.124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1.132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0.361***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1.435</w:t>
            </w:r>
          </w:p>
        </w:tc>
      </w:tr>
      <w:tr w:rsidR="00A7538E" w:rsidRPr="00ED4737" w:rsidTr="00635F81">
        <w:trPr>
          <w:gridAfter w:val="1"/>
          <w:wAfter w:w="10" w:type="dxa"/>
          <w:trHeight w:val="29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[0.077]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[0.077]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gridAfter w:val="1"/>
          <w:wAfter w:w="10" w:type="dxa"/>
          <w:trHeight w:val="29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Leadership decapitation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0.321***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1.378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1.057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0.125**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1.133</w:t>
            </w:r>
          </w:p>
        </w:tc>
      </w:tr>
      <w:tr w:rsidR="00A7538E" w:rsidRPr="00ED4737" w:rsidTr="00635F81">
        <w:trPr>
          <w:gridAfter w:val="1"/>
          <w:wAfter w:w="10" w:type="dxa"/>
          <w:trHeight w:val="29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[0.062]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[0.061]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[0.061]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gridAfter w:val="1"/>
          <w:wAfter w:w="10" w:type="dxa"/>
          <w:trHeight w:val="290"/>
          <w:jc w:val="center"/>
        </w:trPr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Opportunities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gridAfter w:val="1"/>
          <w:wAfter w:w="10" w:type="dxa"/>
          <w:trHeight w:val="29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5F3411" w:rsidP="00635F81">
            <w:pPr>
              <w:rPr>
                <w:color w:val="000000"/>
                <w:sz w:val="20"/>
                <w:szCs w:val="20"/>
              </w:rPr>
            </w:pPr>
            <w:r w:rsidRPr="00CA70A5">
              <w:rPr>
                <w:rFonts w:ascii="Symbol" w:hAnsi="Symbol"/>
                <w:color w:val="000000"/>
                <w:sz w:val="22"/>
                <w:szCs w:val="22"/>
              </w:rPr>
              <w:t>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A7538E" w:rsidRPr="00ED4737">
              <w:rPr>
                <w:color w:val="000000"/>
                <w:sz w:val="20"/>
                <w:szCs w:val="20"/>
              </w:rPr>
              <w:t>International retail price of cocaine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0.034***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1.035</w:t>
            </w:r>
          </w:p>
        </w:tc>
      </w:tr>
      <w:tr w:rsidR="00A7538E" w:rsidRPr="00ED4737" w:rsidTr="00635F81">
        <w:trPr>
          <w:gridAfter w:val="1"/>
          <w:wAfter w:w="10" w:type="dxa"/>
          <w:trHeight w:val="29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[0.003]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gridAfter w:val="1"/>
          <w:wAfter w:w="10" w:type="dxa"/>
          <w:trHeight w:val="29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Prosecutors per 10,000 pop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-0.086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0.918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-0.139**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0.870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-0.079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0.924</w:t>
            </w:r>
          </w:p>
        </w:tc>
      </w:tr>
      <w:tr w:rsidR="00A7538E" w:rsidRPr="00ED4737" w:rsidTr="00635F81">
        <w:trPr>
          <w:gridAfter w:val="1"/>
          <w:wAfter w:w="10" w:type="dxa"/>
          <w:trHeight w:val="29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[0.064]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[0.066]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[0.064]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gridAfter w:val="1"/>
          <w:wAfter w:w="10" w:type="dxa"/>
          <w:trHeight w:val="290"/>
          <w:jc w:val="center"/>
        </w:trPr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Organizational resources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gridAfter w:val="1"/>
          <w:wAfter w:w="10" w:type="dxa"/>
          <w:trHeight w:val="29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Ages 16-35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-0.131***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0.877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-0.131***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0.877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-0.197***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0.821</w:t>
            </w:r>
          </w:p>
        </w:tc>
      </w:tr>
      <w:tr w:rsidR="00A7538E" w:rsidRPr="00ED4737" w:rsidTr="00635F81">
        <w:trPr>
          <w:gridAfter w:val="1"/>
          <w:wAfter w:w="10" w:type="dxa"/>
          <w:trHeight w:val="29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[0.017]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[0.019]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[0.019]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gridAfter w:val="1"/>
          <w:wAfter w:w="10" w:type="dxa"/>
          <w:trHeight w:val="29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Mono-parental households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-0.087***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0.916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-0.023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0.977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-0.050***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0.951</w:t>
            </w:r>
          </w:p>
        </w:tc>
      </w:tr>
      <w:tr w:rsidR="00A7538E" w:rsidRPr="00ED4737" w:rsidTr="00635F81">
        <w:trPr>
          <w:gridAfter w:val="1"/>
          <w:wAfter w:w="10" w:type="dxa"/>
          <w:trHeight w:val="29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[0.018]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[0.017]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[0.017]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gridAfter w:val="1"/>
          <w:wAfter w:w="10" w:type="dxa"/>
          <w:trHeight w:val="29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Sex ratio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0.057***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1.059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0.084***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1.088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0.070***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1.073</w:t>
            </w:r>
          </w:p>
        </w:tc>
      </w:tr>
      <w:tr w:rsidR="00A7538E" w:rsidRPr="00ED4737" w:rsidTr="00635F81">
        <w:trPr>
          <w:gridAfter w:val="1"/>
          <w:wAfter w:w="10" w:type="dxa"/>
          <w:trHeight w:val="29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[0.014]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[0.014]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[0.014]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gridAfter w:val="1"/>
          <w:wAfter w:w="10" w:type="dxa"/>
          <w:trHeight w:val="29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Income inequality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5.717***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303.928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6.749***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853.475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4.598***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99.310</w:t>
            </w:r>
          </w:p>
        </w:tc>
      </w:tr>
      <w:tr w:rsidR="00A7538E" w:rsidRPr="00ED4737" w:rsidTr="00635F81">
        <w:trPr>
          <w:gridAfter w:val="1"/>
          <w:wAfter w:w="10" w:type="dxa"/>
          <w:trHeight w:val="29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[0.888]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[0.884]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[0.899]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gridAfter w:val="1"/>
          <w:wAfter w:w="10" w:type="dxa"/>
          <w:trHeight w:val="29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Expiration of US ban on assault weapons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0.741***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2.099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gridAfter w:val="1"/>
          <w:wAfter w:w="10" w:type="dxa"/>
          <w:trHeight w:val="29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[0.067]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trHeight w:val="290"/>
          <w:jc w:val="center"/>
        </w:trPr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Geographic controls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YES</w:t>
            </w:r>
          </w:p>
        </w:tc>
      </w:tr>
      <w:tr w:rsidR="00A7538E" w:rsidRPr="00ED4737" w:rsidTr="00635F81">
        <w:trPr>
          <w:gridAfter w:val="1"/>
          <w:wAfter w:w="10" w:type="dxa"/>
          <w:trHeight w:val="290"/>
          <w:jc w:val="center"/>
        </w:trPr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D4737">
              <w:rPr>
                <w:i/>
                <w:iCs/>
                <w:color w:val="000000"/>
                <w:sz w:val="20"/>
                <w:szCs w:val="20"/>
              </w:rPr>
              <w:t>Additional controls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gridAfter w:val="1"/>
          <w:wAfter w:w="10" w:type="dxa"/>
          <w:trHeight w:val="290"/>
          <w:jc w:val="center"/>
        </w:trPr>
        <w:tc>
          <w:tcPr>
            <w:tcW w:w="29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Violence in neighboring municipalities (t-1)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0.038***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1.039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0.034***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1.034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0.045***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1.046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0.032***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1.032</w:t>
            </w:r>
          </w:p>
        </w:tc>
      </w:tr>
      <w:tr w:rsidR="00A7538E" w:rsidRPr="00ED4737" w:rsidTr="00635F81">
        <w:trPr>
          <w:gridAfter w:val="1"/>
          <w:wAfter w:w="10" w:type="dxa"/>
          <w:trHeight w:val="290"/>
          <w:jc w:val="center"/>
        </w:trPr>
        <w:tc>
          <w:tcPr>
            <w:tcW w:w="2970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[0.008]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[0.008]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[0.008]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[0.008]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gridAfter w:val="1"/>
          <w:wAfter w:w="10" w:type="dxa"/>
          <w:trHeight w:val="290"/>
          <w:jc w:val="center"/>
        </w:trPr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-11.640***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-13.848***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-18.227***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-11.877***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gridAfter w:val="1"/>
          <w:wAfter w:w="10" w:type="dxa"/>
          <w:trHeight w:val="290"/>
          <w:jc w:val="center"/>
        </w:trPr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[0.459]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[1.996]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[1.972]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[2.003]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gridAfter w:val="1"/>
          <w:wAfter w:w="10" w:type="dxa"/>
          <w:trHeight w:val="29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Observations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823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821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821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821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gridAfter w:val="1"/>
          <w:wAfter w:w="10" w:type="dxa"/>
          <w:trHeight w:val="29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Log-likelihood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-2,387.298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-2,196.302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-2,244.069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-2,178.976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gridAfter w:val="1"/>
          <w:wAfter w:w="10" w:type="dxa"/>
          <w:trHeight w:val="290"/>
          <w:jc w:val="center"/>
        </w:trPr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BIC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4,848.439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4,513.393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4,615.639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4,492.163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gridAfter w:val="1"/>
          <w:wAfter w:w="10" w:type="dxa"/>
          <w:trHeight w:val="29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Standard errors in brackets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538E" w:rsidRPr="00ED4737" w:rsidTr="00635F81">
        <w:trPr>
          <w:gridAfter w:val="1"/>
          <w:wAfter w:w="10" w:type="dxa"/>
          <w:trHeight w:val="29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38E" w:rsidRPr="00ED4737" w:rsidRDefault="00A7538E" w:rsidP="00635F81">
            <w:pPr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*** p&lt;0.01, ** p&lt;0.05, * p&lt;0.10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538E" w:rsidRPr="00ED4737" w:rsidRDefault="00A7538E" w:rsidP="00635F81">
            <w:pPr>
              <w:jc w:val="center"/>
              <w:rPr>
                <w:color w:val="000000"/>
                <w:sz w:val="20"/>
                <w:szCs w:val="20"/>
              </w:rPr>
            </w:pPr>
            <w:r w:rsidRPr="00ED4737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726D0F" w:rsidRPr="00ED4737" w:rsidRDefault="00726D0F"/>
    <w:sectPr w:rsidR="00726D0F" w:rsidRPr="00ED47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A4B" w:rsidRDefault="00495A4B" w:rsidP="001161EC">
      <w:r>
        <w:separator/>
      </w:r>
    </w:p>
  </w:endnote>
  <w:endnote w:type="continuationSeparator" w:id="0">
    <w:p w:rsidR="00495A4B" w:rsidRDefault="00495A4B" w:rsidP="0011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FE8" w:rsidRDefault="00D35F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6898120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1161EC" w:rsidRPr="00D35FE8" w:rsidRDefault="001161EC">
        <w:pPr>
          <w:pStyle w:val="Footer"/>
          <w:jc w:val="right"/>
          <w:rPr>
            <w:rFonts w:ascii="Garamond" w:hAnsi="Garamond"/>
          </w:rPr>
        </w:pPr>
        <w:r w:rsidRPr="00D35FE8">
          <w:rPr>
            <w:rFonts w:ascii="Garamond" w:hAnsi="Garamond"/>
          </w:rPr>
          <w:fldChar w:fldCharType="begin"/>
        </w:r>
        <w:r w:rsidRPr="00D35FE8">
          <w:rPr>
            <w:rFonts w:ascii="Garamond" w:hAnsi="Garamond"/>
          </w:rPr>
          <w:instrText>PAGE   \* MERGEFORMAT</w:instrText>
        </w:r>
        <w:r w:rsidRPr="00D35FE8">
          <w:rPr>
            <w:rFonts w:ascii="Garamond" w:hAnsi="Garamond"/>
          </w:rPr>
          <w:fldChar w:fldCharType="separate"/>
        </w:r>
        <w:r w:rsidR="0017532C" w:rsidRPr="0017532C">
          <w:rPr>
            <w:rFonts w:ascii="Garamond" w:hAnsi="Garamond"/>
            <w:noProof/>
            <w:lang w:val="es-ES"/>
          </w:rPr>
          <w:t>1</w:t>
        </w:r>
        <w:r w:rsidRPr="00D35FE8">
          <w:rPr>
            <w:rFonts w:ascii="Garamond" w:hAnsi="Garamond"/>
          </w:rPr>
          <w:fldChar w:fldCharType="end"/>
        </w:r>
      </w:p>
    </w:sdtContent>
  </w:sdt>
  <w:p w:rsidR="001161EC" w:rsidRDefault="001161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FE8" w:rsidRDefault="00D35F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A4B" w:rsidRDefault="00495A4B" w:rsidP="001161EC">
      <w:r>
        <w:separator/>
      </w:r>
    </w:p>
  </w:footnote>
  <w:footnote w:type="continuationSeparator" w:id="0">
    <w:p w:rsidR="00495A4B" w:rsidRDefault="00495A4B" w:rsidP="00116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FE8" w:rsidRDefault="00D35F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FE8" w:rsidRDefault="00D35F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FE8" w:rsidRDefault="00D35F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2670F"/>
    <w:multiLevelType w:val="hybridMultilevel"/>
    <w:tmpl w:val="5FBAFD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C5802"/>
    <w:multiLevelType w:val="hybridMultilevel"/>
    <w:tmpl w:val="FACAC5B8"/>
    <w:lvl w:ilvl="0" w:tplc="29D88766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3355E"/>
    <w:multiLevelType w:val="hybridMultilevel"/>
    <w:tmpl w:val="186C41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9376C"/>
    <w:multiLevelType w:val="hybridMultilevel"/>
    <w:tmpl w:val="D07255B6"/>
    <w:lvl w:ilvl="0" w:tplc="05EC8B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35935"/>
    <w:multiLevelType w:val="hybridMultilevel"/>
    <w:tmpl w:val="75CA4AD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87DA7"/>
    <w:multiLevelType w:val="hybridMultilevel"/>
    <w:tmpl w:val="B3AEB1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D63A5"/>
    <w:multiLevelType w:val="hybridMultilevel"/>
    <w:tmpl w:val="82268E7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770B6"/>
    <w:multiLevelType w:val="hybridMultilevel"/>
    <w:tmpl w:val="3BEC5F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B642E"/>
    <w:multiLevelType w:val="hybridMultilevel"/>
    <w:tmpl w:val="C152E32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C5D2D"/>
    <w:multiLevelType w:val="hybridMultilevel"/>
    <w:tmpl w:val="8C9A62D0"/>
    <w:lvl w:ilvl="0" w:tplc="C93805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E2C06"/>
    <w:multiLevelType w:val="hybridMultilevel"/>
    <w:tmpl w:val="AE183BE4"/>
    <w:lvl w:ilvl="0" w:tplc="E4F637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6B4E4B"/>
    <w:multiLevelType w:val="hybridMultilevel"/>
    <w:tmpl w:val="3BEC5F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B2402C"/>
    <w:multiLevelType w:val="hybridMultilevel"/>
    <w:tmpl w:val="3BEC5F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B8486A"/>
    <w:multiLevelType w:val="hybridMultilevel"/>
    <w:tmpl w:val="811C84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13443"/>
    <w:multiLevelType w:val="hybridMultilevel"/>
    <w:tmpl w:val="9A80CD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8109F"/>
    <w:multiLevelType w:val="hybridMultilevel"/>
    <w:tmpl w:val="C28E5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3E2059"/>
    <w:multiLevelType w:val="hybridMultilevel"/>
    <w:tmpl w:val="417E0D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362DB"/>
    <w:multiLevelType w:val="hybridMultilevel"/>
    <w:tmpl w:val="7382B960"/>
    <w:lvl w:ilvl="0" w:tplc="528E62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FD1433"/>
    <w:multiLevelType w:val="hybridMultilevel"/>
    <w:tmpl w:val="47421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D306EE"/>
    <w:multiLevelType w:val="hybridMultilevel"/>
    <w:tmpl w:val="FF6EA4B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136735"/>
    <w:multiLevelType w:val="hybridMultilevel"/>
    <w:tmpl w:val="14405B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411FC0"/>
    <w:multiLevelType w:val="hybridMultilevel"/>
    <w:tmpl w:val="74B01D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3"/>
  </w:num>
  <w:num w:numId="4">
    <w:abstractNumId w:val="14"/>
  </w:num>
  <w:num w:numId="5">
    <w:abstractNumId w:val="10"/>
  </w:num>
  <w:num w:numId="6">
    <w:abstractNumId w:val="13"/>
  </w:num>
  <w:num w:numId="7">
    <w:abstractNumId w:val="16"/>
  </w:num>
  <w:num w:numId="8">
    <w:abstractNumId w:val="8"/>
  </w:num>
  <w:num w:numId="9">
    <w:abstractNumId w:val="19"/>
  </w:num>
  <w:num w:numId="10">
    <w:abstractNumId w:val="2"/>
  </w:num>
  <w:num w:numId="11">
    <w:abstractNumId w:val="4"/>
  </w:num>
  <w:num w:numId="12">
    <w:abstractNumId w:val="18"/>
  </w:num>
  <w:num w:numId="13">
    <w:abstractNumId w:val="1"/>
  </w:num>
  <w:num w:numId="14">
    <w:abstractNumId w:val="20"/>
  </w:num>
  <w:num w:numId="15">
    <w:abstractNumId w:val="7"/>
  </w:num>
  <w:num w:numId="16">
    <w:abstractNumId w:val="11"/>
  </w:num>
  <w:num w:numId="17">
    <w:abstractNumId w:val="0"/>
  </w:num>
  <w:num w:numId="18">
    <w:abstractNumId w:val="12"/>
  </w:num>
  <w:num w:numId="19">
    <w:abstractNumId w:val="5"/>
  </w:num>
  <w:num w:numId="20">
    <w:abstractNumId w:val="9"/>
  </w:num>
  <w:num w:numId="21">
    <w:abstractNumId w:val="2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8E"/>
    <w:rsid w:val="000A2647"/>
    <w:rsid w:val="000B6FCB"/>
    <w:rsid w:val="001161EC"/>
    <w:rsid w:val="0017532C"/>
    <w:rsid w:val="00365CD7"/>
    <w:rsid w:val="004623B8"/>
    <w:rsid w:val="00495A4B"/>
    <w:rsid w:val="005F3411"/>
    <w:rsid w:val="006D3A23"/>
    <w:rsid w:val="00726D0F"/>
    <w:rsid w:val="00A7538E"/>
    <w:rsid w:val="00B105AE"/>
    <w:rsid w:val="00C968A4"/>
    <w:rsid w:val="00D35FE8"/>
    <w:rsid w:val="00ED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8CDE2-674E-450C-97FA-AEA1C317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A7538E"/>
    <w:pPr>
      <w:spacing w:after="0" w:line="240" w:lineRule="auto"/>
    </w:pPr>
    <w:rPr>
      <w:lang w:val="es-MX"/>
    </w:rPr>
  </w:style>
  <w:style w:type="paragraph" w:styleId="ListParagraph">
    <w:name w:val="List Paragraph"/>
    <w:basedOn w:val="Normal"/>
    <w:uiPriority w:val="34"/>
    <w:qFormat/>
    <w:rsid w:val="00A753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38E"/>
    <w:rPr>
      <w:rFonts w:ascii="Segoe UI" w:eastAsia="Times New Roman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38E"/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DefaultParagraphFont"/>
    <w:uiPriority w:val="99"/>
    <w:semiHidden/>
    <w:rsid w:val="00A7538E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nhideWhenUsed/>
    <w:rsid w:val="00A7538E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7538E"/>
    <w:rPr>
      <w:sz w:val="20"/>
      <w:szCs w:val="20"/>
    </w:rPr>
  </w:style>
  <w:style w:type="paragraph" w:customStyle="1" w:styleId="Sinespaciado1">
    <w:name w:val="Sin espaciado1"/>
    <w:link w:val="SinespaciadoCar"/>
    <w:qFormat/>
    <w:rsid w:val="00A7538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1"/>
    <w:rsid w:val="00A7538E"/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rsid w:val="00A7538E"/>
  </w:style>
  <w:style w:type="character" w:customStyle="1" w:styleId="EndnoteTextChar">
    <w:name w:val="Endnote Text Char"/>
    <w:basedOn w:val="DefaultParagraphFont"/>
    <w:link w:val="EndnoteText"/>
    <w:rsid w:val="00A7538E"/>
    <w:rPr>
      <w:rFonts w:ascii="Times New Roman" w:eastAsia="Times New Roman" w:hAnsi="Times New Roman" w:cs="Times New Roman"/>
      <w:sz w:val="24"/>
      <w:szCs w:val="24"/>
    </w:rPr>
  </w:style>
  <w:style w:type="character" w:styleId="EndnoteReference">
    <w:name w:val="endnote reference"/>
    <w:rsid w:val="00A7538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75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38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5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38E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A753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538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38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38E"/>
    <w:rPr>
      <w:b/>
      <w:bCs/>
    </w:rPr>
  </w:style>
  <w:style w:type="character" w:customStyle="1" w:styleId="AsuntodelcomentarioCar1">
    <w:name w:val="Asunto del comentario Car1"/>
    <w:basedOn w:val="CommentTextChar"/>
    <w:uiPriority w:val="99"/>
    <w:semiHidden/>
    <w:rsid w:val="00A7538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A7538E"/>
  </w:style>
  <w:style w:type="character" w:styleId="CommentReference">
    <w:name w:val="annotation reference"/>
    <w:basedOn w:val="DefaultParagraphFont"/>
    <w:uiPriority w:val="99"/>
    <w:semiHidden/>
    <w:unhideWhenUsed/>
    <w:rsid w:val="00A7538E"/>
    <w:rPr>
      <w:sz w:val="16"/>
      <w:szCs w:val="16"/>
    </w:rPr>
  </w:style>
  <w:style w:type="table" w:styleId="TableGrid">
    <w:name w:val="Table Grid"/>
    <w:basedOn w:val="TableNormal"/>
    <w:uiPriority w:val="39"/>
    <w:rsid w:val="00A75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semiHidden/>
    <w:unhideWhenUsed/>
    <w:rsid w:val="00A7538E"/>
    <w:rPr>
      <w:vertAlign w:val="superscript"/>
    </w:rPr>
  </w:style>
  <w:style w:type="paragraph" w:styleId="Revision">
    <w:name w:val="Revision"/>
    <w:hidden/>
    <w:uiPriority w:val="99"/>
    <w:semiHidden/>
    <w:rsid w:val="00A75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538E"/>
    <w:rPr>
      <w:color w:val="0563C1" w:themeColor="hyperlink"/>
      <w:u w:val="single"/>
    </w:rPr>
  </w:style>
  <w:style w:type="paragraph" w:customStyle="1" w:styleId="Normal1">
    <w:name w:val="Normal1"/>
    <w:rsid w:val="00A7538E"/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A7538E"/>
    <w:rPr>
      <w:color w:val="954F72" w:themeColor="followedHyperlink"/>
      <w:u w:val="single"/>
    </w:rPr>
  </w:style>
  <w:style w:type="character" w:customStyle="1" w:styleId="il">
    <w:name w:val="il"/>
    <w:basedOn w:val="DefaultParagraphFont"/>
    <w:rsid w:val="00A75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1888</Words>
  <Characters>10767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Ley</dc:creator>
  <cp:keywords/>
  <dc:description/>
  <cp:lastModifiedBy>gtrejo</cp:lastModifiedBy>
  <cp:revision>2</cp:revision>
  <dcterms:created xsi:type="dcterms:W3CDTF">2020-01-13T04:03:00Z</dcterms:created>
  <dcterms:modified xsi:type="dcterms:W3CDTF">2020-01-13T04:03:00Z</dcterms:modified>
</cp:coreProperties>
</file>