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61DC" w14:textId="1AF5977B" w:rsidR="00E24B38" w:rsidRDefault="001B43BE">
      <w:r>
        <w:t xml:space="preserve">The big issue of </w:t>
      </w:r>
      <w:r w:rsidR="00461A37">
        <w:t xml:space="preserve">my Element is </w:t>
      </w:r>
      <w:r w:rsidR="00351EC3">
        <w:t>sexuality</w:t>
      </w:r>
      <w:r w:rsidR="00461A37">
        <w:t xml:space="preserve"> and gender diversity rights in Southeast Asia. </w:t>
      </w:r>
      <w:r w:rsidR="00351EC3">
        <w:t xml:space="preserve">There is a great need for such rights in the region, </w:t>
      </w:r>
      <w:r w:rsidR="002A403E">
        <w:t>where many</w:t>
      </w:r>
      <w:r w:rsidR="00870E7A">
        <w:t xml:space="preserve"> people experience discrimination and violence </w:t>
      </w:r>
      <w:r w:rsidR="00D66503">
        <w:t>due to their sexual orientation, gender identity expression or sex characteristics.</w:t>
      </w:r>
      <w:r w:rsidR="008644DF">
        <w:t xml:space="preserve"> But there is also a great deal of debate about and resistance to </w:t>
      </w:r>
      <w:r w:rsidR="008B74F4">
        <w:t>such rights</w:t>
      </w:r>
      <w:r w:rsidR="007A6A6F">
        <w:t xml:space="preserve"> -</w:t>
      </w:r>
      <w:r w:rsidR="00E31FFB">
        <w:t xml:space="preserve"> commonly </w:t>
      </w:r>
      <w:r w:rsidR="007A6A6F">
        <w:t>known</w:t>
      </w:r>
      <w:r w:rsidR="00E31FFB">
        <w:t xml:space="preserve"> as LGBT</w:t>
      </w:r>
      <w:r w:rsidR="007A6A6F">
        <w:t>IQ</w:t>
      </w:r>
      <w:r w:rsidR="00E31FFB">
        <w:t xml:space="preserve"> rights</w:t>
      </w:r>
      <w:r w:rsidR="008B74F4">
        <w:t>.</w:t>
      </w:r>
      <w:r w:rsidR="00995A08">
        <w:t xml:space="preserve"> Protests have been held both for and against reform</w:t>
      </w:r>
      <w:r w:rsidR="009017C4">
        <w:t xml:space="preserve">, and </w:t>
      </w:r>
      <w:r w:rsidR="00DD5528">
        <w:t xml:space="preserve">while some jurisdictions have </w:t>
      </w:r>
      <w:r w:rsidR="00360F39">
        <w:t xml:space="preserve">made significant changes, in others </w:t>
      </w:r>
      <w:r w:rsidR="00496CDC">
        <w:t xml:space="preserve">such hopes have </w:t>
      </w:r>
      <w:r w:rsidR="00541A87">
        <w:t>not been met.</w:t>
      </w:r>
    </w:p>
    <w:p w14:paraId="48E13078" w14:textId="020D44EA" w:rsidR="005066C6" w:rsidRDefault="005066C6"/>
    <w:p w14:paraId="521965E7" w14:textId="03B213FB" w:rsidR="005066C6" w:rsidRDefault="008526B9">
      <w:r>
        <w:t xml:space="preserve">Nonetheless, </w:t>
      </w:r>
      <w:r w:rsidR="00D179A7">
        <w:t xml:space="preserve">members of LGBTIQ communities across Southeast Asia </w:t>
      </w:r>
      <w:r w:rsidR="00AD2A34">
        <w:t xml:space="preserve">continue the struggle for rights and recognition. </w:t>
      </w:r>
      <w:r w:rsidR="00A334A7">
        <w:t>T</w:t>
      </w:r>
      <w:r w:rsidR="00AD2A34">
        <w:t xml:space="preserve">hey do </w:t>
      </w:r>
      <w:r w:rsidR="007A6A6F">
        <w:t xml:space="preserve">so </w:t>
      </w:r>
      <w:r w:rsidR="00A334A7">
        <w:t>with support from</w:t>
      </w:r>
      <w:r w:rsidR="00AD2A34">
        <w:t xml:space="preserve"> the international human rights regime</w:t>
      </w:r>
      <w:r w:rsidR="00105161">
        <w:t xml:space="preserve">. </w:t>
      </w:r>
      <w:r w:rsidR="001F534B">
        <w:t>And in Southeast Asia itself, there is now a regional human rights regime</w:t>
      </w:r>
      <w:r w:rsidR="00B00B42">
        <w:t xml:space="preserve">. </w:t>
      </w:r>
      <w:r w:rsidR="00A334A7">
        <w:t>T</w:t>
      </w:r>
      <w:r w:rsidR="00B00B42">
        <w:t xml:space="preserve">his combination of factors </w:t>
      </w:r>
      <w:r w:rsidR="0069786A">
        <w:t>has produced new opportunit</w:t>
      </w:r>
      <w:r w:rsidR="00A334A7">
        <w:t>ies</w:t>
      </w:r>
      <w:r w:rsidR="0069786A">
        <w:t xml:space="preserve"> for rights</w:t>
      </w:r>
      <w:r w:rsidR="00DD2DAF">
        <w:t>-</w:t>
      </w:r>
      <w:r w:rsidR="0069786A">
        <w:t xml:space="preserve">claiming as a mode of political </w:t>
      </w:r>
      <w:r w:rsidR="00DD2DAF">
        <w:t xml:space="preserve">participation for sexuality and gender diverse people. </w:t>
      </w:r>
      <w:r w:rsidR="00A334A7">
        <w:t>Evaluating</w:t>
      </w:r>
      <w:r w:rsidR="008449E2">
        <w:t xml:space="preserve"> this opportunity is the central story of </w:t>
      </w:r>
      <w:r w:rsidR="0048684E">
        <w:t>my Element.</w:t>
      </w:r>
    </w:p>
    <w:p w14:paraId="027BF9EB" w14:textId="0E0291DB" w:rsidR="0048684E" w:rsidRDefault="0048684E"/>
    <w:p w14:paraId="2345CFDE" w14:textId="3B1144DE" w:rsidR="00937E16" w:rsidRDefault="00D761B7" w:rsidP="00CB1C1B">
      <w:r>
        <w:t xml:space="preserve">I do this in </w:t>
      </w:r>
      <w:r w:rsidR="008372E2">
        <w:t>three main ways. The first is to lay out</w:t>
      </w:r>
      <w:r w:rsidR="003A6EBE">
        <w:t xml:space="preserve"> a preliminary understanding of what it means to </w:t>
      </w:r>
      <w:r w:rsidR="00F339C0">
        <w:t xml:space="preserve">use rights claiming </w:t>
      </w:r>
      <w:r w:rsidR="002E107A">
        <w:t xml:space="preserve">as a tool </w:t>
      </w:r>
      <w:r w:rsidR="00F339C0">
        <w:t>in</w:t>
      </w:r>
      <w:r w:rsidR="00A5671B">
        <w:t xml:space="preserve"> political struggles for recognition, </w:t>
      </w:r>
      <w:r w:rsidR="00386FEE">
        <w:t>protection,</w:t>
      </w:r>
      <w:r w:rsidR="00A5671B">
        <w:t xml:space="preserve"> and flourishing</w:t>
      </w:r>
      <w:r w:rsidR="002E107A">
        <w:t>.</w:t>
      </w:r>
      <w:r w:rsidR="00386FEE">
        <w:t xml:space="preserve"> Second, </w:t>
      </w:r>
      <w:r w:rsidR="00DD38FD">
        <w:t xml:space="preserve">after </w:t>
      </w:r>
      <w:r w:rsidR="00423DC5">
        <w:t xml:space="preserve">briefly </w:t>
      </w:r>
      <w:r w:rsidR="00A91338">
        <w:t>surveying</w:t>
      </w:r>
      <w:r w:rsidR="00DD38FD">
        <w:t xml:space="preserve"> the </w:t>
      </w:r>
      <w:r w:rsidR="00423DC5">
        <w:t xml:space="preserve">long and storied history of sexuality and gender diversity in the region, </w:t>
      </w:r>
      <w:r w:rsidR="00386FEE">
        <w:t xml:space="preserve">I </w:t>
      </w:r>
      <w:r w:rsidR="00D42D34">
        <w:t>look at the recent experience</w:t>
      </w:r>
      <w:r w:rsidR="000D4C01">
        <w:t xml:space="preserve">s of </w:t>
      </w:r>
      <w:r w:rsidR="00A35CC7">
        <w:t>LGBTIQ</w:t>
      </w:r>
      <w:r w:rsidR="000D4C01">
        <w:t xml:space="preserve"> communities across five key Southeast Asian states: </w:t>
      </w:r>
      <w:r w:rsidR="006C67D4">
        <w:rPr>
          <w:rFonts w:cstheme="minorHAnsi"/>
        </w:rPr>
        <w:t xml:space="preserve">Indonesia, Malaysia, Singapore, the </w:t>
      </w:r>
      <w:proofErr w:type="gramStart"/>
      <w:r w:rsidR="006C67D4">
        <w:rPr>
          <w:rFonts w:cstheme="minorHAnsi"/>
        </w:rPr>
        <w:t>Philippines</w:t>
      </w:r>
      <w:proofErr w:type="gramEnd"/>
      <w:r w:rsidR="006C67D4">
        <w:rPr>
          <w:rFonts w:cstheme="minorHAnsi"/>
        </w:rPr>
        <w:t xml:space="preserve"> and Thailand. Across these cases, diverse and distinctive outcomes emerge as advocacy occurs within national contexts of social conflict and political participation.</w:t>
      </w:r>
      <w:r w:rsidR="00386FEE">
        <w:t xml:space="preserve"> </w:t>
      </w:r>
      <w:r w:rsidR="00F0067A">
        <w:t>Then</w:t>
      </w:r>
      <w:r w:rsidR="00CB1C1B">
        <w:t xml:space="preserve"> I change focus from </w:t>
      </w:r>
      <w:r w:rsidR="00937E16">
        <w:t xml:space="preserve">national narratives to rights organising, </w:t>
      </w:r>
      <w:r w:rsidR="00647A5B">
        <w:t>looking at</w:t>
      </w:r>
      <w:r w:rsidR="00937E16">
        <w:t xml:space="preserve"> the ways sexuality and gender diverse people come together to support one another and engage in advocacy. </w:t>
      </w:r>
      <w:r w:rsidR="00177C41">
        <w:t>Here I consider</w:t>
      </w:r>
      <w:r w:rsidR="00937E16">
        <w:t xml:space="preserve"> linkages between local, </w:t>
      </w:r>
      <w:proofErr w:type="gramStart"/>
      <w:r w:rsidR="00937E16">
        <w:t>national</w:t>
      </w:r>
      <w:proofErr w:type="gramEnd"/>
      <w:r w:rsidR="00937E16">
        <w:t xml:space="preserve"> and regional organising</w:t>
      </w:r>
      <w:r w:rsidR="00CD6536">
        <w:t>,</w:t>
      </w:r>
      <w:r w:rsidR="00937E16">
        <w:t xml:space="preserve"> through civil society organisation</w:t>
      </w:r>
      <w:r w:rsidR="00F23300">
        <w:t>s</w:t>
      </w:r>
      <w:r w:rsidR="00937E16">
        <w:t xml:space="preserve"> and with formal rights regimes</w:t>
      </w:r>
      <w:r w:rsidR="001473EF">
        <w:t xml:space="preserve"> regionally and internationally</w:t>
      </w:r>
      <w:r w:rsidR="00937E16">
        <w:t>.</w:t>
      </w:r>
    </w:p>
    <w:p w14:paraId="2F181D61" w14:textId="355E8240" w:rsidR="009028D5" w:rsidRDefault="009028D5" w:rsidP="00CB1C1B"/>
    <w:p w14:paraId="05B797E9" w14:textId="4E7ACE3D" w:rsidR="003A7F4C" w:rsidRDefault="003A7F4C" w:rsidP="00CB1C1B">
      <w:r>
        <w:t xml:space="preserve">So, to sum up, this Element </w:t>
      </w:r>
      <w:r w:rsidR="00B968BE">
        <w:t xml:space="preserve">will introduce you to, and take you through, </w:t>
      </w:r>
      <w:r w:rsidR="006A3DF1">
        <w:t xml:space="preserve">the challenges facing </w:t>
      </w:r>
      <w:r w:rsidR="00896DB9">
        <w:t>sexuality and gender diversity</w:t>
      </w:r>
      <w:r w:rsidR="006A3DF1">
        <w:t xml:space="preserve"> rights advocacy in Southeast Asia</w:t>
      </w:r>
      <w:r w:rsidR="00896DB9">
        <w:t xml:space="preserve">. It looks at five key case studies, but it also </w:t>
      </w:r>
      <w:r w:rsidR="00E32B05">
        <w:t>contributes to</w:t>
      </w:r>
      <w:r w:rsidR="00606E92">
        <w:t xml:space="preserve"> a broader understanding of rights-claiming in general as a mode of political </w:t>
      </w:r>
      <w:r w:rsidR="00E32B05">
        <w:t>participation.</w:t>
      </w:r>
      <w:r w:rsidR="00236C52">
        <w:t xml:space="preserve"> Most critically, it shows </w:t>
      </w:r>
      <w:r w:rsidR="00AE6CF8">
        <w:t xml:space="preserve">both the value and the challenges of rights politics for LGBTIQ people as they seek </w:t>
      </w:r>
      <w:r w:rsidR="0096482D">
        <w:t xml:space="preserve">freedom from violence and discrimination and </w:t>
      </w:r>
      <w:r w:rsidR="000634FB">
        <w:t>the space to live flourishing lives.</w:t>
      </w:r>
    </w:p>
    <w:sectPr w:rsidR="003A7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51"/>
    <w:rsid w:val="000634FB"/>
    <w:rsid w:val="00074DFD"/>
    <w:rsid w:val="000D4C01"/>
    <w:rsid w:val="000E5C72"/>
    <w:rsid w:val="00105161"/>
    <w:rsid w:val="001473EF"/>
    <w:rsid w:val="00177C41"/>
    <w:rsid w:val="001B43BE"/>
    <w:rsid w:val="001F534B"/>
    <w:rsid w:val="00236C52"/>
    <w:rsid w:val="002A403E"/>
    <w:rsid w:val="002E107A"/>
    <w:rsid w:val="00351EC3"/>
    <w:rsid w:val="00360F39"/>
    <w:rsid w:val="00386FEE"/>
    <w:rsid w:val="003A6EBE"/>
    <w:rsid w:val="003A7F4C"/>
    <w:rsid w:val="00423DC5"/>
    <w:rsid w:val="00442464"/>
    <w:rsid w:val="00461A37"/>
    <w:rsid w:val="0048684E"/>
    <w:rsid w:val="00496CDC"/>
    <w:rsid w:val="005066C6"/>
    <w:rsid w:val="00541A87"/>
    <w:rsid w:val="005923E7"/>
    <w:rsid w:val="00606E92"/>
    <w:rsid w:val="00647A5B"/>
    <w:rsid w:val="00683F34"/>
    <w:rsid w:val="0069786A"/>
    <w:rsid w:val="006A3DF1"/>
    <w:rsid w:val="006C67D4"/>
    <w:rsid w:val="006C6D51"/>
    <w:rsid w:val="007A6A6F"/>
    <w:rsid w:val="008372E2"/>
    <w:rsid w:val="008449E2"/>
    <w:rsid w:val="008526B9"/>
    <w:rsid w:val="008644DF"/>
    <w:rsid w:val="00870E7A"/>
    <w:rsid w:val="00896DB9"/>
    <w:rsid w:val="008B74F4"/>
    <w:rsid w:val="009017C4"/>
    <w:rsid w:val="009028D5"/>
    <w:rsid w:val="00937E16"/>
    <w:rsid w:val="0096482D"/>
    <w:rsid w:val="00995A08"/>
    <w:rsid w:val="00A334A7"/>
    <w:rsid w:val="00A35CC7"/>
    <w:rsid w:val="00A5671B"/>
    <w:rsid w:val="00A91338"/>
    <w:rsid w:val="00AD2A34"/>
    <w:rsid w:val="00AE6CF8"/>
    <w:rsid w:val="00B00B42"/>
    <w:rsid w:val="00B968BE"/>
    <w:rsid w:val="00CB1C1B"/>
    <w:rsid w:val="00CD6536"/>
    <w:rsid w:val="00D179A7"/>
    <w:rsid w:val="00D42D34"/>
    <w:rsid w:val="00D66503"/>
    <w:rsid w:val="00D761B7"/>
    <w:rsid w:val="00DD2DAF"/>
    <w:rsid w:val="00DD38FD"/>
    <w:rsid w:val="00DD5528"/>
    <w:rsid w:val="00E24B38"/>
    <w:rsid w:val="00E31FFB"/>
    <w:rsid w:val="00E32B05"/>
    <w:rsid w:val="00F0067A"/>
    <w:rsid w:val="00F23300"/>
    <w:rsid w:val="00F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26CC7B"/>
  <w15:chartTrackingRefBased/>
  <w15:docId w15:val="{26C54CEF-DBDE-AB49-A933-9C62F67B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Langlois</dc:creator>
  <cp:keywords/>
  <dc:description/>
  <cp:lastModifiedBy>Anthony Langlois</cp:lastModifiedBy>
  <cp:revision>5</cp:revision>
  <dcterms:created xsi:type="dcterms:W3CDTF">2022-04-11T23:37:00Z</dcterms:created>
  <dcterms:modified xsi:type="dcterms:W3CDTF">2022-04-11T23:47:00Z</dcterms:modified>
</cp:coreProperties>
</file>