
<file path=[Content_Types].xml><?xml version="1.0" encoding="utf-8"?>
<Types xmlns="http://schemas.openxmlformats.org/package/2006/content-types">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document.xml" ContentType="application/vnd.openxmlformats-officedocument.wordprocessingml.document.main+xml"/>
  <Override PartName="/docProps/app.xml" ContentType="application/vnd.openxmlformats-officedocument.extended-properties+xml"/>
  <Default Extension="bin" ContentType="application/vnd.openxmlformats-officedocument.wordprocessingml.printerSettings"/>
  <Override PartName="/word/fontTable.xml" ContentType="application/vnd.openxmlformats-officedocument.wordprocessingml.fontTable+xml"/>
  <Default Extension="rels" ContentType="application/vnd.openxmlformats-package.relationships+xml"/>
  <Override PartName="/word/footnotes.xml" ContentType="application/vnd.openxmlformats-officedocument.wordprocessingml.footnotes+xml"/>
  <Override PartName="/word/styles.xml" ContentType="application/vnd.openxmlformats-officedocument.wordprocessingml.style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theme/theme1.xml" ContentType="application/vnd.openxmlformats-officedocument.theme+xml"/>
  <Default Extension="jpeg" ContentType="image/jpeg"/>
  <Default Extension="pdf" ContentType="application/pdf"/>
  <Default Extension="png" ContentType="image/png"/>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00BFD" w:rsidRDefault="00400BFD">
      <w:r>
        <w:t>Appendix</w:t>
      </w:r>
    </w:p>
    <w:p w:rsidR="00400BFD" w:rsidRDefault="00400BFD"/>
    <w:p w:rsidR="00400BFD" w:rsidRPr="004E0025" w:rsidRDefault="00400BFD" w:rsidP="00400BFD">
      <w:pPr>
        <w:rPr>
          <w:rFonts w:ascii="Courier" w:hAnsi="Courier"/>
          <w:b/>
          <w:sz w:val="20"/>
        </w:rPr>
      </w:pPr>
      <w:r w:rsidRPr="004E0025">
        <w:rPr>
          <w:rFonts w:ascii="Courier" w:hAnsi="Courier"/>
          <w:b/>
          <w:sz w:val="20"/>
        </w:rPr>
        <w:t xml:space="preserve">Appendix Table A.1: </w:t>
      </w:r>
    </w:p>
    <w:p w:rsidR="00400BFD" w:rsidRPr="004E0025" w:rsidRDefault="00400BFD" w:rsidP="00400BFD">
      <w:pPr>
        <w:rPr>
          <w:rFonts w:ascii="Courier" w:hAnsi="Courier"/>
          <w:b/>
          <w:sz w:val="20"/>
        </w:rPr>
      </w:pPr>
      <w:r w:rsidRPr="004E0025">
        <w:rPr>
          <w:rFonts w:ascii="Courier" w:hAnsi="Courier"/>
          <w:b/>
          <w:sz w:val="20"/>
        </w:rPr>
        <w:t>Cross-regional differences in comparative perspective (table shows mean and median values and coefficients of variation for first-order subnational territorial units)</w:t>
      </w:r>
      <w:r w:rsidRPr="004E0025">
        <w:rPr>
          <w:rStyle w:val="FootnoteReference"/>
          <w:rFonts w:ascii="Courier" w:hAnsi="Courier"/>
          <w:b/>
          <w:sz w:val="20"/>
        </w:rPr>
        <w:footnoteReference w:id="-1"/>
      </w:r>
    </w:p>
    <w:p w:rsidR="00400BFD" w:rsidRPr="00522ED5" w:rsidRDefault="00400BFD" w:rsidP="00400BFD">
      <w:pPr>
        <w:rPr>
          <w:rFonts w:ascii="Courier" w:hAnsi="Courier"/>
          <w:sz w:val="20"/>
        </w:rPr>
      </w:pPr>
    </w:p>
    <w:tbl>
      <w:tblPr>
        <w:tblW w:w="7840" w:type="dxa"/>
        <w:tblInd w:w="88" w:type="dxa"/>
        <w:tblBorders>
          <w:top w:val="single" w:sz="12" w:space="0" w:color="008000"/>
          <w:left w:val="nil"/>
          <w:bottom w:val="single" w:sz="12" w:space="0" w:color="008000"/>
          <w:right w:val="nil"/>
          <w:insideH w:val="nil"/>
          <w:insideV w:val="nil"/>
        </w:tblBorders>
        <w:tblLook w:val="00AF"/>
      </w:tblPr>
      <w:tblGrid>
        <w:gridCol w:w="4653"/>
        <w:gridCol w:w="1177"/>
        <w:gridCol w:w="1177"/>
        <w:gridCol w:w="833"/>
      </w:tblGrid>
      <w:tr w:rsidR="00400BFD" w:rsidRPr="00522ED5">
        <w:trPr>
          <w:trHeight w:val="280"/>
        </w:trPr>
        <w:tc>
          <w:tcPr>
            <w:tcW w:w="4653" w:type="dxa"/>
            <w:tcBorders>
              <w:bottom w:val="single" w:sz="6" w:space="0" w:color="008000"/>
            </w:tcBorders>
            <w:shd w:val="clear" w:color="auto" w:fill="auto"/>
            <w:noWrap/>
            <w:vAlign w:val="bottom"/>
          </w:tcPr>
          <w:p w:rsidR="00400BFD" w:rsidRPr="00522ED5" w:rsidRDefault="00400BFD" w:rsidP="003461AB">
            <w:pPr>
              <w:rPr>
                <w:rFonts w:ascii="Verdana" w:hAnsi="Verdana"/>
                <w:sz w:val="20"/>
                <w:szCs w:val="20"/>
              </w:rPr>
            </w:pPr>
          </w:p>
        </w:tc>
        <w:tc>
          <w:tcPr>
            <w:tcW w:w="1177" w:type="dxa"/>
            <w:tcBorders>
              <w:bottom w:val="single" w:sz="6" w:space="0" w:color="008000"/>
            </w:tcBorders>
            <w:shd w:val="clear" w:color="auto" w:fill="auto"/>
            <w:noWrap/>
            <w:vAlign w:val="bottom"/>
          </w:tcPr>
          <w:p w:rsidR="00400BFD" w:rsidRPr="00522ED5" w:rsidRDefault="00400BFD" w:rsidP="003461AB">
            <w:pPr>
              <w:jc w:val="right"/>
              <w:rPr>
                <w:rFonts w:ascii="Courier" w:hAnsi="Courier"/>
                <w:sz w:val="20"/>
                <w:szCs w:val="20"/>
              </w:rPr>
            </w:pPr>
            <w:r w:rsidRPr="00522ED5">
              <w:rPr>
                <w:rFonts w:ascii="Courier" w:hAnsi="Courier"/>
                <w:sz w:val="20"/>
                <w:szCs w:val="20"/>
              </w:rPr>
              <w:t>mean</w:t>
            </w:r>
          </w:p>
        </w:tc>
        <w:tc>
          <w:tcPr>
            <w:tcW w:w="1177" w:type="dxa"/>
            <w:tcBorders>
              <w:bottom w:val="single" w:sz="6" w:space="0" w:color="008000"/>
            </w:tcBorders>
            <w:shd w:val="clear" w:color="auto" w:fill="auto"/>
            <w:noWrap/>
            <w:vAlign w:val="bottom"/>
          </w:tcPr>
          <w:p w:rsidR="00400BFD" w:rsidRPr="00522ED5" w:rsidRDefault="00400BFD" w:rsidP="003461AB">
            <w:pPr>
              <w:jc w:val="right"/>
              <w:rPr>
                <w:rFonts w:ascii="Courier" w:hAnsi="Courier"/>
                <w:sz w:val="20"/>
                <w:szCs w:val="20"/>
              </w:rPr>
            </w:pPr>
            <w:r w:rsidRPr="00522ED5">
              <w:rPr>
                <w:rFonts w:ascii="Courier" w:hAnsi="Courier"/>
                <w:sz w:val="20"/>
                <w:szCs w:val="20"/>
              </w:rPr>
              <w:t>median</w:t>
            </w:r>
          </w:p>
        </w:tc>
        <w:tc>
          <w:tcPr>
            <w:tcW w:w="833" w:type="dxa"/>
            <w:tcBorders>
              <w:bottom w:val="single" w:sz="6" w:space="0" w:color="008000"/>
            </w:tcBorders>
            <w:shd w:val="clear" w:color="auto" w:fill="auto"/>
            <w:noWrap/>
            <w:vAlign w:val="bottom"/>
          </w:tcPr>
          <w:p w:rsidR="00400BFD" w:rsidRPr="00522ED5" w:rsidRDefault="00400BFD" w:rsidP="003461AB">
            <w:pPr>
              <w:jc w:val="right"/>
              <w:rPr>
                <w:rFonts w:ascii="Courier" w:hAnsi="Courier"/>
                <w:sz w:val="20"/>
                <w:szCs w:val="20"/>
              </w:rPr>
            </w:pPr>
            <w:r w:rsidRPr="00522ED5">
              <w:rPr>
                <w:rFonts w:ascii="Courier" w:hAnsi="Courier"/>
                <w:sz w:val="20"/>
                <w:szCs w:val="20"/>
              </w:rPr>
              <w:t>cv</w:t>
            </w:r>
          </w:p>
        </w:tc>
      </w:tr>
      <w:tr w:rsidR="00400BFD" w:rsidRPr="00522ED5">
        <w:trPr>
          <w:trHeight w:val="300"/>
        </w:trPr>
        <w:tc>
          <w:tcPr>
            <w:tcW w:w="4653" w:type="dxa"/>
            <w:tcBorders>
              <w:top w:val="single" w:sz="6" w:space="0" w:color="008000"/>
            </w:tcBorders>
            <w:shd w:val="clear" w:color="auto" w:fill="auto"/>
            <w:noWrap/>
            <w:vAlign w:val="bottom"/>
          </w:tcPr>
          <w:p w:rsidR="00400BFD" w:rsidRPr="00522ED5" w:rsidRDefault="00400BFD" w:rsidP="003461AB">
            <w:pPr>
              <w:rPr>
                <w:rFonts w:ascii="Verdana" w:hAnsi="Verdana"/>
                <w:sz w:val="20"/>
                <w:szCs w:val="20"/>
              </w:rPr>
            </w:pPr>
          </w:p>
        </w:tc>
        <w:tc>
          <w:tcPr>
            <w:tcW w:w="1177" w:type="dxa"/>
            <w:tcBorders>
              <w:top w:val="single" w:sz="6" w:space="0" w:color="008000"/>
            </w:tcBorders>
            <w:shd w:val="clear" w:color="auto" w:fill="auto"/>
            <w:noWrap/>
            <w:vAlign w:val="bottom"/>
          </w:tcPr>
          <w:p w:rsidR="00400BFD" w:rsidRPr="00522ED5" w:rsidRDefault="00400BFD" w:rsidP="003461AB">
            <w:pPr>
              <w:jc w:val="right"/>
              <w:rPr>
                <w:rFonts w:ascii="Verdana" w:hAnsi="Verdana"/>
                <w:sz w:val="20"/>
                <w:szCs w:val="20"/>
              </w:rPr>
            </w:pPr>
          </w:p>
        </w:tc>
        <w:tc>
          <w:tcPr>
            <w:tcW w:w="1177" w:type="dxa"/>
            <w:tcBorders>
              <w:top w:val="single" w:sz="6" w:space="0" w:color="008000"/>
            </w:tcBorders>
            <w:shd w:val="clear" w:color="auto" w:fill="auto"/>
            <w:noWrap/>
            <w:vAlign w:val="bottom"/>
          </w:tcPr>
          <w:p w:rsidR="00400BFD" w:rsidRPr="00522ED5" w:rsidRDefault="00400BFD" w:rsidP="003461AB">
            <w:pPr>
              <w:jc w:val="right"/>
              <w:rPr>
                <w:rFonts w:ascii="Verdana" w:hAnsi="Verdana"/>
                <w:sz w:val="20"/>
                <w:szCs w:val="20"/>
              </w:rPr>
            </w:pPr>
          </w:p>
        </w:tc>
        <w:tc>
          <w:tcPr>
            <w:tcW w:w="833" w:type="dxa"/>
            <w:tcBorders>
              <w:top w:val="single" w:sz="6" w:space="0" w:color="008000"/>
            </w:tcBorders>
            <w:shd w:val="clear" w:color="auto" w:fill="auto"/>
            <w:noWrap/>
            <w:vAlign w:val="bottom"/>
          </w:tcPr>
          <w:p w:rsidR="00400BFD" w:rsidRPr="00522ED5" w:rsidRDefault="00400BFD" w:rsidP="003461AB">
            <w:pPr>
              <w:jc w:val="right"/>
              <w:rPr>
                <w:rFonts w:ascii="Verdana" w:hAnsi="Verdana"/>
                <w:sz w:val="20"/>
                <w:szCs w:val="20"/>
              </w:rPr>
            </w:pPr>
          </w:p>
        </w:tc>
      </w:tr>
      <w:tr w:rsidR="00400BFD" w:rsidRPr="00522ED5">
        <w:trPr>
          <w:trHeight w:val="280"/>
        </w:trPr>
        <w:tc>
          <w:tcPr>
            <w:tcW w:w="4653" w:type="dxa"/>
            <w:shd w:val="clear" w:color="auto" w:fill="auto"/>
            <w:noWrap/>
            <w:vAlign w:val="bottom"/>
          </w:tcPr>
          <w:p w:rsidR="00400BFD" w:rsidRPr="00522ED5" w:rsidRDefault="00400BFD" w:rsidP="003461AB">
            <w:pPr>
              <w:rPr>
                <w:rFonts w:ascii="Courier" w:hAnsi="Courier"/>
                <w:b/>
                <w:sz w:val="20"/>
                <w:szCs w:val="20"/>
              </w:rPr>
            </w:pPr>
            <w:r w:rsidRPr="00522ED5">
              <w:rPr>
                <w:rFonts w:ascii="Courier" w:hAnsi="Courier"/>
                <w:b/>
                <w:sz w:val="20"/>
                <w:szCs w:val="20"/>
              </w:rPr>
              <w:t>Russia: real income (rubles per month)</w:t>
            </w:r>
          </w:p>
        </w:tc>
        <w:tc>
          <w:tcPr>
            <w:tcW w:w="1177" w:type="dxa"/>
            <w:shd w:val="clear" w:color="auto" w:fill="auto"/>
            <w:noWrap/>
            <w:vAlign w:val="bottom"/>
          </w:tcPr>
          <w:p w:rsidR="00400BFD" w:rsidRPr="00522ED5" w:rsidRDefault="00400BFD" w:rsidP="003461AB">
            <w:pPr>
              <w:jc w:val="right"/>
              <w:rPr>
                <w:rFonts w:ascii="Verdana" w:hAnsi="Verdana"/>
                <w:sz w:val="20"/>
                <w:szCs w:val="20"/>
              </w:rPr>
            </w:pPr>
          </w:p>
        </w:tc>
        <w:tc>
          <w:tcPr>
            <w:tcW w:w="1177" w:type="dxa"/>
            <w:shd w:val="clear" w:color="auto" w:fill="auto"/>
            <w:noWrap/>
            <w:vAlign w:val="bottom"/>
          </w:tcPr>
          <w:p w:rsidR="00400BFD" w:rsidRPr="00522ED5" w:rsidRDefault="00400BFD" w:rsidP="003461AB">
            <w:pPr>
              <w:jc w:val="right"/>
              <w:rPr>
                <w:rFonts w:ascii="Verdana" w:hAnsi="Verdana"/>
                <w:sz w:val="20"/>
                <w:szCs w:val="20"/>
              </w:rPr>
            </w:pPr>
          </w:p>
        </w:tc>
        <w:tc>
          <w:tcPr>
            <w:tcW w:w="833" w:type="dxa"/>
            <w:shd w:val="clear" w:color="auto" w:fill="auto"/>
            <w:noWrap/>
            <w:vAlign w:val="bottom"/>
          </w:tcPr>
          <w:p w:rsidR="00400BFD" w:rsidRPr="00522ED5" w:rsidRDefault="00400BFD" w:rsidP="003461AB">
            <w:pPr>
              <w:jc w:val="right"/>
              <w:rPr>
                <w:rFonts w:ascii="Verdana" w:hAnsi="Verdana"/>
                <w:sz w:val="20"/>
                <w:szCs w:val="20"/>
              </w:rPr>
            </w:pPr>
          </w:p>
        </w:tc>
      </w:tr>
      <w:tr w:rsidR="00400BFD" w:rsidRPr="00F00ED7">
        <w:trPr>
          <w:trHeight w:val="280"/>
        </w:trPr>
        <w:tc>
          <w:tcPr>
            <w:tcW w:w="4653" w:type="dxa"/>
            <w:shd w:val="clear" w:color="auto" w:fill="auto"/>
            <w:noWrap/>
            <w:vAlign w:val="bottom"/>
          </w:tcPr>
          <w:p w:rsidR="00400BFD" w:rsidRPr="00F00ED7" w:rsidRDefault="00400BFD" w:rsidP="003461AB">
            <w:pPr>
              <w:rPr>
                <w:rFonts w:ascii="Courier" w:hAnsi="Courier"/>
                <w:sz w:val="20"/>
                <w:szCs w:val="20"/>
              </w:rPr>
            </w:pPr>
            <w:r w:rsidRPr="00F00ED7">
              <w:rPr>
                <w:rFonts w:ascii="Courier" w:hAnsi="Courier"/>
                <w:sz w:val="20"/>
                <w:szCs w:val="20"/>
              </w:rPr>
              <w:t>1992</w:t>
            </w:r>
          </w:p>
        </w:tc>
        <w:tc>
          <w:tcPr>
            <w:tcW w:w="1177" w:type="dxa"/>
            <w:shd w:val="clear" w:color="auto" w:fill="auto"/>
            <w:noWrap/>
            <w:vAlign w:val="bottom"/>
          </w:tcPr>
          <w:p w:rsidR="00400BFD" w:rsidRPr="00F00ED7" w:rsidRDefault="00400BFD" w:rsidP="003461AB">
            <w:pPr>
              <w:jc w:val="right"/>
              <w:rPr>
                <w:rFonts w:ascii="Verdana" w:hAnsi="Verdana"/>
                <w:sz w:val="20"/>
                <w:szCs w:val="20"/>
              </w:rPr>
            </w:pPr>
            <w:r w:rsidRPr="00F00ED7">
              <w:rPr>
                <w:rFonts w:ascii="Courier" w:hAnsi="Courier"/>
                <w:sz w:val="20"/>
                <w:szCs w:val="20"/>
              </w:rPr>
              <w:t>387.22</w:t>
            </w:r>
          </w:p>
        </w:tc>
        <w:tc>
          <w:tcPr>
            <w:tcW w:w="1177" w:type="dxa"/>
            <w:shd w:val="clear" w:color="auto" w:fill="auto"/>
            <w:noWrap/>
            <w:vAlign w:val="bottom"/>
          </w:tcPr>
          <w:p w:rsidR="00400BFD" w:rsidRPr="00F00ED7" w:rsidRDefault="00400BFD" w:rsidP="003461AB">
            <w:pPr>
              <w:jc w:val="right"/>
              <w:rPr>
                <w:rFonts w:ascii="Verdana" w:hAnsi="Verdana"/>
                <w:sz w:val="20"/>
                <w:szCs w:val="20"/>
              </w:rPr>
            </w:pPr>
            <w:r w:rsidRPr="00F00ED7">
              <w:rPr>
                <w:rFonts w:ascii="Courier" w:hAnsi="Courier"/>
                <w:sz w:val="20"/>
                <w:szCs w:val="20"/>
              </w:rPr>
              <w:t>352</w:t>
            </w:r>
          </w:p>
        </w:tc>
        <w:tc>
          <w:tcPr>
            <w:tcW w:w="833" w:type="dxa"/>
            <w:shd w:val="clear" w:color="auto" w:fill="auto"/>
            <w:noWrap/>
            <w:vAlign w:val="bottom"/>
          </w:tcPr>
          <w:p w:rsidR="00400BFD" w:rsidRPr="00F00ED7" w:rsidRDefault="00400BFD" w:rsidP="003461AB">
            <w:pPr>
              <w:jc w:val="right"/>
              <w:rPr>
                <w:rFonts w:ascii="Verdana" w:hAnsi="Verdana"/>
                <w:sz w:val="20"/>
                <w:szCs w:val="20"/>
              </w:rPr>
            </w:pPr>
            <w:r w:rsidRPr="00F00ED7">
              <w:rPr>
                <w:rFonts w:ascii="Courier" w:hAnsi="Courier"/>
                <w:sz w:val="20"/>
                <w:szCs w:val="20"/>
              </w:rPr>
              <w:t>.27</w:t>
            </w:r>
          </w:p>
        </w:tc>
      </w:tr>
      <w:tr w:rsidR="00400BFD" w:rsidRPr="00F00ED7">
        <w:trPr>
          <w:trHeight w:val="280"/>
        </w:trPr>
        <w:tc>
          <w:tcPr>
            <w:tcW w:w="4653" w:type="dxa"/>
            <w:shd w:val="clear" w:color="auto" w:fill="auto"/>
            <w:noWrap/>
            <w:vAlign w:val="bottom"/>
          </w:tcPr>
          <w:p w:rsidR="00400BFD" w:rsidRPr="00F00ED7" w:rsidRDefault="00400BFD" w:rsidP="003461AB">
            <w:pPr>
              <w:rPr>
                <w:rFonts w:ascii="Courier" w:hAnsi="Courier"/>
                <w:sz w:val="20"/>
                <w:szCs w:val="20"/>
              </w:rPr>
            </w:pPr>
            <w:r w:rsidRPr="00F00ED7">
              <w:rPr>
                <w:rFonts w:ascii="Courier" w:hAnsi="Courier"/>
                <w:sz w:val="20"/>
                <w:szCs w:val="20"/>
              </w:rPr>
              <w:t>1993</w:t>
            </w:r>
          </w:p>
        </w:tc>
        <w:tc>
          <w:tcPr>
            <w:tcW w:w="1177" w:type="dxa"/>
            <w:shd w:val="clear" w:color="auto" w:fill="auto"/>
            <w:noWrap/>
            <w:vAlign w:val="bottom"/>
          </w:tcPr>
          <w:p w:rsidR="00400BFD" w:rsidRPr="00F00ED7" w:rsidRDefault="00400BFD" w:rsidP="003461AB">
            <w:pPr>
              <w:jc w:val="right"/>
              <w:rPr>
                <w:rFonts w:ascii="Verdana" w:hAnsi="Verdana"/>
                <w:sz w:val="20"/>
                <w:szCs w:val="20"/>
              </w:rPr>
            </w:pPr>
            <w:r w:rsidRPr="00F00ED7">
              <w:rPr>
                <w:rFonts w:ascii="Courier" w:hAnsi="Courier"/>
                <w:sz w:val="20"/>
                <w:szCs w:val="20"/>
              </w:rPr>
              <w:t>412.03</w:t>
            </w:r>
          </w:p>
        </w:tc>
        <w:tc>
          <w:tcPr>
            <w:tcW w:w="1177" w:type="dxa"/>
            <w:shd w:val="clear" w:color="auto" w:fill="auto"/>
            <w:noWrap/>
            <w:vAlign w:val="bottom"/>
          </w:tcPr>
          <w:p w:rsidR="00400BFD" w:rsidRPr="00F00ED7" w:rsidRDefault="00400BFD" w:rsidP="003461AB">
            <w:pPr>
              <w:jc w:val="right"/>
              <w:rPr>
                <w:rFonts w:ascii="Verdana" w:hAnsi="Verdana"/>
                <w:sz w:val="20"/>
                <w:szCs w:val="20"/>
              </w:rPr>
            </w:pPr>
            <w:r w:rsidRPr="00F00ED7">
              <w:rPr>
                <w:rFonts w:ascii="Courier" w:hAnsi="Courier"/>
                <w:sz w:val="20"/>
                <w:szCs w:val="20"/>
              </w:rPr>
              <w:t>384</w:t>
            </w:r>
          </w:p>
        </w:tc>
        <w:tc>
          <w:tcPr>
            <w:tcW w:w="833" w:type="dxa"/>
            <w:shd w:val="clear" w:color="auto" w:fill="auto"/>
            <w:noWrap/>
            <w:vAlign w:val="bottom"/>
          </w:tcPr>
          <w:p w:rsidR="00400BFD" w:rsidRPr="00F00ED7" w:rsidRDefault="00400BFD" w:rsidP="003461AB">
            <w:pPr>
              <w:jc w:val="right"/>
              <w:rPr>
                <w:rFonts w:ascii="Verdana" w:hAnsi="Verdana"/>
                <w:sz w:val="20"/>
                <w:szCs w:val="20"/>
              </w:rPr>
            </w:pPr>
            <w:r w:rsidRPr="00F00ED7">
              <w:rPr>
                <w:rFonts w:ascii="Courier" w:hAnsi="Courier"/>
                <w:sz w:val="20"/>
                <w:szCs w:val="20"/>
              </w:rPr>
              <w:t>.29</w:t>
            </w:r>
          </w:p>
        </w:tc>
      </w:tr>
      <w:tr w:rsidR="00400BFD" w:rsidRPr="00F00ED7">
        <w:trPr>
          <w:trHeight w:val="280"/>
        </w:trPr>
        <w:tc>
          <w:tcPr>
            <w:tcW w:w="4653" w:type="dxa"/>
            <w:shd w:val="clear" w:color="auto" w:fill="auto"/>
            <w:noWrap/>
            <w:vAlign w:val="bottom"/>
          </w:tcPr>
          <w:p w:rsidR="00400BFD" w:rsidRPr="00F00ED7" w:rsidRDefault="00400BFD" w:rsidP="003461AB">
            <w:pPr>
              <w:rPr>
                <w:rFonts w:ascii="Courier" w:hAnsi="Courier"/>
                <w:sz w:val="20"/>
                <w:szCs w:val="20"/>
              </w:rPr>
            </w:pPr>
            <w:r w:rsidRPr="00F00ED7">
              <w:rPr>
                <w:rFonts w:ascii="Courier" w:hAnsi="Courier"/>
                <w:sz w:val="20"/>
                <w:szCs w:val="20"/>
              </w:rPr>
              <w:t>2000</w:t>
            </w:r>
          </w:p>
        </w:tc>
        <w:tc>
          <w:tcPr>
            <w:tcW w:w="1177" w:type="dxa"/>
            <w:shd w:val="clear" w:color="auto" w:fill="auto"/>
            <w:noWrap/>
            <w:vAlign w:val="bottom"/>
          </w:tcPr>
          <w:p w:rsidR="00400BFD" w:rsidRPr="00F00ED7" w:rsidRDefault="00400BFD" w:rsidP="003461AB">
            <w:pPr>
              <w:jc w:val="right"/>
              <w:rPr>
                <w:rFonts w:ascii="Verdana" w:hAnsi="Verdana"/>
                <w:sz w:val="20"/>
                <w:szCs w:val="20"/>
              </w:rPr>
            </w:pPr>
            <w:r w:rsidRPr="00F00ED7">
              <w:rPr>
                <w:rFonts w:ascii="Courier" w:hAnsi="Courier"/>
                <w:sz w:val="20"/>
                <w:szCs w:val="20"/>
              </w:rPr>
              <w:t>1813.45</w:t>
            </w:r>
          </w:p>
        </w:tc>
        <w:tc>
          <w:tcPr>
            <w:tcW w:w="1177" w:type="dxa"/>
            <w:shd w:val="clear" w:color="auto" w:fill="auto"/>
            <w:noWrap/>
            <w:vAlign w:val="bottom"/>
          </w:tcPr>
          <w:p w:rsidR="00400BFD" w:rsidRPr="00F00ED7" w:rsidRDefault="00400BFD" w:rsidP="003461AB">
            <w:pPr>
              <w:jc w:val="right"/>
              <w:rPr>
                <w:rFonts w:ascii="Verdana" w:hAnsi="Verdana"/>
                <w:sz w:val="20"/>
                <w:szCs w:val="20"/>
              </w:rPr>
            </w:pPr>
            <w:r w:rsidRPr="00F00ED7">
              <w:rPr>
                <w:rFonts w:ascii="Courier" w:hAnsi="Courier"/>
                <w:sz w:val="20"/>
                <w:szCs w:val="20"/>
              </w:rPr>
              <w:t>1709.2</w:t>
            </w:r>
          </w:p>
        </w:tc>
        <w:tc>
          <w:tcPr>
            <w:tcW w:w="833" w:type="dxa"/>
            <w:shd w:val="clear" w:color="auto" w:fill="auto"/>
            <w:noWrap/>
            <w:vAlign w:val="bottom"/>
          </w:tcPr>
          <w:p w:rsidR="00400BFD" w:rsidRPr="00F00ED7" w:rsidRDefault="00400BFD" w:rsidP="003461AB">
            <w:pPr>
              <w:jc w:val="right"/>
              <w:rPr>
                <w:rFonts w:ascii="Verdana" w:hAnsi="Verdana"/>
                <w:sz w:val="20"/>
                <w:szCs w:val="20"/>
              </w:rPr>
            </w:pPr>
            <w:r w:rsidRPr="00F00ED7">
              <w:rPr>
                <w:rFonts w:ascii="Courier" w:hAnsi="Courier"/>
                <w:sz w:val="20"/>
                <w:szCs w:val="20"/>
              </w:rPr>
              <w:t>.40</w:t>
            </w:r>
          </w:p>
        </w:tc>
      </w:tr>
      <w:tr w:rsidR="00400BFD" w:rsidRPr="00F00ED7">
        <w:trPr>
          <w:trHeight w:val="280"/>
        </w:trPr>
        <w:tc>
          <w:tcPr>
            <w:tcW w:w="4653" w:type="dxa"/>
            <w:shd w:val="clear" w:color="auto" w:fill="auto"/>
            <w:noWrap/>
            <w:vAlign w:val="bottom"/>
          </w:tcPr>
          <w:p w:rsidR="00400BFD" w:rsidRPr="00F00ED7" w:rsidRDefault="00400BFD" w:rsidP="003461AB">
            <w:pPr>
              <w:rPr>
                <w:rFonts w:ascii="Courier" w:hAnsi="Courier"/>
                <w:sz w:val="20"/>
                <w:szCs w:val="20"/>
              </w:rPr>
            </w:pPr>
            <w:r w:rsidRPr="00F00ED7">
              <w:rPr>
                <w:rFonts w:ascii="Courier" w:hAnsi="Courier"/>
                <w:sz w:val="20"/>
                <w:szCs w:val="20"/>
              </w:rPr>
              <w:t>2005</w:t>
            </w:r>
          </w:p>
        </w:tc>
        <w:tc>
          <w:tcPr>
            <w:tcW w:w="1177" w:type="dxa"/>
            <w:shd w:val="clear" w:color="auto" w:fill="auto"/>
            <w:noWrap/>
            <w:vAlign w:val="bottom"/>
          </w:tcPr>
          <w:p w:rsidR="00400BFD" w:rsidRPr="00F00ED7" w:rsidRDefault="00400BFD" w:rsidP="003461AB">
            <w:pPr>
              <w:jc w:val="right"/>
              <w:rPr>
                <w:rFonts w:ascii="Verdana" w:hAnsi="Verdana"/>
                <w:sz w:val="20"/>
                <w:szCs w:val="20"/>
              </w:rPr>
            </w:pPr>
            <w:r w:rsidRPr="00F00ED7">
              <w:rPr>
                <w:rFonts w:ascii="Courier" w:hAnsi="Courier"/>
                <w:sz w:val="20"/>
                <w:szCs w:val="20"/>
              </w:rPr>
              <w:t>6425.56</w:t>
            </w:r>
          </w:p>
        </w:tc>
        <w:tc>
          <w:tcPr>
            <w:tcW w:w="1177" w:type="dxa"/>
            <w:shd w:val="clear" w:color="auto" w:fill="auto"/>
            <w:noWrap/>
            <w:vAlign w:val="bottom"/>
          </w:tcPr>
          <w:p w:rsidR="00400BFD" w:rsidRPr="00F00ED7" w:rsidRDefault="00400BFD" w:rsidP="003461AB">
            <w:pPr>
              <w:jc w:val="right"/>
              <w:rPr>
                <w:rFonts w:ascii="Verdana" w:hAnsi="Verdana"/>
                <w:sz w:val="20"/>
                <w:szCs w:val="20"/>
              </w:rPr>
            </w:pPr>
            <w:r w:rsidRPr="00F00ED7">
              <w:rPr>
                <w:rFonts w:ascii="Courier" w:hAnsi="Courier"/>
                <w:sz w:val="20"/>
                <w:szCs w:val="20"/>
              </w:rPr>
              <w:t>5977.57</w:t>
            </w:r>
          </w:p>
        </w:tc>
        <w:tc>
          <w:tcPr>
            <w:tcW w:w="833" w:type="dxa"/>
            <w:shd w:val="clear" w:color="auto" w:fill="auto"/>
            <w:noWrap/>
            <w:vAlign w:val="bottom"/>
          </w:tcPr>
          <w:p w:rsidR="00400BFD" w:rsidRPr="00F00ED7" w:rsidRDefault="00400BFD" w:rsidP="003461AB">
            <w:pPr>
              <w:jc w:val="right"/>
              <w:rPr>
                <w:rFonts w:ascii="Verdana" w:hAnsi="Verdana"/>
                <w:sz w:val="20"/>
                <w:szCs w:val="20"/>
              </w:rPr>
            </w:pPr>
            <w:r w:rsidRPr="00F00ED7">
              <w:rPr>
                <w:rFonts w:ascii="Courier" w:hAnsi="Courier"/>
                <w:sz w:val="20"/>
                <w:szCs w:val="20"/>
              </w:rPr>
              <w:t>.31</w:t>
            </w:r>
          </w:p>
        </w:tc>
      </w:tr>
      <w:tr w:rsidR="00400BFD" w:rsidRPr="00F00ED7">
        <w:trPr>
          <w:trHeight w:val="280"/>
        </w:trPr>
        <w:tc>
          <w:tcPr>
            <w:tcW w:w="4653" w:type="dxa"/>
            <w:shd w:val="clear" w:color="auto" w:fill="auto"/>
            <w:noWrap/>
            <w:vAlign w:val="bottom"/>
          </w:tcPr>
          <w:p w:rsidR="00400BFD" w:rsidRPr="00F00ED7" w:rsidRDefault="00400BFD" w:rsidP="003461AB">
            <w:pPr>
              <w:rPr>
                <w:rFonts w:ascii="Courier" w:hAnsi="Courier"/>
                <w:b/>
                <w:sz w:val="20"/>
                <w:szCs w:val="20"/>
              </w:rPr>
            </w:pPr>
          </w:p>
        </w:tc>
        <w:tc>
          <w:tcPr>
            <w:tcW w:w="1177" w:type="dxa"/>
            <w:shd w:val="clear" w:color="auto" w:fill="auto"/>
            <w:noWrap/>
            <w:vAlign w:val="bottom"/>
          </w:tcPr>
          <w:p w:rsidR="00400BFD" w:rsidRPr="00F00ED7" w:rsidRDefault="00400BFD" w:rsidP="003461AB">
            <w:pPr>
              <w:jc w:val="right"/>
              <w:rPr>
                <w:rFonts w:ascii="Verdana" w:hAnsi="Verdana"/>
                <w:sz w:val="20"/>
                <w:szCs w:val="20"/>
              </w:rPr>
            </w:pPr>
          </w:p>
        </w:tc>
        <w:tc>
          <w:tcPr>
            <w:tcW w:w="1177" w:type="dxa"/>
            <w:shd w:val="clear" w:color="auto" w:fill="auto"/>
            <w:noWrap/>
            <w:vAlign w:val="bottom"/>
          </w:tcPr>
          <w:p w:rsidR="00400BFD" w:rsidRPr="00F00ED7" w:rsidRDefault="00400BFD" w:rsidP="003461AB">
            <w:pPr>
              <w:jc w:val="right"/>
              <w:rPr>
                <w:rFonts w:ascii="Verdana" w:hAnsi="Verdana"/>
                <w:sz w:val="20"/>
                <w:szCs w:val="20"/>
              </w:rPr>
            </w:pPr>
          </w:p>
        </w:tc>
        <w:tc>
          <w:tcPr>
            <w:tcW w:w="833" w:type="dxa"/>
            <w:shd w:val="clear" w:color="auto" w:fill="auto"/>
            <w:noWrap/>
            <w:vAlign w:val="bottom"/>
          </w:tcPr>
          <w:p w:rsidR="00400BFD" w:rsidRPr="00F00ED7" w:rsidRDefault="00400BFD" w:rsidP="003461AB">
            <w:pPr>
              <w:jc w:val="right"/>
              <w:rPr>
                <w:rFonts w:ascii="Verdana" w:hAnsi="Verdana"/>
                <w:sz w:val="20"/>
                <w:szCs w:val="20"/>
              </w:rPr>
            </w:pPr>
          </w:p>
        </w:tc>
      </w:tr>
      <w:tr w:rsidR="00400BFD" w:rsidRPr="00522ED5">
        <w:trPr>
          <w:trHeight w:val="280"/>
        </w:trPr>
        <w:tc>
          <w:tcPr>
            <w:tcW w:w="4653" w:type="dxa"/>
            <w:shd w:val="clear" w:color="auto" w:fill="auto"/>
            <w:noWrap/>
            <w:vAlign w:val="bottom"/>
          </w:tcPr>
          <w:p w:rsidR="00400BFD" w:rsidRPr="00522ED5" w:rsidRDefault="00400BFD" w:rsidP="003461AB">
            <w:pPr>
              <w:rPr>
                <w:rFonts w:ascii="Courier" w:hAnsi="Courier"/>
                <w:b/>
                <w:sz w:val="20"/>
                <w:szCs w:val="20"/>
              </w:rPr>
            </w:pPr>
            <w:r w:rsidRPr="00522ED5">
              <w:rPr>
                <w:rFonts w:ascii="Courier" w:hAnsi="Courier"/>
                <w:b/>
                <w:sz w:val="20"/>
                <w:szCs w:val="20"/>
              </w:rPr>
              <w:t>China: Urban household income</w:t>
            </w:r>
          </w:p>
        </w:tc>
        <w:tc>
          <w:tcPr>
            <w:tcW w:w="1177" w:type="dxa"/>
            <w:shd w:val="clear" w:color="auto" w:fill="auto"/>
            <w:noWrap/>
            <w:vAlign w:val="bottom"/>
          </w:tcPr>
          <w:p w:rsidR="00400BFD" w:rsidRPr="00522ED5" w:rsidRDefault="00400BFD" w:rsidP="003461AB">
            <w:pPr>
              <w:jc w:val="right"/>
              <w:rPr>
                <w:rFonts w:ascii="Verdana" w:hAnsi="Verdana"/>
                <w:sz w:val="20"/>
                <w:szCs w:val="20"/>
              </w:rPr>
            </w:pPr>
          </w:p>
        </w:tc>
        <w:tc>
          <w:tcPr>
            <w:tcW w:w="1177" w:type="dxa"/>
            <w:shd w:val="clear" w:color="auto" w:fill="auto"/>
            <w:noWrap/>
            <w:vAlign w:val="bottom"/>
          </w:tcPr>
          <w:p w:rsidR="00400BFD" w:rsidRPr="00522ED5" w:rsidRDefault="00400BFD" w:rsidP="003461AB">
            <w:pPr>
              <w:jc w:val="right"/>
              <w:rPr>
                <w:rFonts w:ascii="Verdana" w:hAnsi="Verdana"/>
                <w:sz w:val="20"/>
                <w:szCs w:val="20"/>
              </w:rPr>
            </w:pPr>
          </w:p>
        </w:tc>
        <w:tc>
          <w:tcPr>
            <w:tcW w:w="833" w:type="dxa"/>
            <w:shd w:val="clear" w:color="auto" w:fill="auto"/>
            <w:noWrap/>
            <w:vAlign w:val="bottom"/>
          </w:tcPr>
          <w:p w:rsidR="00400BFD" w:rsidRPr="00522ED5" w:rsidRDefault="00400BFD" w:rsidP="003461AB">
            <w:pPr>
              <w:jc w:val="right"/>
              <w:rPr>
                <w:rFonts w:ascii="Verdana" w:hAnsi="Verdana"/>
                <w:sz w:val="20"/>
                <w:szCs w:val="20"/>
              </w:rPr>
            </w:pPr>
          </w:p>
        </w:tc>
      </w:tr>
      <w:tr w:rsidR="00400BFD" w:rsidRPr="00522ED5">
        <w:trPr>
          <w:trHeight w:val="280"/>
        </w:trPr>
        <w:tc>
          <w:tcPr>
            <w:tcW w:w="4653" w:type="dxa"/>
            <w:shd w:val="clear" w:color="auto" w:fill="auto"/>
            <w:noWrap/>
            <w:vAlign w:val="bottom"/>
          </w:tcPr>
          <w:p w:rsidR="00400BFD" w:rsidRPr="00522ED5" w:rsidRDefault="00400BFD" w:rsidP="003461AB">
            <w:pPr>
              <w:rPr>
                <w:rFonts w:ascii="Courier" w:hAnsi="Courier"/>
                <w:sz w:val="20"/>
                <w:szCs w:val="20"/>
              </w:rPr>
            </w:pPr>
            <w:r w:rsidRPr="00522ED5">
              <w:rPr>
                <w:rFonts w:ascii="Courier" w:hAnsi="Courier"/>
                <w:sz w:val="20"/>
                <w:szCs w:val="20"/>
              </w:rPr>
              <w:t>1980</w:t>
            </w:r>
          </w:p>
        </w:tc>
        <w:tc>
          <w:tcPr>
            <w:tcW w:w="1177" w:type="dxa"/>
            <w:shd w:val="clear" w:color="auto" w:fill="auto"/>
            <w:noWrap/>
            <w:vAlign w:val="bottom"/>
          </w:tcPr>
          <w:p w:rsidR="00400BFD" w:rsidRPr="00522ED5" w:rsidRDefault="00400BFD" w:rsidP="003461AB">
            <w:pPr>
              <w:jc w:val="right"/>
              <w:rPr>
                <w:rFonts w:ascii="Courier" w:hAnsi="Courier"/>
                <w:sz w:val="20"/>
                <w:szCs w:val="20"/>
              </w:rPr>
            </w:pPr>
            <w:r w:rsidRPr="00522ED5">
              <w:rPr>
                <w:rFonts w:ascii="Courier" w:hAnsi="Courier"/>
                <w:sz w:val="20"/>
                <w:szCs w:val="20"/>
              </w:rPr>
              <w:t>448.5</w:t>
            </w:r>
          </w:p>
        </w:tc>
        <w:tc>
          <w:tcPr>
            <w:tcW w:w="1177" w:type="dxa"/>
            <w:shd w:val="clear" w:color="auto" w:fill="auto"/>
            <w:noWrap/>
            <w:vAlign w:val="bottom"/>
          </w:tcPr>
          <w:p w:rsidR="00400BFD" w:rsidRPr="00522ED5" w:rsidRDefault="00400BFD" w:rsidP="003461AB">
            <w:pPr>
              <w:jc w:val="right"/>
              <w:rPr>
                <w:rFonts w:ascii="Courier" w:hAnsi="Courier"/>
                <w:sz w:val="20"/>
                <w:szCs w:val="20"/>
              </w:rPr>
            </w:pPr>
            <w:r w:rsidRPr="00522ED5">
              <w:rPr>
                <w:rFonts w:ascii="Courier" w:hAnsi="Courier"/>
                <w:sz w:val="20"/>
                <w:szCs w:val="20"/>
              </w:rPr>
              <w:t>430.1</w:t>
            </w:r>
          </w:p>
        </w:tc>
        <w:tc>
          <w:tcPr>
            <w:tcW w:w="833" w:type="dxa"/>
            <w:shd w:val="clear" w:color="auto" w:fill="auto"/>
            <w:noWrap/>
            <w:vAlign w:val="bottom"/>
          </w:tcPr>
          <w:p w:rsidR="00400BFD" w:rsidRPr="00522ED5" w:rsidRDefault="00400BFD" w:rsidP="003461AB">
            <w:pPr>
              <w:jc w:val="right"/>
              <w:rPr>
                <w:rFonts w:ascii="Courier" w:hAnsi="Courier"/>
                <w:sz w:val="20"/>
                <w:szCs w:val="20"/>
              </w:rPr>
            </w:pPr>
            <w:r w:rsidRPr="00522ED5">
              <w:rPr>
                <w:rFonts w:ascii="Courier" w:hAnsi="Courier"/>
                <w:sz w:val="20"/>
                <w:szCs w:val="20"/>
              </w:rPr>
              <w:t>0.17</w:t>
            </w:r>
          </w:p>
        </w:tc>
      </w:tr>
      <w:tr w:rsidR="00400BFD" w:rsidRPr="00522ED5">
        <w:trPr>
          <w:trHeight w:val="300"/>
        </w:trPr>
        <w:tc>
          <w:tcPr>
            <w:tcW w:w="4653" w:type="dxa"/>
            <w:shd w:val="clear" w:color="auto" w:fill="auto"/>
            <w:noWrap/>
            <w:vAlign w:val="bottom"/>
          </w:tcPr>
          <w:p w:rsidR="00400BFD" w:rsidRPr="00522ED5" w:rsidRDefault="00400BFD" w:rsidP="003461AB">
            <w:pPr>
              <w:rPr>
                <w:rFonts w:ascii="Courier" w:hAnsi="Courier"/>
                <w:sz w:val="20"/>
                <w:szCs w:val="20"/>
              </w:rPr>
            </w:pPr>
            <w:r w:rsidRPr="00522ED5">
              <w:rPr>
                <w:rFonts w:ascii="Courier" w:hAnsi="Courier"/>
                <w:sz w:val="20"/>
                <w:szCs w:val="20"/>
              </w:rPr>
              <w:t>2007</w:t>
            </w:r>
          </w:p>
        </w:tc>
        <w:tc>
          <w:tcPr>
            <w:tcW w:w="1177" w:type="dxa"/>
            <w:shd w:val="clear" w:color="auto" w:fill="auto"/>
            <w:noWrap/>
            <w:vAlign w:val="bottom"/>
          </w:tcPr>
          <w:p w:rsidR="00400BFD" w:rsidRPr="00522ED5" w:rsidRDefault="00400BFD" w:rsidP="003461AB">
            <w:pPr>
              <w:jc w:val="right"/>
              <w:rPr>
                <w:rFonts w:ascii="Courier" w:hAnsi="Courier"/>
                <w:sz w:val="20"/>
                <w:szCs w:val="20"/>
              </w:rPr>
            </w:pPr>
            <w:r w:rsidRPr="00522ED5">
              <w:rPr>
                <w:rFonts w:ascii="Courier" w:hAnsi="Courier"/>
                <w:sz w:val="20"/>
                <w:szCs w:val="20"/>
              </w:rPr>
              <w:t>13111.4</w:t>
            </w:r>
          </w:p>
        </w:tc>
        <w:tc>
          <w:tcPr>
            <w:tcW w:w="1177" w:type="dxa"/>
            <w:shd w:val="clear" w:color="auto" w:fill="auto"/>
            <w:noWrap/>
            <w:vAlign w:val="bottom"/>
          </w:tcPr>
          <w:p w:rsidR="00400BFD" w:rsidRPr="00522ED5" w:rsidRDefault="00400BFD" w:rsidP="003461AB">
            <w:pPr>
              <w:jc w:val="right"/>
              <w:rPr>
                <w:rFonts w:ascii="Courier" w:hAnsi="Courier"/>
                <w:sz w:val="20"/>
                <w:szCs w:val="20"/>
              </w:rPr>
            </w:pPr>
            <w:r w:rsidRPr="00522ED5">
              <w:rPr>
                <w:rFonts w:ascii="Courier" w:hAnsi="Courier"/>
                <w:sz w:val="20"/>
                <w:szCs w:val="20"/>
              </w:rPr>
              <w:t>11496.1</w:t>
            </w:r>
          </w:p>
        </w:tc>
        <w:tc>
          <w:tcPr>
            <w:tcW w:w="833" w:type="dxa"/>
            <w:shd w:val="clear" w:color="auto" w:fill="auto"/>
            <w:noWrap/>
            <w:vAlign w:val="bottom"/>
          </w:tcPr>
          <w:p w:rsidR="00400BFD" w:rsidRPr="00522ED5" w:rsidRDefault="00400BFD" w:rsidP="003461AB">
            <w:pPr>
              <w:jc w:val="right"/>
              <w:rPr>
                <w:rFonts w:ascii="Courier" w:hAnsi="Courier"/>
                <w:sz w:val="20"/>
                <w:szCs w:val="20"/>
              </w:rPr>
            </w:pPr>
            <w:r w:rsidRPr="00522ED5">
              <w:rPr>
                <w:rFonts w:ascii="Courier" w:hAnsi="Courier"/>
                <w:sz w:val="20"/>
                <w:szCs w:val="20"/>
              </w:rPr>
              <w:t>0.27</w:t>
            </w:r>
          </w:p>
        </w:tc>
      </w:tr>
      <w:tr w:rsidR="00400BFD" w:rsidRPr="00522ED5">
        <w:trPr>
          <w:trHeight w:val="300"/>
        </w:trPr>
        <w:tc>
          <w:tcPr>
            <w:tcW w:w="4653" w:type="dxa"/>
            <w:shd w:val="clear" w:color="auto" w:fill="auto"/>
            <w:noWrap/>
            <w:vAlign w:val="bottom"/>
          </w:tcPr>
          <w:p w:rsidR="00400BFD" w:rsidRPr="00522ED5" w:rsidRDefault="00400BFD" w:rsidP="003461AB">
            <w:pPr>
              <w:rPr>
                <w:rFonts w:ascii="Courier" w:hAnsi="Courier"/>
                <w:sz w:val="20"/>
                <w:szCs w:val="20"/>
              </w:rPr>
            </w:pPr>
          </w:p>
          <w:p w:rsidR="00400BFD" w:rsidRPr="00500B85" w:rsidRDefault="00400BFD" w:rsidP="003461AB">
            <w:pPr>
              <w:rPr>
                <w:rFonts w:ascii="Courier" w:hAnsi="Courier"/>
                <w:b/>
                <w:sz w:val="20"/>
                <w:szCs w:val="20"/>
              </w:rPr>
            </w:pPr>
            <w:r w:rsidRPr="00500B85">
              <w:rPr>
                <w:rFonts w:ascii="Courier" w:hAnsi="Courier"/>
                <w:b/>
                <w:sz w:val="20"/>
                <w:szCs w:val="20"/>
              </w:rPr>
              <w:t>China: Average wage, workers and employees</w:t>
            </w:r>
          </w:p>
          <w:p w:rsidR="00400BFD" w:rsidRPr="00522ED5" w:rsidRDefault="00400BFD" w:rsidP="003461AB">
            <w:pPr>
              <w:rPr>
                <w:rFonts w:ascii="Courier" w:hAnsi="Courier"/>
                <w:sz w:val="20"/>
                <w:szCs w:val="20"/>
              </w:rPr>
            </w:pPr>
            <w:r w:rsidRPr="00522ED5">
              <w:rPr>
                <w:rFonts w:ascii="Courier" w:hAnsi="Courier"/>
                <w:sz w:val="20"/>
                <w:szCs w:val="20"/>
              </w:rPr>
              <w:t>1980</w:t>
            </w:r>
          </w:p>
        </w:tc>
        <w:tc>
          <w:tcPr>
            <w:tcW w:w="1177" w:type="dxa"/>
            <w:shd w:val="clear" w:color="auto" w:fill="auto"/>
            <w:noWrap/>
            <w:vAlign w:val="bottom"/>
          </w:tcPr>
          <w:p w:rsidR="00400BFD" w:rsidRPr="00522ED5" w:rsidRDefault="00400BFD" w:rsidP="003461AB">
            <w:pPr>
              <w:jc w:val="right"/>
              <w:rPr>
                <w:rFonts w:ascii="Courier" w:hAnsi="Courier"/>
                <w:sz w:val="20"/>
                <w:szCs w:val="20"/>
              </w:rPr>
            </w:pPr>
            <w:r w:rsidRPr="00522ED5">
              <w:rPr>
                <w:rFonts w:ascii="Courier" w:hAnsi="Courier"/>
                <w:sz w:val="20"/>
                <w:szCs w:val="20"/>
              </w:rPr>
              <w:t>769.5</w:t>
            </w:r>
          </w:p>
        </w:tc>
        <w:tc>
          <w:tcPr>
            <w:tcW w:w="1177" w:type="dxa"/>
            <w:shd w:val="clear" w:color="auto" w:fill="auto"/>
            <w:noWrap/>
            <w:vAlign w:val="bottom"/>
          </w:tcPr>
          <w:p w:rsidR="00400BFD" w:rsidRPr="00522ED5" w:rsidRDefault="00400BFD" w:rsidP="003461AB">
            <w:pPr>
              <w:jc w:val="right"/>
              <w:rPr>
                <w:rFonts w:ascii="Courier" w:hAnsi="Courier"/>
                <w:sz w:val="20"/>
                <w:szCs w:val="20"/>
              </w:rPr>
            </w:pPr>
            <w:r w:rsidRPr="00522ED5">
              <w:rPr>
                <w:rFonts w:ascii="Courier" w:hAnsi="Courier"/>
                <w:sz w:val="20"/>
                <w:szCs w:val="20"/>
              </w:rPr>
              <w:t>754.5</w:t>
            </w:r>
          </w:p>
        </w:tc>
        <w:tc>
          <w:tcPr>
            <w:tcW w:w="833" w:type="dxa"/>
            <w:shd w:val="clear" w:color="auto" w:fill="auto"/>
            <w:noWrap/>
            <w:vAlign w:val="bottom"/>
          </w:tcPr>
          <w:p w:rsidR="00400BFD" w:rsidRPr="00522ED5" w:rsidRDefault="00400BFD" w:rsidP="003461AB">
            <w:pPr>
              <w:jc w:val="right"/>
              <w:rPr>
                <w:rFonts w:ascii="Courier" w:hAnsi="Courier"/>
                <w:sz w:val="20"/>
                <w:szCs w:val="20"/>
              </w:rPr>
            </w:pPr>
            <w:r w:rsidRPr="00522ED5">
              <w:rPr>
                <w:rFonts w:ascii="Courier" w:hAnsi="Courier"/>
                <w:sz w:val="20"/>
                <w:szCs w:val="20"/>
              </w:rPr>
              <w:t>.125</w:t>
            </w:r>
          </w:p>
        </w:tc>
      </w:tr>
      <w:tr w:rsidR="00400BFD" w:rsidRPr="00522ED5">
        <w:trPr>
          <w:trHeight w:val="300"/>
        </w:trPr>
        <w:tc>
          <w:tcPr>
            <w:tcW w:w="4653" w:type="dxa"/>
            <w:shd w:val="clear" w:color="auto" w:fill="auto"/>
            <w:noWrap/>
            <w:vAlign w:val="bottom"/>
          </w:tcPr>
          <w:p w:rsidR="00400BFD" w:rsidRPr="00522ED5" w:rsidRDefault="00400BFD" w:rsidP="003461AB">
            <w:pPr>
              <w:rPr>
                <w:rFonts w:ascii="Courier" w:hAnsi="Courier"/>
                <w:sz w:val="20"/>
                <w:szCs w:val="20"/>
              </w:rPr>
            </w:pPr>
            <w:r w:rsidRPr="00522ED5">
              <w:rPr>
                <w:rFonts w:ascii="Courier" w:hAnsi="Courier"/>
                <w:sz w:val="20"/>
                <w:szCs w:val="20"/>
              </w:rPr>
              <w:t>2007</w:t>
            </w:r>
          </w:p>
        </w:tc>
        <w:tc>
          <w:tcPr>
            <w:tcW w:w="1177" w:type="dxa"/>
            <w:shd w:val="clear" w:color="auto" w:fill="auto"/>
            <w:noWrap/>
            <w:vAlign w:val="bottom"/>
          </w:tcPr>
          <w:p w:rsidR="00400BFD" w:rsidRPr="00522ED5" w:rsidRDefault="00400BFD" w:rsidP="003461AB">
            <w:pPr>
              <w:jc w:val="right"/>
              <w:rPr>
                <w:rFonts w:ascii="Courier" w:hAnsi="Courier"/>
                <w:sz w:val="20"/>
                <w:szCs w:val="20"/>
              </w:rPr>
            </w:pPr>
            <w:r w:rsidRPr="00522ED5">
              <w:rPr>
                <w:rFonts w:ascii="Courier" w:hAnsi="Courier"/>
                <w:sz w:val="20"/>
                <w:szCs w:val="20"/>
              </w:rPr>
              <w:t>25228.3</w:t>
            </w:r>
          </w:p>
        </w:tc>
        <w:tc>
          <w:tcPr>
            <w:tcW w:w="1177" w:type="dxa"/>
            <w:shd w:val="clear" w:color="auto" w:fill="auto"/>
            <w:noWrap/>
            <w:vAlign w:val="bottom"/>
          </w:tcPr>
          <w:p w:rsidR="00400BFD" w:rsidRPr="00522ED5" w:rsidRDefault="00400BFD" w:rsidP="003461AB">
            <w:pPr>
              <w:jc w:val="right"/>
              <w:rPr>
                <w:rFonts w:ascii="Courier" w:hAnsi="Courier"/>
                <w:sz w:val="20"/>
                <w:szCs w:val="20"/>
              </w:rPr>
            </w:pPr>
            <w:r w:rsidRPr="00522ED5">
              <w:rPr>
                <w:rFonts w:ascii="Courier" w:hAnsi="Courier"/>
                <w:sz w:val="20"/>
                <w:szCs w:val="20"/>
              </w:rPr>
              <w:t>21884</w:t>
            </w:r>
          </w:p>
        </w:tc>
        <w:tc>
          <w:tcPr>
            <w:tcW w:w="833" w:type="dxa"/>
            <w:shd w:val="clear" w:color="auto" w:fill="auto"/>
            <w:noWrap/>
            <w:vAlign w:val="bottom"/>
          </w:tcPr>
          <w:p w:rsidR="00400BFD" w:rsidRPr="00522ED5" w:rsidRDefault="00400BFD" w:rsidP="003461AB">
            <w:pPr>
              <w:jc w:val="right"/>
              <w:rPr>
                <w:rFonts w:ascii="Courier" w:hAnsi="Courier"/>
                <w:sz w:val="20"/>
                <w:szCs w:val="20"/>
              </w:rPr>
            </w:pPr>
            <w:r w:rsidRPr="00522ED5">
              <w:rPr>
                <w:rFonts w:ascii="Courier" w:hAnsi="Courier"/>
                <w:sz w:val="20"/>
                <w:szCs w:val="20"/>
              </w:rPr>
              <w:t>.325</w:t>
            </w:r>
          </w:p>
        </w:tc>
      </w:tr>
      <w:tr w:rsidR="00400BFD" w:rsidRPr="00522ED5">
        <w:trPr>
          <w:trHeight w:val="300"/>
        </w:trPr>
        <w:tc>
          <w:tcPr>
            <w:tcW w:w="4653" w:type="dxa"/>
            <w:shd w:val="clear" w:color="auto" w:fill="auto"/>
            <w:noWrap/>
            <w:vAlign w:val="bottom"/>
          </w:tcPr>
          <w:p w:rsidR="00400BFD" w:rsidRPr="00522ED5" w:rsidRDefault="00400BFD" w:rsidP="003461AB">
            <w:pPr>
              <w:rPr>
                <w:sz w:val="20"/>
                <w:szCs w:val="20"/>
              </w:rPr>
            </w:pPr>
          </w:p>
        </w:tc>
        <w:tc>
          <w:tcPr>
            <w:tcW w:w="1177" w:type="dxa"/>
            <w:shd w:val="clear" w:color="auto" w:fill="auto"/>
            <w:noWrap/>
            <w:vAlign w:val="bottom"/>
          </w:tcPr>
          <w:p w:rsidR="00400BFD" w:rsidRPr="00522ED5" w:rsidRDefault="00400BFD" w:rsidP="003461AB">
            <w:pPr>
              <w:jc w:val="right"/>
              <w:rPr>
                <w:rFonts w:ascii="Verdana" w:hAnsi="Verdana"/>
                <w:sz w:val="20"/>
                <w:szCs w:val="20"/>
              </w:rPr>
            </w:pPr>
          </w:p>
        </w:tc>
        <w:tc>
          <w:tcPr>
            <w:tcW w:w="1177" w:type="dxa"/>
            <w:shd w:val="clear" w:color="auto" w:fill="auto"/>
            <w:noWrap/>
            <w:vAlign w:val="bottom"/>
          </w:tcPr>
          <w:p w:rsidR="00400BFD" w:rsidRPr="00522ED5" w:rsidRDefault="00400BFD" w:rsidP="003461AB">
            <w:pPr>
              <w:jc w:val="right"/>
              <w:rPr>
                <w:rFonts w:ascii="Verdana" w:hAnsi="Verdana"/>
                <w:sz w:val="20"/>
                <w:szCs w:val="20"/>
              </w:rPr>
            </w:pPr>
          </w:p>
        </w:tc>
        <w:tc>
          <w:tcPr>
            <w:tcW w:w="833" w:type="dxa"/>
            <w:shd w:val="clear" w:color="auto" w:fill="auto"/>
            <w:noWrap/>
            <w:vAlign w:val="bottom"/>
          </w:tcPr>
          <w:p w:rsidR="00400BFD" w:rsidRPr="00522ED5" w:rsidRDefault="00400BFD" w:rsidP="003461AB">
            <w:pPr>
              <w:jc w:val="right"/>
              <w:rPr>
                <w:rFonts w:ascii="Verdana" w:hAnsi="Verdana"/>
                <w:sz w:val="20"/>
                <w:szCs w:val="20"/>
              </w:rPr>
            </w:pPr>
          </w:p>
        </w:tc>
      </w:tr>
      <w:tr w:rsidR="00400BFD" w:rsidRPr="00522ED5">
        <w:trPr>
          <w:trHeight w:val="300"/>
        </w:trPr>
        <w:tc>
          <w:tcPr>
            <w:tcW w:w="4653" w:type="dxa"/>
            <w:shd w:val="clear" w:color="auto" w:fill="auto"/>
            <w:noWrap/>
            <w:vAlign w:val="bottom"/>
          </w:tcPr>
          <w:p w:rsidR="00400BFD" w:rsidRPr="00522ED5" w:rsidRDefault="00400BFD" w:rsidP="003461AB">
            <w:pPr>
              <w:rPr>
                <w:b/>
                <w:sz w:val="20"/>
                <w:szCs w:val="20"/>
              </w:rPr>
            </w:pPr>
            <w:r w:rsidRPr="00522ED5">
              <w:rPr>
                <w:rFonts w:ascii="Courier" w:hAnsi="Courier"/>
                <w:b/>
                <w:sz w:val="20"/>
                <w:szCs w:val="20"/>
              </w:rPr>
              <w:t>United States</w:t>
            </w:r>
          </w:p>
        </w:tc>
        <w:tc>
          <w:tcPr>
            <w:tcW w:w="1177" w:type="dxa"/>
            <w:shd w:val="clear" w:color="auto" w:fill="auto"/>
            <w:noWrap/>
            <w:vAlign w:val="bottom"/>
          </w:tcPr>
          <w:p w:rsidR="00400BFD" w:rsidRPr="00522ED5" w:rsidRDefault="00400BFD" w:rsidP="003461AB">
            <w:pPr>
              <w:jc w:val="right"/>
              <w:rPr>
                <w:rFonts w:ascii="Verdana" w:hAnsi="Verdana"/>
                <w:sz w:val="20"/>
                <w:szCs w:val="20"/>
              </w:rPr>
            </w:pPr>
          </w:p>
        </w:tc>
        <w:tc>
          <w:tcPr>
            <w:tcW w:w="1177" w:type="dxa"/>
            <w:shd w:val="clear" w:color="auto" w:fill="auto"/>
            <w:noWrap/>
            <w:vAlign w:val="bottom"/>
          </w:tcPr>
          <w:p w:rsidR="00400BFD" w:rsidRPr="00522ED5" w:rsidRDefault="00400BFD" w:rsidP="003461AB">
            <w:pPr>
              <w:jc w:val="right"/>
              <w:rPr>
                <w:rFonts w:ascii="Verdana" w:hAnsi="Verdana"/>
                <w:sz w:val="20"/>
                <w:szCs w:val="20"/>
              </w:rPr>
            </w:pPr>
          </w:p>
        </w:tc>
        <w:tc>
          <w:tcPr>
            <w:tcW w:w="833" w:type="dxa"/>
            <w:shd w:val="clear" w:color="auto" w:fill="auto"/>
            <w:noWrap/>
            <w:vAlign w:val="bottom"/>
          </w:tcPr>
          <w:p w:rsidR="00400BFD" w:rsidRPr="00522ED5" w:rsidRDefault="00400BFD" w:rsidP="003461AB">
            <w:pPr>
              <w:jc w:val="right"/>
              <w:rPr>
                <w:rFonts w:ascii="Verdana" w:hAnsi="Verdana"/>
                <w:sz w:val="20"/>
                <w:szCs w:val="20"/>
              </w:rPr>
            </w:pPr>
          </w:p>
        </w:tc>
      </w:tr>
      <w:tr w:rsidR="00400BFD" w:rsidRPr="00522ED5">
        <w:trPr>
          <w:trHeight w:val="300"/>
        </w:trPr>
        <w:tc>
          <w:tcPr>
            <w:tcW w:w="4653" w:type="dxa"/>
            <w:shd w:val="clear" w:color="auto" w:fill="auto"/>
            <w:noWrap/>
            <w:vAlign w:val="bottom"/>
          </w:tcPr>
          <w:p w:rsidR="00400BFD" w:rsidRPr="00522ED5" w:rsidRDefault="00400BFD" w:rsidP="003461AB">
            <w:pPr>
              <w:rPr>
                <w:rFonts w:ascii="Courier" w:hAnsi="Courier"/>
                <w:sz w:val="20"/>
                <w:szCs w:val="20"/>
              </w:rPr>
            </w:pPr>
            <w:r w:rsidRPr="00522ED5">
              <w:rPr>
                <w:rFonts w:ascii="Courier" w:hAnsi="Courier"/>
                <w:sz w:val="20"/>
                <w:szCs w:val="20"/>
              </w:rPr>
              <w:t>Gini 1969</w:t>
            </w:r>
          </w:p>
        </w:tc>
        <w:tc>
          <w:tcPr>
            <w:tcW w:w="1177" w:type="dxa"/>
            <w:shd w:val="clear" w:color="auto" w:fill="auto"/>
            <w:noWrap/>
            <w:vAlign w:val="bottom"/>
          </w:tcPr>
          <w:p w:rsidR="00400BFD" w:rsidRPr="00522ED5" w:rsidRDefault="00400BFD" w:rsidP="003461AB">
            <w:pPr>
              <w:jc w:val="right"/>
              <w:rPr>
                <w:rFonts w:ascii="Courier" w:hAnsi="Courier"/>
                <w:sz w:val="20"/>
                <w:szCs w:val="20"/>
              </w:rPr>
            </w:pPr>
            <w:r w:rsidRPr="00522ED5">
              <w:rPr>
                <w:rFonts w:ascii="Courier" w:hAnsi="Courier"/>
                <w:sz w:val="20"/>
                <w:szCs w:val="20"/>
              </w:rPr>
              <w:t>0.36</w:t>
            </w:r>
          </w:p>
        </w:tc>
        <w:tc>
          <w:tcPr>
            <w:tcW w:w="1177" w:type="dxa"/>
            <w:shd w:val="clear" w:color="auto" w:fill="auto"/>
            <w:noWrap/>
            <w:vAlign w:val="bottom"/>
          </w:tcPr>
          <w:p w:rsidR="00400BFD" w:rsidRPr="00522ED5" w:rsidRDefault="00400BFD" w:rsidP="003461AB">
            <w:pPr>
              <w:jc w:val="right"/>
              <w:rPr>
                <w:rFonts w:ascii="Courier" w:hAnsi="Courier"/>
                <w:sz w:val="20"/>
                <w:szCs w:val="20"/>
              </w:rPr>
            </w:pPr>
            <w:r w:rsidRPr="00522ED5">
              <w:rPr>
                <w:rFonts w:ascii="Courier" w:hAnsi="Courier"/>
                <w:sz w:val="20"/>
                <w:szCs w:val="20"/>
              </w:rPr>
              <w:t>0.35</w:t>
            </w:r>
          </w:p>
        </w:tc>
        <w:tc>
          <w:tcPr>
            <w:tcW w:w="833" w:type="dxa"/>
            <w:shd w:val="clear" w:color="auto" w:fill="auto"/>
            <w:noWrap/>
            <w:vAlign w:val="bottom"/>
          </w:tcPr>
          <w:p w:rsidR="00400BFD" w:rsidRPr="00522ED5" w:rsidRDefault="00400BFD" w:rsidP="003461AB">
            <w:pPr>
              <w:jc w:val="right"/>
              <w:rPr>
                <w:rFonts w:ascii="Courier" w:hAnsi="Courier"/>
                <w:sz w:val="20"/>
                <w:szCs w:val="20"/>
              </w:rPr>
            </w:pPr>
            <w:r w:rsidRPr="00522ED5">
              <w:rPr>
                <w:rFonts w:ascii="Courier" w:hAnsi="Courier"/>
                <w:sz w:val="20"/>
                <w:szCs w:val="20"/>
              </w:rPr>
              <w:t>0.08</w:t>
            </w:r>
          </w:p>
        </w:tc>
      </w:tr>
      <w:tr w:rsidR="00400BFD" w:rsidRPr="00522ED5">
        <w:trPr>
          <w:trHeight w:val="300"/>
        </w:trPr>
        <w:tc>
          <w:tcPr>
            <w:tcW w:w="4653" w:type="dxa"/>
            <w:shd w:val="clear" w:color="auto" w:fill="auto"/>
            <w:noWrap/>
            <w:vAlign w:val="bottom"/>
          </w:tcPr>
          <w:p w:rsidR="00400BFD" w:rsidRPr="00522ED5" w:rsidRDefault="00400BFD" w:rsidP="003461AB">
            <w:pPr>
              <w:rPr>
                <w:rFonts w:ascii="Courier" w:hAnsi="Courier"/>
                <w:sz w:val="20"/>
                <w:szCs w:val="20"/>
              </w:rPr>
            </w:pPr>
            <w:r w:rsidRPr="00522ED5">
              <w:rPr>
                <w:rFonts w:ascii="Courier" w:hAnsi="Courier"/>
                <w:sz w:val="20"/>
                <w:szCs w:val="20"/>
              </w:rPr>
              <w:t>Gini 1999</w:t>
            </w:r>
          </w:p>
        </w:tc>
        <w:tc>
          <w:tcPr>
            <w:tcW w:w="1177" w:type="dxa"/>
            <w:shd w:val="clear" w:color="auto" w:fill="auto"/>
            <w:noWrap/>
            <w:vAlign w:val="bottom"/>
          </w:tcPr>
          <w:p w:rsidR="00400BFD" w:rsidRPr="00522ED5" w:rsidRDefault="00400BFD" w:rsidP="003461AB">
            <w:pPr>
              <w:jc w:val="right"/>
              <w:rPr>
                <w:rFonts w:ascii="Courier" w:hAnsi="Courier"/>
                <w:sz w:val="20"/>
                <w:szCs w:val="20"/>
              </w:rPr>
            </w:pPr>
            <w:r w:rsidRPr="00522ED5">
              <w:rPr>
                <w:rFonts w:ascii="Courier" w:hAnsi="Courier"/>
                <w:sz w:val="20"/>
                <w:szCs w:val="20"/>
              </w:rPr>
              <w:t>0.42</w:t>
            </w:r>
          </w:p>
        </w:tc>
        <w:tc>
          <w:tcPr>
            <w:tcW w:w="1177" w:type="dxa"/>
            <w:shd w:val="clear" w:color="auto" w:fill="auto"/>
            <w:noWrap/>
            <w:vAlign w:val="bottom"/>
          </w:tcPr>
          <w:p w:rsidR="00400BFD" w:rsidRPr="00522ED5" w:rsidRDefault="00400BFD" w:rsidP="003461AB">
            <w:pPr>
              <w:jc w:val="right"/>
              <w:rPr>
                <w:rFonts w:ascii="Courier" w:hAnsi="Courier"/>
                <w:sz w:val="20"/>
                <w:szCs w:val="20"/>
              </w:rPr>
            </w:pPr>
            <w:r w:rsidRPr="00522ED5">
              <w:rPr>
                <w:rFonts w:ascii="Courier" w:hAnsi="Courier"/>
                <w:sz w:val="20"/>
                <w:szCs w:val="20"/>
              </w:rPr>
              <w:t>0.41</w:t>
            </w:r>
          </w:p>
        </w:tc>
        <w:tc>
          <w:tcPr>
            <w:tcW w:w="833" w:type="dxa"/>
            <w:shd w:val="clear" w:color="auto" w:fill="auto"/>
            <w:noWrap/>
            <w:vAlign w:val="bottom"/>
          </w:tcPr>
          <w:p w:rsidR="00400BFD" w:rsidRPr="00522ED5" w:rsidRDefault="00400BFD" w:rsidP="003461AB">
            <w:pPr>
              <w:jc w:val="right"/>
              <w:rPr>
                <w:rFonts w:ascii="Courier" w:hAnsi="Courier"/>
                <w:sz w:val="20"/>
                <w:szCs w:val="20"/>
              </w:rPr>
            </w:pPr>
            <w:r w:rsidRPr="00522ED5">
              <w:rPr>
                <w:rFonts w:ascii="Courier" w:hAnsi="Courier"/>
                <w:sz w:val="20"/>
                <w:szCs w:val="20"/>
              </w:rPr>
              <w:t>0.08</w:t>
            </w:r>
          </w:p>
        </w:tc>
      </w:tr>
      <w:tr w:rsidR="00400BFD" w:rsidRPr="00522ED5">
        <w:trPr>
          <w:trHeight w:val="300"/>
        </w:trPr>
        <w:tc>
          <w:tcPr>
            <w:tcW w:w="4653" w:type="dxa"/>
            <w:shd w:val="clear" w:color="auto" w:fill="auto"/>
            <w:noWrap/>
            <w:vAlign w:val="bottom"/>
          </w:tcPr>
          <w:p w:rsidR="00400BFD" w:rsidRPr="00522ED5" w:rsidRDefault="00400BFD" w:rsidP="003461AB">
            <w:pPr>
              <w:rPr>
                <w:rFonts w:ascii="Courier" w:hAnsi="Courier"/>
                <w:sz w:val="20"/>
                <w:szCs w:val="20"/>
              </w:rPr>
            </w:pPr>
            <w:r w:rsidRPr="00522ED5">
              <w:rPr>
                <w:rFonts w:ascii="Courier" w:hAnsi="Courier"/>
                <w:sz w:val="20"/>
                <w:szCs w:val="20"/>
              </w:rPr>
              <w:t>Poverty 2000</w:t>
            </w:r>
          </w:p>
        </w:tc>
        <w:tc>
          <w:tcPr>
            <w:tcW w:w="1177" w:type="dxa"/>
            <w:shd w:val="clear" w:color="auto" w:fill="auto"/>
            <w:noWrap/>
            <w:vAlign w:val="bottom"/>
          </w:tcPr>
          <w:p w:rsidR="00400BFD" w:rsidRPr="00522ED5" w:rsidRDefault="00400BFD" w:rsidP="003461AB">
            <w:pPr>
              <w:jc w:val="right"/>
              <w:rPr>
                <w:rFonts w:ascii="Courier" w:hAnsi="Courier"/>
                <w:sz w:val="20"/>
                <w:szCs w:val="20"/>
              </w:rPr>
            </w:pPr>
            <w:r w:rsidRPr="00522ED5">
              <w:rPr>
                <w:rFonts w:ascii="Courier" w:hAnsi="Courier"/>
                <w:sz w:val="20"/>
                <w:szCs w:val="20"/>
              </w:rPr>
              <w:t>8.95</w:t>
            </w:r>
          </w:p>
        </w:tc>
        <w:tc>
          <w:tcPr>
            <w:tcW w:w="1177" w:type="dxa"/>
            <w:shd w:val="clear" w:color="auto" w:fill="auto"/>
            <w:noWrap/>
            <w:vAlign w:val="bottom"/>
          </w:tcPr>
          <w:p w:rsidR="00400BFD" w:rsidRPr="00522ED5" w:rsidRDefault="00400BFD" w:rsidP="003461AB">
            <w:pPr>
              <w:jc w:val="right"/>
              <w:rPr>
                <w:rFonts w:ascii="Courier" w:hAnsi="Courier"/>
                <w:sz w:val="20"/>
                <w:szCs w:val="20"/>
              </w:rPr>
            </w:pPr>
            <w:r w:rsidRPr="00522ED5">
              <w:rPr>
                <w:rFonts w:ascii="Courier" w:hAnsi="Courier"/>
                <w:sz w:val="20"/>
                <w:szCs w:val="20"/>
              </w:rPr>
              <w:t>8.1</w:t>
            </w:r>
          </w:p>
        </w:tc>
        <w:tc>
          <w:tcPr>
            <w:tcW w:w="833" w:type="dxa"/>
            <w:shd w:val="clear" w:color="auto" w:fill="auto"/>
            <w:noWrap/>
            <w:vAlign w:val="bottom"/>
          </w:tcPr>
          <w:p w:rsidR="00400BFD" w:rsidRPr="00522ED5" w:rsidRDefault="00400BFD" w:rsidP="003461AB">
            <w:pPr>
              <w:jc w:val="right"/>
              <w:rPr>
                <w:rFonts w:ascii="Courier" w:hAnsi="Courier"/>
                <w:sz w:val="20"/>
                <w:szCs w:val="20"/>
              </w:rPr>
            </w:pPr>
            <w:r w:rsidRPr="00522ED5">
              <w:rPr>
                <w:rFonts w:ascii="Courier" w:hAnsi="Courier"/>
                <w:sz w:val="20"/>
                <w:szCs w:val="20"/>
              </w:rPr>
              <w:t>0.33</w:t>
            </w:r>
          </w:p>
        </w:tc>
      </w:tr>
      <w:tr w:rsidR="00400BFD" w:rsidRPr="00522ED5">
        <w:trPr>
          <w:trHeight w:val="300"/>
        </w:trPr>
        <w:tc>
          <w:tcPr>
            <w:tcW w:w="4653" w:type="dxa"/>
            <w:shd w:val="clear" w:color="auto" w:fill="auto"/>
            <w:noWrap/>
            <w:vAlign w:val="bottom"/>
          </w:tcPr>
          <w:p w:rsidR="00400BFD" w:rsidRPr="00522ED5" w:rsidRDefault="00400BFD" w:rsidP="003461AB">
            <w:pPr>
              <w:rPr>
                <w:rFonts w:ascii="Courier" w:hAnsi="Courier"/>
                <w:sz w:val="20"/>
                <w:szCs w:val="20"/>
              </w:rPr>
            </w:pPr>
            <w:r w:rsidRPr="00522ED5">
              <w:rPr>
                <w:rFonts w:ascii="Courier" w:hAnsi="Courier"/>
                <w:sz w:val="20"/>
                <w:szCs w:val="20"/>
              </w:rPr>
              <w:t>Personal income, 1990</w:t>
            </w:r>
          </w:p>
        </w:tc>
        <w:tc>
          <w:tcPr>
            <w:tcW w:w="1177" w:type="dxa"/>
            <w:shd w:val="clear" w:color="auto" w:fill="auto"/>
            <w:noWrap/>
            <w:vAlign w:val="bottom"/>
          </w:tcPr>
          <w:p w:rsidR="00400BFD" w:rsidRPr="00522ED5" w:rsidRDefault="00400BFD" w:rsidP="003461AB">
            <w:pPr>
              <w:jc w:val="right"/>
              <w:rPr>
                <w:rFonts w:ascii="Courier" w:hAnsi="Courier"/>
                <w:sz w:val="20"/>
                <w:szCs w:val="20"/>
              </w:rPr>
            </w:pPr>
            <w:r w:rsidRPr="00522ED5">
              <w:rPr>
                <w:rFonts w:ascii="Courier" w:hAnsi="Courier"/>
                <w:sz w:val="20"/>
                <w:szCs w:val="20"/>
              </w:rPr>
              <w:t>16442.94</w:t>
            </w:r>
          </w:p>
        </w:tc>
        <w:tc>
          <w:tcPr>
            <w:tcW w:w="1177" w:type="dxa"/>
            <w:shd w:val="clear" w:color="auto" w:fill="auto"/>
            <w:noWrap/>
            <w:vAlign w:val="bottom"/>
          </w:tcPr>
          <w:p w:rsidR="00400BFD" w:rsidRPr="00522ED5" w:rsidRDefault="00400BFD" w:rsidP="003461AB">
            <w:pPr>
              <w:jc w:val="right"/>
              <w:rPr>
                <w:rFonts w:ascii="Courier" w:hAnsi="Courier"/>
                <w:sz w:val="20"/>
                <w:szCs w:val="20"/>
              </w:rPr>
            </w:pPr>
            <w:r w:rsidRPr="00522ED5">
              <w:rPr>
                <w:rFonts w:ascii="Courier" w:hAnsi="Courier"/>
                <w:sz w:val="20"/>
                <w:szCs w:val="20"/>
              </w:rPr>
              <w:t>15823</w:t>
            </w:r>
          </w:p>
        </w:tc>
        <w:tc>
          <w:tcPr>
            <w:tcW w:w="833" w:type="dxa"/>
            <w:shd w:val="clear" w:color="auto" w:fill="auto"/>
            <w:noWrap/>
            <w:vAlign w:val="bottom"/>
          </w:tcPr>
          <w:p w:rsidR="00400BFD" w:rsidRPr="00522ED5" w:rsidRDefault="00400BFD" w:rsidP="003461AB">
            <w:pPr>
              <w:jc w:val="right"/>
              <w:rPr>
                <w:rFonts w:ascii="Courier" w:hAnsi="Courier"/>
                <w:sz w:val="20"/>
                <w:szCs w:val="20"/>
              </w:rPr>
            </w:pPr>
            <w:r w:rsidRPr="00522ED5">
              <w:rPr>
                <w:rFonts w:ascii="Courier" w:hAnsi="Courier"/>
                <w:sz w:val="20"/>
                <w:szCs w:val="20"/>
              </w:rPr>
              <w:t>0.15</w:t>
            </w:r>
          </w:p>
        </w:tc>
      </w:tr>
      <w:tr w:rsidR="00400BFD" w:rsidRPr="00522ED5">
        <w:trPr>
          <w:trHeight w:val="300"/>
        </w:trPr>
        <w:tc>
          <w:tcPr>
            <w:tcW w:w="4653" w:type="dxa"/>
            <w:shd w:val="clear" w:color="auto" w:fill="auto"/>
            <w:noWrap/>
            <w:vAlign w:val="bottom"/>
          </w:tcPr>
          <w:p w:rsidR="00400BFD" w:rsidRPr="00522ED5" w:rsidRDefault="00400BFD" w:rsidP="003461AB">
            <w:pPr>
              <w:rPr>
                <w:rFonts w:ascii="Courier" w:hAnsi="Courier"/>
                <w:sz w:val="20"/>
                <w:szCs w:val="20"/>
              </w:rPr>
            </w:pPr>
            <w:r w:rsidRPr="00522ED5">
              <w:rPr>
                <w:rFonts w:ascii="Courier" w:hAnsi="Courier"/>
                <w:sz w:val="20"/>
                <w:szCs w:val="20"/>
              </w:rPr>
              <w:t>Personal income, 2003</w:t>
            </w:r>
          </w:p>
        </w:tc>
        <w:tc>
          <w:tcPr>
            <w:tcW w:w="1177" w:type="dxa"/>
            <w:shd w:val="clear" w:color="auto" w:fill="auto"/>
            <w:noWrap/>
            <w:vAlign w:val="bottom"/>
          </w:tcPr>
          <w:p w:rsidR="00400BFD" w:rsidRPr="00522ED5" w:rsidRDefault="00400BFD" w:rsidP="003461AB">
            <w:pPr>
              <w:jc w:val="right"/>
              <w:rPr>
                <w:rFonts w:ascii="Courier" w:hAnsi="Courier"/>
                <w:sz w:val="20"/>
                <w:szCs w:val="20"/>
              </w:rPr>
            </w:pPr>
            <w:r w:rsidRPr="00522ED5">
              <w:rPr>
                <w:rFonts w:ascii="Courier" w:hAnsi="Courier"/>
                <w:sz w:val="20"/>
                <w:szCs w:val="20"/>
              </w:rPr>
              <w:t>27565.37</w:t>
            </w:r>
          </w:p>
        </w:tc>
        <w:tc>
          <w:tcPr>
            <w:tcW w:w="1177" w:type="dxa"/>
            <w:shd w:val="clear" w:color="auto" w:fill="auto"/>
            <w:noWrap/>
            <w:vAlign w:val="bottom"/>
          </w:tcPr>
          <w:p w:rsidR="00400BFD" w:rsidRPr="00522ED5" w:rsidRDefault="00400BFD" w:rsidP="003461AB">
            <w:pPr>
              <w:jc w:val="right"/>
              <w:rPr>
                <w:rFonts w:ascii="Courier" w:hAnsi="Courier"/>
                <w:sz w:val="20"/>
                <w:szCs w:val="20"/>
              </w:rPr>
            </w:pPr>
            <w:r w:rsidRPr="00522ED5">
              <w:rPr>
                <w:rFonts w:ascii="Courier" w:hAnsi="Courier"/>
                <w:sz w:val="20"/>
                <w:szCs w:val="20"/>
              </w:rPr>
              <w:t>24090</w:t>
            </w:r>
          </w:p>
        </w:tc>
        <w:tc>
          <w:tcPr>
            <w:tcW w:w="833" w:type="dxa"/>
            <w:shd w:val="clear" w:color="auto" w:fill="auto"/>
            <w:noWrap/>
            <w:vAlign w:val="bottom"/>
          </w:tcPr>
          <w:p w:rsidR="00400BFD" w:rsidRPr="00522ED5" w:rsidRDefault="00400BFD" w:rsidP="003461AB">
            <w:pPr>
              <w:jc w:val="right"/>
              <w:rPr>
                <w:rFonts w:ascii="Courier" w:hAnsi="Courier"/>
                <w:sz w:val="20"/>
                <w:szCs w:val="20"/>
              </w:rPr>
            </w:pPr>
            <w:r w:rsidRPr="00522ED5">
              <w:rPr>
                <w:rFonts w:ascii="Courier" w:hAnsi="Courier"/>
                <w:sz w:val="20"/>
                <w:szCs w:val="20"/>
              </w:rPr>
              <w:t>0.14</w:t>
            </w:r>
          </w:p>
        </w:tc>
      </w:tr>
      <w:tr w:rsidR="00400BFD" w:rsidRPr="00522ED5">
        <w:trPr>
          <w:trHeight w:val="300"/>
        </w:trPr>
        <w:tc>
          <w:tcPr>
            <w:tcW w:w="4653" w:type="dxa"/>
            <w:shd w:val="clear" w:color="auto" w:fill="auto"/>
            <w:noWrap/>
            <w:vAlign w:val="bottom"/>
          </w:tcPr>
          <w:p w:rsidR="00400BFD" w:rsidRPr="00522ED5" w:rsidRDefault="00400BFD" w:rsidP="003461AB">
            <w:pPr>
              <w:rPr>
                <w:rFonts w:ascii="Courier" w:hAnsi="Courier"/>
                <w:sz w:val="20"/>
                <w:szCs w:val="20"/>
              </w:rPr>
            </w:pPr>
            <w:r w:rsidRPr="00522ED5">
              <w:rPr>
                <w:rFonts w:ascii="Courier" w:hAnsi="Courier"/>
                <w:sz w:val="20"/>
                <w:szCs w:val="20"/>
              </w:rPr>
              <w:t>GDP per capita, 2003</w:t>
            </w:r>
          </w:p>
        </w:tc>
        <w:tc>
          <w:tcPr>
            <w:tcW w:w="1177" w:type="dxa"/>
            <w:shd w:val="clear" w:color="auto" w:fill="auto"/>
            <w:noWrap/>
            <w:vAlign w:val="bottom"/>
          </w:tcPr>
          <w:p w:rsidR="00400BFD" w:rsidRPr="00522ED5" w:rsidRDefault="00400BFD" w:rsidP="003461AB">
            <w:pPr>
              <w:jc w:val="right"/>
              <w:rPr>
                <w:rFonts w:ascii="Courier" w:hAnsi="Courier"/>
                <w:sz w:val="20"/>
                <w:szCs w:val="20"/>
              </w:rPr>
            </w:pPr>
            <w:r w:rsidRPr="00522ED5">
              <w:rPr>
                <w:rFonts w:ascii="Courier" w:hAnsi="Courier"/>
                <w:sz w:val="20"/>
                <w:szCs w:val="20"/>
              </w:rPr>
              <w:t>39068.55</w:t>
            </w:r>
          </w:p>
        </w:tc>
        <w:tc>
          <w:tcPr>
            <w:tcW w:w="1177" w:type="dxa"/>
            <w:shd w:val="clear" w:color="auto" w:fill="auto"/>
            <w:noWrap/>
            <w:vAlign w:val="bottom"/>
          </w:tcPr>
          <w:p w:rsidR="00400BFD" w:rsidRPr="00522ED5" w:rsidRDefault="00400BFD" w:rsidP="003461AB">
            <w:pPr>
              <w:jc w:val="right"/>
              <w:rPr>
                <w:rFonts w:ascii="Courier" w:hAnsi="Courier"/>
                <w:sz w:val="20"/>
                <w:szCs w:val="20"/>
              </w:rPr>
            </w:pPr>
            <w:r w:rsidRPr="00522ED5">
              <w:rPr>
                <w:rFonts w:ascii="Courier" w:hAnsi="Courier"/>
                <w:sz w:val="20"/>
                <w:szCs w:val="20"/>
              </w:rPr>
              <w:t>36166.63</w:t>
            </w:r>
          </w:p>
        </w:tc>
        <w:tc>
          <w:tcPr>
            <w:tcW w:w="833" w:type="dxa"/>
            <w:shd w:val="clear" w:color="auto" w:fill="auto"/>
            <w:noWrap/>
            <w:vAlign w:val="bottom"/>
          </w:tcPr>
          <w:p w:rsidR="00400BFD" w:rsidRPr="00522ED5" w:rsidRDefault="00400BFD" w:rsidP="003461AB">
            <w:pPr>
              <w:jc w:val="right"/>
              <w:rPr>
                <w:rFonts w:ascii="Courier" w:hAnsi="Courier"/>
                <w:sz w:val="20"/>
                <w:szCs w:val="20"/>
              </w:rPr>
            </w:pPr>
            <w:r w:rsidRPr="00522ED5">
              <w:rPr>
                <w:rFonts w:ascii="Courier" w:hAnsi="Courier"/>
                <w:sz w:val="20"/>
                <w:szCs w:val="20"/>
              </w:rPr>
              <w:t>0.3</w:t>
            </w:r>
          </w:p>
        </w:tc>
      </w:tr>
      <w:tr w:rsidR="00400BFD" w:rsidRPr="00522ED5">
        <w:trPr>
          <w:trHeight w:val="300"/>
        </w:trPr>
        <w:tc>
          <w:tcPr>
            <w:tcW w:w="4653" w:type="dxa"/>
            <w:shd w:val="clear" w:color="auto" w:fill="auto"/>
            <w:noWrap/>
            <w:vAlign w:val="bottom"/>
          </w:tcPr>
          <w:p w:rsidR="00400BFD" w:rsidRPr="00522ED5" w:rsidRDefault="00400BFD" w:rsidP="003461AB">
            <w:pPr>
              <w:rPr>
                <w:rFonts w:ascii="Courier" w:hAnsi="Courier"/>
                <w:sz w:val="20"/>
                <w:szCs w:val="20"/>
              </w:rPr>
            </w:pPr>
          </w:p>
        </w:tc>
        <w:tc>
          <w:tcPr>
            <w:tcW w:w="1177" w:type="dxa"/>
            <w:shd w:val="clear" w:color="auto" w:fill="auto"/>
            <w:noWrap/>
            <w:vAlign w:val="bottom"/>
          </w:tcPr>
          <w:p w:rsidR="00400BFD" w:rsidRPr="00522ED5" w:rsidRDefault="00400BFD" w:rsidP="003461AB">
            <w:pPr>
              <w:jc w:val="right"/>
              <w:rPr>
                <w:rFonts w:ascii="Courier" w:hAnsi="Courier"/>
                <w:sz w:val="20"/>
                <w:szCs w:val="20"/>
              </w:rPr>
            </w:pPr>
          </w:p>
        </w:tc>
        <w:tc>
          <w:tcPr>
            <w:tcW w:w="1177" w:type="dxa"/>
            <w:shd w:val="clear" w:color="auto" w:fill="auto"/>
            <w:noWrap/>
            <w:vAlign w:val="bottom"/>
          </w:tcPr>
          <w:p w:rsidR="00400BFD" w:rsidRPr="00522ED5" w:rsidRDefault="00400BFD" w:rsidP="003461AB">
            <w:pPr>
              <w:jc w:val="right"/>
              <w:rPr>
                <w:rFonts w:ascii="Courier" w:hAnsi="Courier"/>
                <w:sz w:val="20"/>
                <w:szCs w:val="20"/>
              </w:rPr>
            </w:pPr>
          </w:p>
        </w:tc>
        <w:tc>
          <w:tcPr>
            <w:tcW w:w="833" w:type="dxa"/>
            <w:shd w:val="clear" w:color="auto" w:fill="auto"/>
            <w:noWrap/>
            <w:vAlign w:val="bottom"/>
          </w:tcPr>
          <w:p w:rsidR="00400BFD" w:rsidRPr="00522ED5" w:rsidRDefault="00400BFD" w:rsidP="003461AB">
            <w:pPr>
              <w:jc w:val="right"/>
              <w:rPr>
                <w:rFonts w:ascii="Courier" w:hAnsi="Courier"/>
                <w:sz w:val="20"/>
                <w:szCs w:val="20"/>
              </w:rPr>
            </w:pPr>
          </w:p>
        </w:tc>
      </w:tr>
      <w:tr w:rsidR="00400BFD" w:rsidRPr="00522ED5">
        <w:trPr>
          <w:trHeight w:val="300"/>
        </w:trPr>
        <w:tc>
          <w:tcPr>
            <w:tcW w:w="4653" w:type="dxa"/>
            <w:shd w:val="clear" w:color="auto" w:fill="auto"/>
            <w:noWrap/>
            <w:vAlign w:val="bottom"/>
          </w:tcPr>
          <w:p w:rsidR="00400BFD" w:rsidRPr="00522ED5" w:rsidRDefault="00400BFD" w:rsidP="003461AB">
            <w:pPr>
              <w:rPr>
                <w:rFonts w:ascii="Courier" w:hAnsi="Courier"/>
                <w:b/>
                <w:sz w:val="20"/>
                <w:szCs w:val="20"/>
              </w:rPr>
            </w:pPr>
            <w:r w:rsidRPr="00522ED5">
              <w:rPr>
                <w:rFonts w:ascii="Courier" w:hAnsi="Courier"/>
                <w:b/>
                <w:sz w:val="20"/>
                <w:szCs w:val="20"/>
              </w:rPr>
              <w:t>India: Poverty rates by state</w:t>
            </w:r>
          </w:p>
        </w:tc>
        <w:tc>
          <w:tcPr>
            <w:tcW w:w="1177" w:type="dxa"/>
            <w:shd w:val="clear" w:color="auto" w:fill="auto"/>
            <w:noWrap/>
            <w:vAlign w:val="bottom"/>
          </w:tcPr>
          <w:p w:rsidR="00400BFD" w:rsidRPr="00522ED5" w:rsidRDefault="00400BFD" w:rsidP="003461AB">
            <w:pPr>
              <w:jc w:val="right"/>
              <w:rPr>
                <w:rFonts w:ascii="Verdana" w:hAnsi="Verdana"/>
                <w:sz w:val="20"/>
                <w:szCs w:val="20"/>
              </w:rPr>
            </w:pPr>
          </w:p>
        </w:tc>
        <w:tc>
          <w:tcPr>
            <w:tcW w:w="1177" w:type="dxa"/>
            <w:shd w:val="clear" w:color="auto" w:fill="auto"/>
            <w:noWrap/>
            <w:vAlign w:val="bottom"/>
          </w:tcPr>
          <w:p w:rsidR="00400BFD" w:rsidRPr="00522ED5" w:rsidRDefault="00400BFD" w:rsidP="003461AB">
            <w:pPr>
              <w:jc w:val="right"/>
              <w:rPr>
                <w:rFonts w:ascii="Verdana" w:hAnsi="Verdana"/>
                <w:sz w:val="20"/>
                <w:szCs w:val="20"/>
              </w:rPr>
            </w:pPr>
          </w:p>
        </w:tc>
        <w:tc>
          <w:tcPr>
            <w:tcW w:w="833" w:type="dxa"/>
            <w:shd w:val="clear" w:color="auto" w:fill="auto"/>
            <w:noWrap/>
            <w:vAlign w:val="bottom"/>
          </w:tcPr>
          <w:p w:rsidR="00400BFD" w:rsidRPr="00522ED5" w:rsidRDefault="00400BFD" w:rsidP="003461AB">
            <w:pPr>
              <w:jc w:val="right"/>
              <w:rPr>
                <w:rFonts w:ascii="Verdana" w:hAnsi="Verdana"/>
                <w:sz w:val="20"/>
                <w:szCs w:val="20"/>
              </w:rPr>
            </w:pPr>
          </w:p>
        </w:tc>
      </w:tr>
      <w:tr w:rsidR="00400BFD" w:rsidRPr="00522ED5">
        <w:trPr>
          <w:trHeight w:val="300"/>
        </w:trPr>
        <w:tc>
          <w:tcPr>
            <w:tcW w:w="4653" w:type="dxa"/>
            <w:shd w:val="clear" w:color="auto" w:fill="auto"/>
            <w:noWrap/>
            <w:vAlign w:val="bottom"/>
          </w:tcPr>
          <w:p w:rsidR="00400BFD" w:rsidRPr="00522ED5" w:rsidRDefault="00400BFD" w:rsidP="003461AB">
            <w:pPr>
              <w:rPr>
                <w:rFonts w:ascii="Courier" w:hAnsi="Courier"/>
                <w:sz w:val="20"/>
                <w:szCs w:val="20"/>
              </w:rPr>
            </w:pPr>
            <w:r w:rsidRPr="00522ED5">
              <w:rPr>
                <w:rFonts w:ascii="Courier" w:hAnsi="Courier"/>
                <w:sz w:val="20"/>
                <w:szCs w:val="20"/>
              </w:rPr>
              <w:t>1974</w:t>
            </w:r>
          </w:p>
        </w:tc>
        <w:tc>
          <w:tcPr>
            <w:tcW w:w="1177" w:type="dxa"/>
            <w:shd w:val="clear" w:color="auto" w:fill="auto"/>
            <w:noWrap/>
            <w:vAlign w:val="bottom"/>
          </w:tcPr>
          <w:p w:rsidR="00400BFD" w:rsidRPr="00522ED5" w:rsidRDefault="00400BFD" w:rsidP="003461AB">
            <w:pPr>
              <w:jc w:val="right"/>
              <w:rPr>
                <w:rFonts w:ascii="Courier" w:hAnsi="Courier"/>
                <w:sz w:val="20"/>
                <w:szCs w:val="20"/>
              </w:rPr>
            </w:pPr>
            <w:r w:rsidRPr="00522ED5">
              <w:rPr>
                <w:rFonts w:ascii="Courier" w:hAnsi="Courier"/>
                <w:sz w:val="20"/>
                <w:szCs w:val="20"/>
              </w:rPr>
              <w:t>49.98</w:t>
            </w:r>
          </w:p>
        </w:tc>
        <w:tc>
          <w:tcPr>
            <w:tcW w:w="1177" w:type="dxa"/>
            <w:shd w:val="clear" w:color="auto" w:fill="auto"/>
            <w:noWrap/>
            <w:vAlign w:val="bottom"/>
          </w:tcPr>
          <w:p w:rsidR="00400BFD" w:rsidRPr="00522ED5" w:rsidRDefault="00400BFD" w:rsidP="003461AB">
            <w:pPr>
              <w:jc w:val="right"/>
              <w:rPr>
                <w:rFonts w:ascii="Courier" w:hAnsi="Courier"/>
                <w:sz w:val="20"/>
                <w:szCs w:val="20"/>
              </w:rPr>
            </w:pPr>
            <w:r w:rsidRPr="00522ED5">
              <w:rPr>
                <w:rFonts w:ascii="Courier" w:hAnsi="Courier"/>
                <w:sz w:val="20"/>
                <w:szCs w:val="20"/>
              </w:rPr>
              <w:t>50.86</w:t>
            </w:r>
          </w:p>
        </w:tc>
        <w:tc>
          <w:tcPr>
            <w:tcW w:w="833" w:type="dxa"/>
            <w:shd w:val="clear" w:color="auto" w:fill="auto"/>
            <w:noWrap/>
            <w:vAlign w:val="bottom"/>
          </w:tcPr>
          <w:p w:rsidR="00400BFD" w:rsidRPr="00522ED5" w:rsidRDefault="00400BFD" w:rsidP="003461AB">
            <w:pPr>
              <w:jc w:val="right"/>
              <w:rPr>
                <w:rFonts w:ascii="Courier" w:hAnsi="Courier"/>
                <w:sz w:val="20"/>
                <w:szCs w:val="20"/>
              </w:rPr>
            </w:pPr>
            <w:r w:rsidRPr="00522ED5">
              <w:rPr>
                <w:rFonts w:ascii="Courier" w:hAnsi="Courier"/>
                <w:sz w:val="20"/>
                <w:szCs w:val="20"/>
              </w:rPr>
              <w:t>0.2</w:t>
            </w:r>
          </w:p>
        </w:tc>
      </w:tr>
      <w:tr w:rsidR="00400BFD" w:rsidRPr="00522ED5">
        <w:trPr>
          <w:trHeight w:val="300"/>
        </w:trPr>
        <w:tc>
          <w:tcPr>
            <w:tcW w:w="4653" w:type="dxa"/>
            <w:shd w:val="clear" w:color="auto" w:fill="auto"/>
            <w:noWrap/>
            <w:vAlign w:val="bottom"/>
          </w:tcPr>
          <w:p w:rsidR="00400BFD" w:rsidRPr="00522ED5" w:rsidRDefault="00400BFD" w:rsidP="003461AB">
            <w:pPr>
              <w:rPr>
                <w:rFonts w:ascii="Courier" w:hAnsi="Courier"/>
                <w:sz w:val="20"/>
                <w:szCs w:val="20"/>
              </w:rPr>
            </w:pPr>
            <w:r w:rsidRPr="00522ED5">
              <w:rPr>
                <w:rFonts w:ascii="Courier" w:hAnsi="Courier"/>
                <w:sz w:val="20"/>
                <w:szCs w:val="20"/>
              </w:rPr>
              <w:t>1983</w:t>
            </w:r>
          </w:p>
        </w:tc>
        <w:tc>
          <w:tcPr>
            <w:tcW w:w="1177" w:type="dxa"/>
            <w:shd w:val="clear" w:color="auto" w:fill="auto"/>
            <w:noWrap/>
            <w:vAlign w:val="bottom"/>
          </w:tcPr>
          <w:p w:rsidR="00400BFD" w:rsidRPr="00522ED5" w:rsidRDefault="00400BFD" w:rsidP="003461AB">
            <w:pPr>
              <w:jc w:val="right"/>
              <w:rPr>
                <w:rFonts w:ascii="Courier" w:hAnsi="Courier"/>
                <w:sz w:val="20"/>
                <w:szCs w:val="20"/>
              </w:rPr>
            </w:pPr>
            <w:r w:rsidRPr="00522ED5">
              <w:rPr>
                <w:rFonts w:ascii="Courier" w:hAnsi="Courier"/>
                <w:sz w:val="20"/>
                <w:szCs w:val="20"/>
              </w:rPr>
              <w:t>37.71</w:t>
            </w:r>
          </w:p>
        </w:tc>
        <w:tc>
          <w:tcPr>
            <w:tcW w:w="1177" w:type="dxa"/>
            <w:shd w:val="clear" w:color="auto" w:fill="auto"/>
            <w:noWrap/>
            <w:vAlign w:val="bottom"/>
          </w:tcPr>
          <w:p w:rsidR="00400BFD" w:rsidRPr="00522ED5" w:rsidRDefault="00400BFD" w:rsidP="003461AB">
            <w:pPr>
              <w:jc w:val="right"/>
              <w:rPr>
                <w:rFonts w:ascii="Courier" w:hAnsi="Courier"/>
                <w:sz w:val="20"/>
                <w:szCs w:val="20"/>
              </w:rPr>
            </w:pPr>
            <w:r w:rsidRPr="00522ED5">
              <w:rPr>
                <w:rFonts w:ascii="Courier" w:hAnsi="Courier"/>
                <w:sz w:val="20"/>
                <w:szCs w:val="20"/>
              </w:rPr>
              <w:t>39.25</w:t>
            </w:r>
          </w:p>
        </w:tc>
        <w:tc>
          <w:tcPr>
            <w:tcW w:w="833" w:type="dxa"/>
            <w:shd w:val="clear" w:color="auto" w:fill="auto"/>
            <w:noWrap/>
            <w:vAlign w:val="bottom"/>
          </w:tcPr>
          <w:p w:rsidR="00400BFD" w:rsidRPr="00522ED5" w:rsidRDefault="00400BFD" w:rsidP="003461AB">
            <w:pPr>
              <w:jc w:val="right"/>
              <w:rPr>
                <w:rFonts w:ascii="Courier" w:hAnsi="Courier"/>
                <w:sz w:val="20"/>
                <w:szCs w:val="20"/>
              </w:rPr>
            </w:pPr>
            <w:r w:rsidRPr="00522ED5">
              <w:rPr>
                <w:rFonts w:ascii="Courier" w:hAnsi="Courier"/>
                <w:sz w:val="20"/>
                <w:szCs w:val="20"/>
              </w:rPr>
              <w:t>0.35</w:t>
            </w:r>
          </w:p>
        </w:tc>
      </w:tr>
      <w:tr w:rsidR="00400BFD" w:rsidRPr="00522ED5">
        <w:trPr>
          <w:trHeight w:val="300"/>
        </w:trPr>
        <w:tc>
          <w:tcPr>
            <w:tcW w:w="4653" w:type="dxa"/>
            <w:shd w:val="clear" w:color="auto" w:fill="auto"/>
            <w:noWrap/>
            <w:vAlign w:val="bottom"/>
          </w:tcPr>
          <w:p w:rsidR="00400BFD" w:rsidRPr="00522ED5" w:rsidRDefault="00400BFD" w:rsidP="003461AB">
            <w:pPr>
              <w:rPr>
                <w:rFonts w:ascii="Courier" w:hAnsi="Courier"/>
                <w:sz w:val="20"/>
                <w:szCs w:val="20"/>
              </w:rPr>
            </w:pPr>
            <w:r w:rsidRPr="00522ED5">
              <w:rPr>
                <w:rFonts w:ascii="Courier" w:hAnsi="Courier"/>
                <w:sz w:val="20"/>
                <w:szCs w:val="20"/>
              </w:rPr>
              <w:t>1994</w:t>
            </w:r>
          </w:p>
        </w:tc>
        <w:tc>
          <w:tcPr>
            <w:tcW w:w="1177" w:type="dxa"/>
            <w:shd w:val="clear" w:color="auto" w:fill="auto"/>
            <w:noWrap/>
            <w:vAlign w:val="bottom"/>
          </w:tcPr>
          <w:p w:rsidR="00400BFD" w:rsidRPr="00522ED5" w:rsidRDefault="00400BFD" w:rsidP="003461AB">
            <w:pPr>
              <w:jc w:val="right"/>
              <w:rPr>
                <w:rFonts w:ascii="Courier" w:hAnsi="Courier"/>
                <w:sz w:val="20"/>
                <w:szCs w:val="20"/>
              </w:rPr>
            </w:pPr>
            <w:r w:rsidRPr="00522ED5">
              <w:rPr>
                <w:rFonts w:ascii="Courier" w:hAnsi="Courier"/>
                <w:sz w:val="20"/>
                <w:szCs w:val="20"/>
              </w:rPr>
              <w:t>31.8</w:t>
            </w:r>
          </w:p>
        </w:tc>
        <w:tc>
          <w:tcPr>
            <w:tcW w:w="1177" w:type="dxa"/>
            <w:shd w:val="clear" w:color="auto" w:fill="auto"/>
            <w:noWrap/>
            <w:vAlign w:val="bottom"/>
          </w:tcPr>
          <w:p w:rsidR="00400BFD" w:rsidRPr="00522ED5" w:rsidRDefault="00400BFD" w:rsidP="003461AB">
            <w:pPr>
              <w:jc w:val="right"/>
              <w:rPr>
                <w:rFonts w:ascii="Courier" w:hAnsi="Courier"/>
                <w:sz w:val="20"/>
                <w:szCs w:val="20"/>
              </w:rPr>
            </w:pPr>
            <w:r w:rsidRPr="00522ED5">
              <w:rPr>
                <w:rFonts w:ascii="Courier" w:hAnsi="Courier"/>
                <w:sz w:val="20"/>
                <w:szCs w:val="20"/>
              </w:rPr>
              <w:t>34.12</w:t>
            </w:r>
          </w:p>
        </w:tc>
        <w:tc>
          <w:tcPr>
            <w:tcW w:w="833" w:type="dxa"/>
            <w:shd w:val="clear" w:color="auto" w:fill="auto"/>
            <w:noWrap/>
            <w:vAlign w:val="bottom"/>
          </w:tcPr>
          <w:p w:rsidR="00400BFD" w:rsidRPr="00522ED5" w:rsidRDefault="00400BFD" w:rsidP="003461AB">
            <w:pPr>
              <w:jc w:val="right"/>
              <w:rPr>
                <w:rFonts w:ascii="Courier" w:hAnsi="Courier"/>
                <w:sz w:val="20"/>
                <w:szCs w:val="20"/>
              </w:rPr>
            </w:pPr>
            <w:r w:rsidRPr="00522ED5">
              <w:rPr>
                <w:rFonts w:ascii="Courier" w:hAnsi="Courier"/>
                <w:sz w:val="20"/>
                <w:szCs w:val="20"/>
              </w:rPr>
              <w:t>0.35</w:t>
            </w:r>
          </w:p>
        </w:tc>
      </w:tr>
      <w:tr w:rsidR="00400BFD" w:rsidRPr="00522ED5">
        <w:trPr>
          <w:trHeight w:val="300"/>
        </w:trPr>
        <w:tc>
          <w:tcPr>
            <w:tcW w:w="4653" w:type="dxa"/>
            <w:shd w:val="clear" w:color="auto" w:fill="auto"/>
            <w:noWrap/>
            <w:vAlign w:val="bottom"/>
          </w:tcPr>
          <w:p w:rsidR="00400BFD" w:rsidRPr="00522ED5" w:rsidRDefault="00400BFD" w:rsidP="003461AB">
            <w:pPr>
              <w:rPr>
                <w:rFonts w:ascii="Courier" w:hAnsi="Courier"/>
                <w:sz w:val="20"/>
                <w:szCs w:val="20"/>
              </w:rPr>
            </w:pPr>
            <w:r w:rsidRPr="00522ED5">
              <w:rPr>
                <w:rFonts w:ascii="Courier" w:hAnsi="Courier"/>
                <w:sz w:val="20"/>
                <w:szCs w:val="20"/>
              </w:rPr>
              <w:t>2000</w:t>
            </w:r>
          </w:p>
        </w:tc>
        <w:tc>
          <w:tcPr>
            <w:tcW w:w="1177" w:type="dxa"/>
            <w:shd w:val="clear" w:color="auto" w:fill="auto"/>
            <w:noWrap/>
            <w:vAlign w:val="bottom"/>
          </w:tcPr>
          <w:p w:rsidR="00400BFD" w:rsidRPr="00522ED5" w:rsidRDefault="00400BFD" w:rsidP="003461AB">
            <w:pPr>
              <w:jc w:val="right"/>
              <w:rPr>
                <w:rFonts w:ascii="Courier" w:hAnsi="Courier"/>
                <w:sz w:val="20"/>
                <w:szCs w:val="20"/>
              </w:rPr>
            </w:pPr>
            <w:r w:rsidRPr="00522ED5">
              <w:rPr>
                <w:rFonts w:ascii="Courier" w:hAnsi="Courier"/>
                <w:sz w:val="20"/>
                <w:szCs w:val="20"/>
              </w:rPr>
              <w:t>21.52</w:t>
            </w:r>
          </w:p>
        </w:tc>
        <w:tc>
          <w:tcPr>
            <w:tcW w:w="1177" w:type="dxa"/>
            <w:shd w:val="clear" w:color="auto" w:fill="auto"/>
            <w:noWrap/>
            <w:vAlign w:val="bottom"/>
          </w:tcPr>
          <w:p w:rsidR="00400BFD" w:rsidRPr="00522ED5" w:rsidRDefault="00400BFD" w:rsidP="003461AB">
            <w:pPr>
              <w:jc w:val="right"/>
              <w:rPr>
                <w:rFonts w:ascii="Courier" w:hAnsi="Courier"/>
                <w:sz w:val="20"/>
                <w:szCs w:val="20"/>
              </w:rPr>
            </w:pPr>
            <w:r w:rsidRPr="00522ED5">
              <w:rPr>
                <w:rFonts w:ascii="Courier" w:hAnsi="Courier"/>
                <w:sz w:val="20"/>
                <w:szCs w:val="20"/>
              </w:rPr>
              <w:t>20.52</w:t>
            </w:r>
          </w:p>
        </w:tc>
        <w:tc>
          <w:tcPr>
            <w:tcW w:w="833" w:type="dxa"/>
            <w:shd w:val="clear" w:color="auto" w:fill="auto"/>
            <w:noWrap/>
            <w:vAlign w:val="bottom"/>
          </w:tcPr>
          <w:p w:rsidR="00400BFD" w:rsidRPr="00522ED5" w:rsidRDefault="00400BFD" w:rsidP="003461AB">
            <w:pPr>
              <w:jc w:val="right"/>
              <w:rPr>
                <w:rFonts w:ascii="Courier" w:hAnsi="Courier"/>
                <w:sz w:val="20"/>
                <w:szCs w:val="20"/>
              </w:rPr>
            </w:pPr>
            <w:r w:rsidRPr="00522ED5">
              <w:rPr>
                <w:rFonts w:ascii="Courier" w:hAnsi="Courier"/>
                <w:sz w:val="20"/>
                <w:szCs w:val="20"/>
              </w:rPr>
              <w:t>0.58</w:t>
            </w:r>
          </w:p>
        </w:tc>
      </w:tr>
      <w:tr w:rsidR="00400BFD" w:rsidRPr="00522ED5">
        <w:trPr>
          <w:trHeight w:val="260"/>
        </w:trPr>
        <w:tc>
          <w:tcPr>
            <w:tcW w:w="7840" w:type="dxa"/>
            <w:gridSpan w:val="4"/>
            <w:shd w:val="clear" w:color="auto" w:fill="auto"/>
            <w:noWrap/>
            <w:vAlign w:val="bottom"/>
          </w:tcPr>
          <w:p w:rsidR="00400BFD" w:rsidRPr="00522ED5" w:rsidRDefault="00400BFD" w:rsidP="003461AB">
            <w:pPr>
              <w:rPr>
                <w:rFonts w:ascii="Courier" w:hAnsi="Courier"/>
                <w:sz w:val="20"/>
                <w:szCs w:val="20"/>
              </w:rPr>
            </w:pPr>
          </w:p>
          <w:p w:rsidR="00400BFD" w:rsidRPr="00522ED5" w:rsidRDefault="00400BFD" w:rsidP="003461AB">
            <w:pPr>
              <w:rPr>
                <w:rFonts w:ascii="Verdana" w:hAnsi="Verdana"/>
                <w:b/>
                <w:sz w:val="20"/>
                <w:szCs w:val="20"/>
              </w:rPr>
            </w:pPr>
            <w:r w:rsidRPr="00522ED5">
              <w:rPr>
                <w:rFonts w:ascii="Courier" w:hAnsi="Courier"/>
                <w:b/>
                <w:sz w:val="20"/>
                <w:szCs w:val="20"/>
              </w:rPr>
              <w:t>India: income per capita, constant 1993-94 prices (rupees)</w:t>
            </w:r>
          </w:p>
        </w:tc>
      </w:tr>
      <w:tr w:rsidR="00400BFD" w:rsidRPr="00522ED5">
        <w:trPr>
          <w:trHeight w:val="280"/>
        </w:trPr>
        <w:tc>
          <w:tcPr>
            <w:tcW w:w="4653" w:type="dxa"/>
            <w:shd w:val="clear" w:color="auto" w:fill="auto"/>
            <w:noWrap/>
            <w:vAlign w:val="bottom"/>
          </w:tcPr>
          <w:p w:rsidR="00400BFD" w:rsidRPr="00522ED5" w:rsidRDefault="00400BFD" w:rsidP="003461AB">
            <w:pPr>
              <w:rPr>
                <w:rFonts w:ascii="Courier" w:hAnsi="Courier"/>
                <w:sz w:val="20"/>
                <w:szCs w:val="20"/>
              </w:rPr>
            </w:pPr>
            <w:r w:rsidRPr="00522ED5">
              <w:rPr>
                <w:rFonts w:ascii="Courier" w:hAnsi="Courier"/>
                <w:sz w:val="20"/>
                <w:szCs w:val="20"/>
              </w:rPr>
              <w:t>1994</w:t>
            </w:r>
          </w:p>
        </w:tc>
        <w:tc>
          <w:tcPr>
            <w:tcW w:w="1177" w:type="dxa"/>
            <w:shd w:val="clear" w:color="auto" w:fill="auto"/>
            <w:noWrap/>
            <w:vAlign w:val="bottom"/>
          </w:tcPr>
          <w:p w:rsidR="00400BFD" w:rsidRPr="00522ED5" w:rsidRDefault="00400BFD" w:rsidP="003461AB">
            <w:pPr>
              <w:jc w:val="right"/>
              <w:rPr>
                <w:rFonts w:ascii="Courier" w:hAnsi="Courier"/>
                <w:sz w:val="20"/>
                <w:szCs w:val="20"/>
              </w:rPr>
            </w:pPr>
            <w:r w:rsidRPr="00522ED5">
              <w:rPr>
                <w:rFonts w:ascii="Courier" w:hAnsi="Courier"/>
                <w:sz w:val="20"/>
                <w:szCs w:val="20"/>
              </w:rPr>
              <w:t>8798.39</w:t>
            </w:r>
          </w:p>
        </w:tc>
        <w:tc>
          <w:tcPr>
            <w:tcW w:w="1177" w:type="dxa"/>
            <w:shd w:val="clear" w:color="auto" w:fill="auto"/>
            <w:noWrap/>
            <w:vAlign w:val="bottom"/>
          </w:tcPr>
          <w:p w:rsidR="00400BFD" w:rsidRPr="00522ED5" w:rsidRDefault="00400BFD" w:rsidP="003461AB">
            <w:pPr>
              <w:jc w:val="right"/>
              <w:rPr>
                <w:rFonts w:ascii="Courier" w:hAnsi="Courier"/>
                <w:sz w:val="20"/>
                <w:szCs w:val="20"/>
              </w:rPr>
            </w:pPr>
            <w:r w:rsidRPr="00522ED5">
              <w:rPr>
                <w:rFonts w:ascii="Courier" w:hAnsi="Courier"/>
                <w:sz w:val="20"/>
                <w:szCs w:val="20"/>
              </w:rPr>
              <w:t>7550</w:t>
            </w:r>
          </w:p>
        </w:tc>
        <w:tc>
          <w:tcPr>
            <w:tcW w:w="833" w:type="dxa"/>
            <w:shd w:val="clear" w:color="auto" w:fill="auto"/>
            <w:noWrap/>
            <w:vAlign w:val="bottom"/>
          </w:tcPr>
          <w:p w:rsidR="00400BFD" w:rsidRPr="00522ED5" w:rsidRDefault="00400BFD" w:rsidP="003461AB">
            <w:pPr>
              <w:jc w:val="right"/>
              <w:rPr>
                <w:rFonts w:ascii="Courier" w:hAnsi="Courier"/>
                <w:sz w:val="20"/>
                <w:szCs w:val="20"/>
              </w:rPr>
            </w:pPr>
            <w:r w:rsidRPr="00522ED5">
              <w:rPr>
                <w:rFonts w:ascii="Courier" w:hAnsi="Courier"/>
                <w:sz w:val="20"/>
                <w:szCs w:val="20"/>
              </w:rPr>
              <w:t>0.46</w:t>
            </w:r>
          </w:p>
        </w:tc>
      </w:tr>
      <w:tr w:rsidR="00400BFD" w:rsidRPr="00522ED5">
        <w:trPr>
          <w:trHeight w:val="300"/>
        </w:trPr>
        <w:tc>
          <w:tcPr>
            <w:tcW w:w="4653" w:type="dxa"/>
            <w:shd w:val="clear" w:color="auto" w:fill="auto"/>
            <w:noWrap/>
            <w:vAlign w:val="bottom"/>
          </w:tcPr>
          <w:p w:rsidR="00400BFD" w:rsidRPr="00522ED5" w:rsidRDefault="00400BFD" w:rsidP="003461AB">
            <w:pPr>
              <w:rPr>
                <w:rFonts w:ascii="Courier" w:hAnsi="Courier"/>
                <w:sz w:val="20"/>
                <w:szCs w:val="20"/>
              </w:rPr>
            </w:pPr>
            <w:r w:rsidRPr="00522ED5">
              <w:rPr>
                <w:rFonts w:ascii="Courier" w:hAnsi="Courier"/>
                <w:sz w:val="20"/>
                <w:szCs w:val="20"/>
              </w:rPr>
              <w:t>2004</w:t>
            </w:r>
          </w:p>
        </w:tc>
        <w:tc>
          <w:tcPr>
            <w:tcW w:w="1177" w:type="dxa"/>
            <w:shd w:val="clear" w:color="auto" w:fill="auto"/>
            <w:noWrap/>
            <w:vAlign w:val="bottom"/>
          </w:tcPr>
          <w:p w:rsidR="00400BFD" w:rsidRPr="00522ED5" w:rsidRDefault="00400BFD" w:rsidP="003461AB">
            <w:pPr>
              <w:jc w:val="right"/>
              <w:rPr>
                <w:rFonts w:ascii="Courier" w:hAnsi="Courier"/>
                <w:sz w:val="20"/>
                <w:szCs w:val="20"/>
              </w:rPr>
            </w:pPr>
            <w:r w:rsidRPr="00522ED5">
              <w:rPr>
                <w:rFonts w:ascii="Courier" w:hAnsi="Courier"/>
                <w:sz w:val="20"/>
                <w:szCs w:val="20"/>
              </w:rPr>
              <w:t>12970.43</w:t>
            </w:r>
          </w:p>
        </w:tc>
        <w:tc>
          <w:tcPr>
            <w:tcW w:w="1177" w:type="dxa"/>
            <w:shd w:val="clear" w:color="auto" w:fill="auto"/>
            <w:noWrap/>
            <w:vAlign w:val="bottom"/>
          </w:tcPr>
          <w:p w:rsidR="00400BFD" w:rsidRPr="00522ED5" w:rsidRDefault="00400BFD" w:rsidP="003461AB">
            <w:pPr>
              <w:jc w:val="right"/>
              <w:rPr>
                <w:rFonts w:ascii="Courier" w:hAnsi="Courier"/>
                <w:sz w:val="20"/>
                <w:szCs w:val="20"/>
              </w:rPr>
            </w:pPr>
            <w:r w:rsidRPr="00522ED5">
              <w:rPr>
                <w:rFonts w:ascii="Courier" w:hAnsi="Courier"/>
                <w:sz w:val="20"/>
                <w:szCs w:val="20"/>
              </w:rPr>
              <w:t>11612</w:t>
            </w:r>
          </w:p>
        </w:tc>
        <w:tc>
          <w:tcPr>
            <w:tcW w:w="833" w:type="dxa"/>
            <w:shd w:val="clear" w:color="auto" w:fill="auto"/>
            <w:noWrap/>
            <w:vAlign w:val="bottom"/>
          </w:tcPr>
          <w:p w:rsidR="00400BFD" w:rsidRPr="00522ED5" w:rsidRDefault="00400BFD" w:rsidP="003461AB">
            <w:pPr>
              <w:jc w:val="right"/>
              <w:rPr>
                <w:rFonts w:ascii="Courier" w:hAnsi="Courier"/>
                <w:sz w:val="20"/>
                <w:szCs w:val="20"/>
              </w:rPr>
            </w:pPr>
            <w:r w:rsidRPr="00522ED5">
              <w:rPr>
                <w:rFonts w:ascii="Courier" w:hAnsi="Courier"/>
                <w:sz w:val="20"/>
                <w:szCs w:val="20"/>
              </w:rPr>
              <w:t>0.56</w:t>
            </w:r>
          </w:p>
        </w:tc>
      </w:tr>
      <w:tr w:rsidR="00400BFD" w:rsidRPr="00522ED5">
        <w:trPr>
          <w:trHeight w:val="300"/>
        </w:trPr>
        <w:tc>
          <w:tcPr>
            <w:tcW w:w="4653" w:type="dxa"/>
            <w:shd w:val="clear" w:color="auto" w:fill="auto"/>
            <w:noWrap/>
            <w:vAlign w:val="bottom"/>
          </w:tcPr>
          <w:p w:rsidR="00400BFD" w:rsidRPr="00522ED5" w:rsidRDefault="00400BFD" w:rsidP="003461AB">
            <w:pPr>
              <w:rPr>
                <w:sz w:val="20"/>
                <w:szCs w:val="20"/>
              </w:rPr>
            </w:pPr>
            <w:r w:rsidRPr="00522ED5">
              <w:rPr>
                <w:rFonts w:ascii="Courier" w:hAnsi="Courier"/>
                <w:sz w:val="20"/>
                <w:szCs w:val="20"/>
              </w:rPr>
              <w:t> </w:t>
            </w:r>
          </w:p>
        </w:tc>
        <w:tc>
          <w:tcPr>
            <w:tcW w:w="1177" w:type="dxa"/>
            <w:shd w:val="clear" w:color="auto" w:fill="auto"/>
            <w:noWrap/>
            <w:vAlign w:val="bottom"/>
          </w:tcPr>
          <w:p w:rsidR="00400BFD" w:rsidRPr="00522ED5" w:rsidRDefault="00400BFD" w:rsidP="003461AB">
            <w:pPr>
              <w:jc w:val="right"/>
              <w:rPr>
                <w:rFonts w:ascii="Verdana" w:hAnsi="Verdana"/>
                <w:sz w:val="20"/>
                <w:szCs w:val="20"/>
              </w:rPr>
            </w:pPr>
          </w:p>
        </w:tc>
        <w:tc>
          <w:tcPr>
            <w:tcW w:w="1177" w:type="dxa"/>
            <w:shd w:val="clear" w:color="auto" w:fill="auto"/>
            <w:noWrap/>
            <w:vAlign w:val="bottom"/>
          </w:tcPr>
          <w:p w:rsidR="00400BFD" w:rsidRPr="00522ED5" w:rsidRDefault="00400BFD" w:rsidP="003461AB">
            <w:pPr>
              <w:jc w:val="right"/>
              <w:rPr>
                <w:rFonts w:ascii="Verdana" w:hAnsi="Verdana"/>
                <w:sz w:val="20"/>
                <w:szCs w:val="20"/>
              </w:rPr>
            </w:pPr>
          </w:p>
        </w:tc>
        <w:tc>
          <w:tcPr>
            <w:tcW w:w="833" w:type="dxa"/>
            <w:shd w:val="clear" w:color="auto" w:fill="auto"/>
            <w:noWrap/>
            <w:vAlign w:val="bottom"/>
          </w:tcPr>
          <w:p w:rsidR="00400BFD" w:rsidRPr="00522ED5" w:rsidRDefault="00400BFD" w:rsidP="003461AB">
            <w:pPr>
              <w:jc w:val="right"/>
              <w:rPr>
                <w:rFonts w:ascii="Verdana" w:hAnsi="Verdana"/>
                <w:sz w:val="20"/>
                <w:szCs w:val="20"/>
              </w:rPr>
            </w:pPr>
          </w:p>
        </w:tc>
      </w:tr>
      <w:tr w:rsidR="00400BFD" w:rsidRPr="00522ED5">
        <w:trPr>
          <w:trHeight w:val="300"/>
        </w:trPr>
        <w:tc>
          <w:tcPr>
            <w:tcW w:w="4653" w:type="dxa"/>
            <w:shd w:val="clear" w:color="auto" w:fill="auto"/>
            <w:noWrap/>
            <w:vAlign w:val="bottom"/>
          </w:tcPr>
          <w:p w:rsidR="00400BFD" w:rsidRPr="00522ED5" w:rsidRDefault="00400BFD" w:rsidP="003461AB">
            <w:pPr>
              <w:rPr>
                <w:b/>
                <w:sz w:val="20"/>
                <w:szCs w:val="20"/>
              </w:rPr>
            </w:pPr>
            <w:r w:rsidRPr="00522ED5">
              <w:rPr>
                <w:rFonts w:ascii="Courier" w:hAnsi="Courier"/>
                <w:b/>
                <w:sz w:val="20"/>
                <w:szCs w:val="20"/>
              </w:rPr>
              <w:t>Brazil</w:t>
            </w:r>
          </w:p>
        </w:tc>
        <w:tc>
          <w:tcPr>
            <w:tcW w:w="1177" w:type="dxa"/>
            <w:shd w:val="clear" w:color="auto" w:fill="auto"/>
            <w:noWrap/>
            <w:vAlign w:val="bottom"/>
          </w:tcPr>
          <w:p w:rsidR="00400BFD" w:rsidRPr="00522ED5" w:rsidRDefault="00400BFD" w:rsidP="003461AB">
            <w:pPr>
              <w:jc w:val="right"/>
              <w:rPr>
                <w:rFonts w:ascii="Verdana" w:hAnsi="Verdana"/>
                <w:sz w:val="20"/>
                <w:szCs w:val="20"/>
              </w:rPr>
            </w:pPr>
          </w:p>
        </w:tc>
        <w:tc>
          <w:tcPr>
            <w:tcW w:w="1177" w:type="dxa"/>
            <w:shd w:val="clear" w:color="auto" w:fill="auto"/>
            <w:noWrap/>
            <w:vAlign w:val="bottom"/>
          </w:tcPr>
          <w:p w:rsidR="00400BFD" w:rsidRPr="00522ED5" w:rsidRDefault="00400BFD" w:rsidP="003461AB">
            <w:pPr>
              <w:jc w:val="right"/>
              <w:rPr>
                <w:rFonts w:ascii="Verdana" w:hAnsi="Verdana"/>
                <w:sz w:val="20"/>
                <w:szCs w:val="20"/>
              </w:rPr>
            </w:pPr>
          </w:p>
        </w:tc>
        <w:tc>
          <w:tcPr>
            <w:tcW w:w="833" w:type="dxa"/>
            <w:shd w:val="clear" w:color="auto" w:fill="auto"/>
            <w:noWrap/>
            <w:vAlign w:val="bottom"/>
          </w:tcPr>
          <w:p w:rsidR="00400BFD" w:rsidRPr="00522ED5" w:rsidRDefault="00400BFD" w:rsidP="003461AB">
            <w:pPr>
              <w:jc w:val="right"/>
              <w:rPr>
                <w:rFonts w:ascii="Verdana" w:hAnsi="Verdana"/>
                <w:sz w:val="20"/>
                <w:szCs w:val="20"/>
              </w:rPr>
            </w:pPr>
          </w:p>
        </w:tc>
      </w:tr>
      <w:tr w:rsidR="00400BFD" w:rsidRPr="00522ED5">
        <w:trPr>
          <w:trHeight w:val="300"/>
        </w:trPr>
        <w:tc>
          <w:tcPr>
            <w:tcW w:w="4653" w:type="dxa"/>
            <w:shd w:val="clear" w:color="auto" w:fill="auto"/>
            <w:noWrap/>
            <w:vAlign w:val="bottom"/>
          </w:tcPr>
          <w:p w:rsidR="00400BFD" w:rsidRPr="00522ED5" w:rsidRDefault="00400BFD" w:rsidP="003461AB">
            <w:pPr>
              <w:rPr>
                <w:sz w:val="20"/>
                <w:szCs w:val="20"/>
              </w:rPr>
            </w:pPr>
            <w:r w:rsidRPr="00522ED5">
              <w:rPr>
                <w:rFonts w:ascii="Courier" w:hAnsi="Courier"/>
                <w:sz w:val="20"/>
                <w:szCs w:val="20"/>
              </w:rPr>
              <w:t>1991 mean income (in R$ 2000)</w:t>
            </w:r>
          </w:p>
        </w:tc>
        <w:tc>
          <w:tcPr>
            <w:tcW w:w="1177" w:type="dxa"/>
            <w:shd w:val="clear" w:color="auto" w:fill="auto"/>
            <w:noWrap/>
            <w:vAlign w:val="bottom"/>
          </w:tcPr>
          <w:p w:rsidR="00400BFD" w:rsidRPr="00522ED5" w:rsidRDefault="00400BFD" w:rsidP="003461AB">
            <w:pPr>
              <w:jc w:val="right"/>
              <w:rPr>
                <w:sz w:val="20"/>
                <w:szCs w:val="20"/>
              </w:rPr>
            </w:pPr>
            <w:r w:rsidRPr="00522ED5">
              <w:rPr>
                <w:rFonts w:ascii="Courier" w:hAnsi="Courier"/>
                <w:sz w:val="20"/>
                <w:szCs w:val="20"/>
              </w:rPr>
              <w:t>189.51</w:t>
            </w:r>
          </w:p>
        </w:tc>
        <w:tc>
          <w:tcPr>
            <w:tcW w:w="1177" w:type="dxa"/>
            <w:shd w:val="clear" w:color="auto" w:fill="auto"/>
            <w:noWrap/>
            <w:vAlign w:val="bottom"/>
          </w:tcPr>
          <w:p w:rsidR="00400BFD" w:rsidRPr="00522ED5" w:rsidRDefault="00400BFD" w:rsidP="003461AB">
            <w:pPr>
              <w:jc w:val="right"/>
              <w:rPr>
                <w:sz w:val="20"/>
                <w:szCs w:val="20"/>
              </w:rPr>
            </w:pPr>
            <w:r w:rsidRPr="00522ED5">
              <w:rPr>
                <w:rFonts w:ascii="Courier" w:hAnsi="Courier"/>
                <w:sz w:val="20"/>
                <w:szCs w:val="20"/>
              </w:rPr>
              <w:t>180.08</w:t>
            </w:r>
          </w:p>
        </w:tc>
        <w:tc>
          <w:tcPr>
            <w:tcW w:w="833" w:type="dxa"/>
            <w:shd w:val="clear" w:color="auto" w:fill="auto"/>
            <w:noWrap/>
            <w:vAlign w:val="bottom"/>
          </w:tcPr>
          <w:p w:rsidR="00400BFD" w:rsidRPr="00522ED5" w:rsidRDefault="00400BFD" w:rsidP="003461AB">
            <w:pPr>
              <w:jc w:val="right"/>
              <w:rPr>
                <w:sz w:val="20"/>
                <w:szCs w:val="20"/>
              </w:rPr>
            </w:pPr>
            <w:r w:rsidRPr="00522ED5">
              <w:rPr>
                <w:rFonts w:ascii="Courier" w:hAnsi="Courier"/>
                <w:sz w:val="20"/>
                <w:szCs w:val="20"/>
              </w:rPr>
              <w:t>0.478</w:t>
            </w:r>
          </w:p>
        </w:tc>
      </w:tr>
      <w:tr w:rsidR="00400BFD" w:rsidRPr="00522ED5">
        <w:trPr>
          <w:trHeight w:val="300"/>
        </w:trPr>
        <w:tc>
          <w:tcPr>
            <w:tcW w:w="4653" w:type="dxa"/>
            <w:shd w:val="clear" w:color="auto" w:fill="auto"/>
            <w:noWrap/>
            <w:vAlign w:val="bottom"/>
          </w:tcPr>
          <w:p w:rsidR="00400BFD" w:rsidRPr="00522ED5" w:rsidRDefault="00400BFD" w:rsidP="003461AB">
            <w:pPr>
              <w:rPr>
                <w:sz w:val="20"/>
                <w:szCs w:val="20"/>
              </w:rPr>
            </w:pPr>
            <w:r w:rsidRPr="00522ED5">
              <w:rPr>
                <w:rFonts w:ascii="Courier" w:hAnsi="Courier"/>
                <w:sz w:val="20"/>
                <w:szCs w:val="20"/>
              </w:rPr>
              <w:t>2000 mean income (in R$ 2000)*</w:t>
            </w:r>
          </w:p>
        </w:tc>
        <w:tc>
          <w:tcPr>
            <w:tcW w:w="1177" w:type="dxa"/>
            <w:shd w:val="clear" w:color="auto" w:fill="auto"/>
            <w:noWrap/>
            <w:vAlign w:val="bottom"/>
          </w:tcPr>
          <w:p w:rsidR="00400BFD" w:rsidRPr="00522ED5" w:rsidRDefault="00400BFD" w:rsidP="003461AB">
            <w:pPr>
              <w:jc w:val="right"/>
              <w:rPr>
                <w:sz w:val="20"/>
                <w:szCs w:val="20"/>
              </w:rPr>
            </w:pPr>
            <w:r w:rsidRPr="00522ED5">
              <w:rPr>
                <w:rFonts w:ascii="Courier" w:hAnsi="Courier"/>
                <w:sz w:val="20"/>
                <w:szCs w:val="20"/>
              </w:rPr>
              <w:t>246.68</w:t>
            </w:r>
          </w:p>
        </w:tc>
        <w:tc>
          <w:tcPr>
            <w:tcW w:w="1177" w:type="dxa"/>
            <w:shd w:val="clear" w:color="auto" w:fill="auto"/>
            <w:noWrap/>
            <w:vAlign w:val="bottom"/>
          </w:tcPr>
          <w:p w:rsidR="00400BFD" w:rsidRPr="00522ED5" w:rsidRDefault="00400BFD" w:rsidP="003461AB">
            <w:pPr>
              <w:jc w:val="right"/>
              <w:rPr>
                <w:sz w:val="20"/>
                <w:szCs w:val="20"/>
              </w:rPr>
            </w:pPr>
            <w:r w:rsidRPr="00522ED5">
              <w:rPr>
                <w:rFonts w:ascii="Courier" w:hAnsi="Courier"/>
                <w:sz w:val="20"/>
                <w:szCs w:val="20"/>
              </w:rPr>
              <w:t>211.39</w:t>
            </w:r>
          </w:p>
        </w:tc>
        <w:tc>
          <w:tcPr>
            <w:tcW w:w="833" w:type="dxa"/>
            <w:shd w:val="clear" w:color="auto" w:fill="auto"/>
            <w:noWrap/>
            <w:vAlign w:val="bottom"/>
          </w:tcPr>
          <w:p w:rsidR="00400BFD" w:rsidRPr="00522ED5" w:rsidRDefault="00400BFD" w:rsidP="003461AB">
            <w:pPr>
              <w:jc w:val="right"/>
              <w:rPr>
                <w:sz w:val="20"/>
                <w:szCs w:val="20"/>
              </w:rPr>
            </w:pPr>
            <w:r w:rsidRPr="00522ED5">
              <w:rPr>
                <w:rFonts w:ascii="Courier" w:hAnsi="Courier"/>
                <w:sz w:val="20"/>
                <w:szCs w:val="20"/>
              </w:rPr>
              <w:t>0.462</w:t>
            </w:r>
          </w:p>
        </w:tc>
      </w:tr>
      <w:tr w:rsidR="00400BFD" w:rsidRPr="00522ED5">
        <w:trPr>
          <w:trHeight w:val="300"/>
        </w:trPr>
        <w:tc>
          <w:tcPr>
            <w:tcW w:w="4653" w:type="dxa"/>
            <w:shd w:val="clear" w:color="auto" w:fill="auto"/>
            <w:noWrap/>
            <w:vAlign w:val="bottom"/>
          </w:tcPr>
          <w:p w:rsidR="00400BFD" w:rsidRPr="00522ED5" w:rsidRDefault="00400BFD" w:rsidP="003461AB">
            <w:pPr>
              <w:rPr>
                <w:sz w:val="20"/>
                <w:szCs w:val="20"/>
              </w:rPr>
            </w:pPr>
            <w:r w:rsidRPr="00522ED5">
              <w:rPr>
                <w:rFonts w:ascii="Courier" w:hAnsi="Courier"/>
                <w:sz w:val="20"/>
                <w:szCs w:val="20"/>
              </w:rPr>
              <w:t>Mean income of top quintile (2000)</w:t>
            </w:r>
          </w:p>
        </w:tc>
        <w:tc>
          <w:tcPr>
            <w:tcW w:w="1177" w:type="dxa"/>
            <w:shd w:val="clear" w:color="auto" w:fill="auto"/>
            <w:noWrap/>
            <w:vAlign w:val="bottom"/>
          </w:tcPr>
          <w:p w:rsidR="00400BFD" w:rsidRPr="00522ED5" w:rsidRDefault="00400BFD" w:rsidP="003461AB">
            <w:pPr>
              <w:jc w:val="right"/>
              <w:rPr>
                <w:sz w:val="20"/>
                <w:szCs w:val="20"/>
              </w:rPr>
            </w:pPr>
            <w:r w:rsidRPr="00522ED5">
              <w:rPr>
                <w:rFonts w:ascii="Courier" w:hAnsi="Courier"/>
                <w:sz w:val="20"/>
                <w:szCs w:val="20"/>
              </w:rPr>
              <w:t>822.07</w:t>
            </w:r>
          </w:p>
        </w:tc>
        <w:tc>
          <w:tcPr>
            <w:tcW w:w="1177" w:type="dxa"/>
            <w:shd w:val="clear" w:color="auto" w:fill="auto"/>
            <w:noWrap/>
            <w:vAlign w:val="bottom"/>
          </w:tcPr>
          <w:p w:rsidR="00400BFD" w:rsidRPr="00522ED5" w:rsidRDefault="00400BFD" w:rsidP="003461AB">
            <w:pPr>
              <w:jc w:val="right"/>
              <w:rPr>
                <w:sz w:val="20"/>
                <w:szCs w:val="20"/>
              </w:rPr>
            </w:pPr>
            <w:r w:rsidRPr="00522ED5">
              <w:rPr>
                <w:rFonts w:ascii="Courier" w:hAnsi="Courier"/>
                <w:sz w:val="20"/>
                <w:szCs w:val="20"/>
              </w:rPr>
              <w:t>710.83</w:t>
            </w:r>
          </w:p>
        </w:tc>
        <w:tc>
          <w:tcPr>
            <w:tcW w:w="833" w:type="dxa"/>
            <w:shd w:val="clear" w:color="auto" w:fill="auto"/>
            <w:noWrap/>
            <w:vAlign w:val="bottom"/>
          </w:tcPr>
          <w:p w:rsidR="00400BFD" w:rsidRPr="00522ED5" w:rsidRDefault="00400BFD" w:rsidP="003461AB">
            <w:pPr>
              <w:jc w:val="right"/>
              <w:rPr>
                <w:sz w:val="20"/>
                <w:szCs w:val="20"/>
              </w:rPr>
            </w:pPr>
            <w:r w:rsidRPr="00522ED5">
              <w:rPr>
                <w:rFonts w:ascii="Courier" w:hAnsi="Courier"/>
                <w:sz w:val="20"/>
                <w:szCs w:val="20"/>
              </w:rPr>
              <w:t>0.443</w:t>
            </w:r>
          </w:p>
        </w:tc>
      </w:tr>
      <w:tr w:rsidR="00400BFD" w:rsidRPr="00522ED5">
        <w:trPr>
          <w:trHeight w:val="300"/>
        </w:trPr>
        <w:tc>
          <w:tcPr>
            <w:tcW w:w="4653" w:type="dxa"/>
            <w:shd w:val="clear" w:color="auto" w:fill="auto"/>
            <w:noWrap/>
            <w:vAlign w:val="bottom"/>
          </w:tcPr>
          <w:p w:rsidR="00400BFD" w:rsidRPr="00522ED5" w:rsidRDefault="00400BFD" w:rsidP="003461AB">
            <w:pPr>
              <w:rPr>
                <w:sz w:val="20"/>
                <w:szCs w:val="20"/>
              </w:rPr>
            </w:pPr>
            <w:r w:rsidRPr="00522ED5">
              <w:rPr>
                <w:rFonts w:ascii="Courier" w:hAnsi="Courier"/>
                <w:sz w:val="20"/>
                <w:szCs w:val="20"/>
              </w:rPr>
              <w:t>Household poverty rate, 2001</w:t>
            </w:r>
          </w:p>
        </w:tc>
        <w:tc>
          <w:tcPr>
            <w:tcW w:w="1177" w:type="dxa"/>
            <w:shd w:val="clear" w:color="auto" w:fill="auto"/>
            <w:noWrap/>
            <w:vAlign w:val="bottom"/>
          </w:tcPr>
          <w:p w:rsidR="00400BFD" w:rsidRPr="00522ED5" w:rsidRDefault="00400BFD" w:rsidP="003461AB">
            <w:pPr>
              <w:jc w:val="right"/>
              <w:rPr>
                <w:sz w:val="20"/>
                <w:szCs w:val="20"/>
              </w:rPr>
            </w:pPr>
            <w:r w:rsidRPr="00522ED5">
              <w:rPr>
                <w:rFonts w:ascii="Courier" w:hAnsi="Courier"/>
                <w:sz w:val="20"/>
                <w:szCs w:val="20"/>
              </w:rPr>
              <w:t>0.338</w:t>
            </w:r>
          </w:p>
        </w:tc>
        <w:tc>
          <w:tcPr>
            <w:tcW w:w="1177" w:type="dxa"/>
            <w:shd w:val="clear" w:color="auto" w:fill="auto"/>
            <w:noWrap/>
            <w:vAlign w:val="bottom"/>
          </w:tcPr>
          <w:p w:rsidR="00400BFD" w:rsidRPr="00522ED5" w:rsidRDefault="00400BFD" w:rsidP="003461AB">
            <w:pPr>
              <w:jc w:val="right"/>
              <w:rPr>
                <w:sz w:val="20"/>
                <w:szCs w:val="20"/>
              </w:rPr>
            </w:pPr>
            <w:r w:rsidRPr="00522ED5">
              <w:rPr>
                <w:rFonts w:ascii="Courier" w:hAnsi="Courier"/>
                <w:sz w:val="20"/>
                <w:szCs w:val="20"/>
              </w:rPr>
              <w:t>0.332</w:t>
            </w:r>
          </w:p>
        </w:tc>
        <w:tc>
          <w:tcPr>
            <w:tcW w:w="833" w:type="dxa"/>
            <w:shd w:val="clear" w:color="auto" w:fill="auto"/>
            <w:noWrap/>
            <w:vAlign w:val="bottom"/>
          </w:tcPr>
          <w:p w:rsidR="00400BFD" w:rsidRPr="00522ED5" w:rsidRDefault="00400BFD" w:rsidP="003461AB">
            <w:pPr>
              <w:jc w:val="right"/>
              <w:rPr>
                <w:sz w:val="20"/>
                <w:szCs w:val="20"/>
              </w:rPr>
            </w:pPr>
            <w:r w:rsidRPr="00522ED5">
              <w:rPr>
                <w:rFonts w:ascii="Courier" w:hAnsi="Courier"/>
                <w:sz w:val="20"/>
                <w:szCs w:val="20"/>
              </w:rPr>
              <w:t>0.436</w:t>
            </w:r>
          </w:p>
        </w:tc>
      </w:tr>
      <w:tr w:rsidR="00400BFD" w:rsidRPr="00522ED5">
        <w:trPr>
          <w:trHeight w:val="300"/>
        </w:trPr>
        <w:tc>
          <w:tcPr>
            <w:tcW w:w="4653" w:type="dxa"/>
            <w:shd w:val="clear" w:color="auto" w:fill="auto"/>
            <w:noWrap/>
            <w:vAlign w:val="bottom"/>
          </w:tcPr>
          <w:p w:rsidR="00400BFD" w:rsidRPr="00522ED5" w:rsidRDefault="00400BFD" w:rsidP="003461AB">
            <w:pPr>
              <w:rPr>
                <w:sz w:val="20"/>
                <w:szCs w:val="20"/>
              </w:rPr>
            </w:pPr>
            <w:r w:rsidRPr="00522ED5">
              <w:rPr>
                <w:rFonts w:ascii="Courier" w:hAnsi="Courier"/>
                <w:sz w:val="20"/>
                <w:szCs w:val="20"/>
              </w:rPr>
              <w:t>Household poverty rate, 2005</w:t>
            </w:r>
          </w:p>
        </w:tc>
        <w:tc>
          <w:tcPr>
            <w:tcW w:w="1177" w:type="dxa"/>
            <w:shd w:val="clear" w:color="auto" w:fill="auto"/>
            <w:noWrap/>
            <w:vAlign w:val="bottom"/>
          </w:tcPr>
          <w:p w:rsidR="00400BFD" w:rsidRPr="00522ED5" w:rsidRDefault="00400BFD" w:rsidP="003461AB">
            <w:pPr>
              <w:jc w:val="right"/>
              <w:rPr>
                <w:sz w:val="20"/>
                <w:szCs w:val="20"/>
              </w:rPr>
            </w:pPr>
            <w:r w:rsidRPr="00522ED5">
              <w:rPr>
                <w:rFonts w:ascii="Courier" w:hAnsi="Courier"/>
                <w:sz w:val="20"/>
                <w:szCs w:val="20"/>
              </w:rPr>
              <w:t>0.296</w:t>
            </w:r>
          </w:p>
        </w:tc>
        <w:tc>
          <w:tcPr>
            <w:tcW w:w="1177" w:type="dxa"/>
            <w:shd w:val="clear" w:color="auto" w:fill="auto"/>
            <w:noWrap/>
            <w:vAlign w:val="bottom"/>
          </w:tcPr>
          <w:p w:rsidR="00400BFD" w:rsidRPr="00522ED5" w:rsidRDefault="00400BFD" w:rsidP="003461AB">
            <w:pPr>
              <w:jc w:val="right"/>
              <w:rPr>
                <w:sz w:val="20"/>
                <w:szCs w:val="20"/>
              </w:rPr>
            </w:pPr>
            <w:r w:rsidRPr="00522ED5">
              <w:rPr>
                <w:rFonts w:ascii="Courier" w:hAnsi="Courier"/>
                <w:sz w:val="20"/>
                <w:szCs w:val="20"/>
              </w:rPr>
              <w:t>0.3</w:t>
            </w:r>
          </w:p>
        </w:tc>
        <w:tc>
          <w:tcPr>
            <w:tcW w:w="833" w:type="dxa"/>
            <w:shd w:val="clear" w:color="auto" w:fill="auto"/>
            <w:noWrap/>
            <w:vAlign w:val="bottom"/>
          </w:tcPr>
          <w:p w:rsidR="00400BFD" w:rsidRPr="00522ED5" w:rsidRDefault="00400BFD" w:rsidP="003461AB">
            <w:pPr>
              <w:jc w:val="right"/>
              <w:rPr>
                <w:sz w:val="20"/>
                <w:szCs w:val="20"/>
              </w:rPr>
            </w:pPr>
            <w:r w:rsidRPr="00522ED5">
              <w:rPr>
                <w:rFonts w:ascii="Courier" w:hAnsi="Courier"/>
                <w:sz w:val="20"/>
                <w:szCs w:val="20"/>
              </w:rPr>
              <w:t>0.459</w:t>
            </w:r>
          </w:p>
        </w:tc>
      </w:tr>
      <w:tr w:rsidR="00400BFD" w:rsidRPr="00522ED5">
        <w:trPr>
          <w:trHeight w:val="300"/>
        </w:trPr>
        <w:tc>
          <w:tcPr>
            <w:tcW w:w="4653" w:type="dxa"/>
            <w:shd w:val="clear" w:color="auto" w:fill="auto"/>
            <w:noWrap/>
            <w:vAlign w:val="bottom"/>
          </w:tcPr>
          <w:p w:rsidR="00400BFD" w:rsidRPr="00522ED5" w:rsidRDefault="00400BFD" w:rsidP="003461AB">
            <w:pPr>
              <w:rPr>
                <w:sz w:val="20"/>
                <w:szCs w:val="20"/>
              </w:rPr>
            </w:pPr>
            <w:r w:rsidRPr="00522ED5">
              <w:rPr>
                <w:rFonts w:ascii="Courier" w:hAnsi="Courier"/>
                <w:sz w:val="20"/>
                <w:szCs w:val="20"/>
              </w:rPr>
              <w:t>Gini index, 2001</w:t>
            </w:r>
          </w:p>
        </w:tc>
        <w:tc>
          <w:tcPr>
            <w:tcW w:w="1177" w:type="dxa"/>
            <w:shd w:val="clear" w:color="auto" w:fill="auto"/>
            <w:noWrap/>
            <w:vAlign w:val="bottom"/>
          </w:tcPr>
          <w:p w:rsidR="00400BFD" w:rsidRPr="00522ED5" w:rsidRDefault="00400BFD" w:rsidP="003461AB">
            <w:pPr>
              <w:jc w:val="right"/>
              <w:rPr>
                <w:sz w:val="20"/>
                <w:szCs w:val="20"/>
              </w:rPr>
            </w:pPr>
            <w:r w:rsidRPr="00522ED5">
              <w:rPr>
                <w:rFonts w:ascii="Courier" w:hAnsi="Courier"/>
                <w:sz w:val="20"/>
                <w:szCs w:val="20"/>
              </w:rPr>
              <w:t>0.574</w:t>
            </w:r>
          </w:p>
        </w:tc>
        <w:tc>
          <w:tcPr>
            <w:tcW w:w="1177" w:type="dxa"/>
            <w:shd w:val="clear" w:color="auto" w:fill="auto"/>
            <w:noWrap/>
            <w:vAlign w:val="bottom"/>
          </w:tcPr>
          <w:p w:rsidR="00400BFD" w:rsidRPr="00522ED5" w:rsidRDefault="00400BFD" w:rsidP="003461AB">
            <w:pPr>
              <w:jc w:val="right"/>
              <w:rPr>
                <w:sz w:val="20"/>
                <w:szCs w:val="20"/>
              </w:rPr>
            </w:pPr>
            <w:r w:rsidRPr="00522ED5">
              <w:rPr>
                <w:rFonts w:ascii="Courier" w:hAnsi="Courier"/>
                <w:sz w:val="20"/>
                <w:szCs w:val="20"/>
              </w:rPr>
              <w:t>0.572</w:t>
            </w:r>
          </w:p>
        </w:tc>
        <w:tc>
          <w:tcPr>
            <w:tcW w:w="833" w:type="dxa"/>
            <w:shd w:val="clear" w:color="auto" w:fill="auto"/>
            <w:noWrap/>
            <w:vAlign w:val="bottom"/>
          </w:tcPr>
          <w:p w:rsidR="00400BFD" w:rsidRPr="00522ED5" w:rsidRDefault="00400BFD" w:rsidP="003461AB">
            <w:pPr>
              <w:jc w:val="right"/>
              <w:rPr>
                <w:sz w:val="20"/>
                <w:szCs w:val="20"/>
              </w:rPr>
            </w:pPr>
            <w:r w:rsidRPr="00522ED5">
              <w:rPr>
                <w:rFonts w:ascii="Courier" w:hAnsi="Courier"/>
                <w:sz w:val="20"/>
                <w:szCs w:val="20"/>
              </w:rPr>
              <w:t>0.06</w:t>
            </w:r>
          </w:p>
        </w:tc>
      </w:tr>
      <w:tr w:rsidR="00400BFD" w:rsidRPr="00522ED5">
        <w:trPr>
          <w:trHeight w:val="300"/>
        </w:trPr>
        <w:tc>
          <w:tcPr>
            <w:tcW w:w="4653" w:type="dxa"/>
            <w:shd w:val="clear" w:color="auto" w:fill="auto"/>
            <w:noWrap/>
            <w:vAlign w:val="bottom"/>
          </w:tcPr>
          <w:p w:rsidR="00400BFD" w:rsidRPr="00522ED5" w:rsidRDefault="00400BFD" w:rsidP="003461AB">
            <w:pPr>
              <w:rPr>
                <w:sz w:val="20"/>
                <w:szCs w:val="20"/>
              </w:rPr>
            </w:pPr>
            <w:r w:rsidRPr="00522ED5">
              <w:rPr>
                <w:rFonts w:ascii="Courier" w:hAnsi="Courier"/>
                <w:sz w:val="20"/>
                <w:szCs w:val="20"/>
              </w:rPr>
              <w:t>Gini index, 2005</w:t>
            </w:r>
          </w:p>
        </w:tc>
        <w:tc>
          <w:tcPr>
            <w:tcW w:w="1177" w:type="dxa"/>
            <w:shd w:val="clear" w:color="auto" w:fill="auto"/>
            <w:noWrap/>
            <w:vAlign w:val="bottom"/>
          </w:tcPr>
          <w:p w:rsidR="00400BFD" w:rsidRPr="00522ED5" w:rsidRDefault="00400BFD" w:rsidP="003461AB">
            <w:pPr>
              <w:jc w:val="right"/>
              <w:rPr>
                <w:sz w:val="20"/>
                <w:szCs w:val="20"/>
              </w:rPr>
            </w:pPr>
            <w:r w:rsidRPr="00522ED5">
              <w:rPr>
                <w:rFonts w:ascii="Courier" w:hAnsi="Courier"/>
                <w:sz w:val="20"/>
                <w:szCs w:val="20"/>
              </w:rPr>
              <w:t>0.549</w:t>
            </w:r>
          </w:p>
        </w:tc>
        <w:tc>
          <w:tcPr>
            <w:tcW w:w="1177" w:type="dxa"/>
            <w:shd w:val="clear" w:color="auto" w:fill="auto"/>
            <w:noWrap/>
            <w:vAlign w:val="bottom"/>
          </w:tcPr>
          <w:p w:rsidR="00400BFD" w:rsidRPr="00522ED5" w:rsidRDefault="00400BFD" w:rsidP="003461AB">
            <w:pPr>
              <w:jc w:val="right"/>
              <w:rPr>
                <w:sz w:val="20"/>
                <w:szCs w:val="20"/>
              </w:rPr>
            </w:pPr>
            <w:r w:rsidRPr="00522ED5">
              <w:rPr>
                <w:rFonts w:ascii="Courier" w:hAnsi="Courier"/>
                <w:sz w:val="20"/>
                <w:szCs w:val="20"/>
              </w:rPr>
              <w:t>0.553</w:t>
            </w:r>
          </w:p>
        </w:tc>
        <w:tc>
          <w:tcPr>
            <w:tcW w:w="833" w:type="dxa"/>
            <w:shd w:val="clear" w:color="auto" w:fill="auto"/>
            <w:noWrap/>
            <w:vAlign w:val="bottom"/>
          </w:tcPr>
          <w:p w:rsidR="00400BFD" w:rsidRPr="00522ED5" w:rsidRDefault="00400BFD" w:rsidP="003461AB">
            <w:pPr>
              <w:jc w:val="right"/>
              <w:rPr>
                <w:sz w:val="20"/>
                <w:szCs w:val="20"/>
              </w:rPr>
            </w:pPr>
            <w:r w:rsidRPr="00522ED5">
              <w:rPr>
                <w:rFonts w:ascii="Courier" w:hAnsi="Courier"/>
                <w:sz w:val="20"/>
                <w:szCs w:val="20"/>
              </w:rPr>
              <w:t>0.059</w:t>
            </w:r>
          </w:p>
        </w:tc>
      </w:tr>
    </w:tbl>
    <w:p w:rsidR="00400BFD" w:rsidRPr="00522ED5" w:rsidRDefault="00400BFD" w:rsidP="00400BFD">
      <w:pPr>
        <w:rPr>
          <w:rFonts w:ascii="Courier" w:hAnsi="Courier"/>
        </w:rPr>
      </w:pPr>
    </w:p>
    <w:p w:rsidR="00400BFD" w:rsidRPr="00522ED5" w:rsidRDefault="00400BFD" w:rsidP="00400BFD">
      <w:pPr>
        <w:rPr>
          <w:rFonts w:ascii="Courier" w:hAnsi="Courier"/>
          <w:sz w:val="20"/>
        </w:rPr>
      </w:pPr>
      <w:r w:rsidRPr="00522ED5">
        <w:rPr>
          <w:rFonts w:ascii="Courier" w:hAnsi="Courier"/>
          <w:sz w:val="20"/>
        </w:rPr>
        <w:t>Sources:</w:t>
      </w:r>
    </w:p>
    <w:p w:rsidR="00400BFD" w:rsidRPr="00522ED5" w:rsidRDefault="00400BFD" w:rsidP="00400BFD">
      <w:pPr>
        <w:rPr>
          <w:rFonts w:ascii="Courier" w:hAnsi="Courier"/>
          <w:sz w:val="20"/>
        </w:rPr>
      </w:pPr>
    </w:p>
    <w:p w:rsidR="00400BFD" w:rsidRPr="00EC2039" w:rsidRDefault="00400BFD" w:rsidP="00400BFD">
      <w:pPr>
        <w:widowControl w:val="0"/>
        <w:autoSpaceDE w:val="0"/>
        <w:autoSpaceDN w:val="0"/>
        <w:adjustRightInd w:val="0"/>
        <w:ind w:right="-720"/>
        <w:rPr>
          <w:rFonts w:ascii="Courier" w:hAnsi="Courier"/>
          <w:sz w:val="20"/>
        </w:rPr>
      </w:pPr>
      <w:r w:rsidRPr="00522ED5">
        <w:rPr>
          <w:rFonts w:ascii="Courier" w:hAnsi="Courier"/>
          <w:sz w:val="20"/>
        </w:rPr>
        <w:t xml:space="preserve">Russia: </w:t>
      </w:r>
      <w:r w:rsidRPr="00EC2039">
        <w:rPr>
          <w:rFonts w:ascii="Courier" w:hAnsi="Courier"/>
          <w:sz w:val="20"/>
        </w:rPr>
        <w:t xml:space="preserve">Source: Real income figures for (December) 1992 and (October) 1993 are from Jeanine Braithwaite,  "The Old and New Poor in Russia: Trends in Poverty," </w:t>
      </w:r>
      <w:r w:rsidRPr="00EC2039">
        <w:rPr>
          <w:rFonts w:ascii="Courier" w:hAnsi="Courier"/>
          <w:i/>
          <w:sz w:val="20"/>
        </w:rPr>
        <w:t xml:space="preserve">ESP Discussion Paper Series, </w:t>
      </w:r>
      <w:r w:rsidRPr="00EC2039">
        <w:rPr>
          <w:rFonts w:ascii="Courier" w:hAnsi="Courier"/>
          <w:sz w:val="20"/>
        </w:rPr>
        <w:t>Education and Social Policy Department, Human Resources Development and Operations Policy, The World Bank (1995); the 2000 and 2005 figures are adjusted for the ratio of the price of basket of consumer goods (2005) or subsistence goods (2000) to price of same basket at all-Russian average price.  (</w:t>
      </w:r>
      <w:r w:rsidRPr="00EC2039">
        <w:rPr>
          <w:rFonts w:ascii="Courier" w:hAnsi="Courier"/>
          <w:i/>
          <w:sz w:val="20"/>
        </w:rPr>
        <w:t>Regiony Rossii</w:t>
      </w:r>
      <w:r w:rsidRPr="00EC2039">
        <w:rPr>
          <w:rFonts w:ascii="Courier" w:hAnsi="Courier"/>
          <w:sz w:val="20"/>
        </w:rPr>
        <w:t>, 2002 and 2006)</w:t>
      </w:r>
    </w:p>
    <w:p w:rsidR="00400BFD" w:rsidRPr="00522ED5" w:rsidRDefault="00400BFD" w:rsidP="00400BFD">
      <w:pPr>
        <w:rPr>
          <w:rFonts w:ascii="Courier" w:hAnsi="Courier"/>
          <w:sz w:val="20"/>
        </w:rPr>
      </w:pPr>
    </w:p>
    <w:p w:rsidR="00400BFD" w:rsidRPr="00522ED5" w:rsidRDefault="00400BFD" w:rsidP="00400BFD">
      <w:pPr>
        <w:rPr>
          <w:rFonts w:ascii="Courier" w:hAnsi="Courier"/>
          <w:sz w:val="20"/>
        </w:rPr>
      </w:pPr>
      <w:r w:rsidRPr="00522ED5">
        <w:rPr>
          <w:rFonts w:ascii="Courier" w:hAnsi="Courier"/>
          <w:sz w:val="20"/>
        </w:rPr>
        <w:t xml:space="preserve">China: </w:t>
      </w:r>
    </w:p>
    <w:tbl>
      <w:tblPr>
        <w:tblW w:w="7940" w:type="dxa"/>
        <w:tblInd w:w="88" w:type="dxa"/>
        <w:tblLook w:val="0000"/>
      </w:tblPr>
      <w:tblGrid>
        <w:gridCol w:w="7940"/>
      </w:tblGrid>
      <w:tr w:rsidR="00400BFD" w:rsidRPr="00522ED5">
        <w:trPr>
          <w:trHeight w:val="260"/>
        </w:trPr>
        <w:tc>
          <w:tcPr>
            <w:tcW w:w="7940" w:type="dxa"/>
            <w:tcBorders>
              <w:top w:val="nil"/>
              <w:left w:val="nil"/>
              <w:bottom w:val="nil"/>
              <w:right w:val="nil"/>
            </w:tcBorders>
            <w:shd w:val="clear" w:color="auto" w:fill="auto"/>
            <w:noWrap/>
            <w:vAlign w:val="bottom"/>
          </w:tcPr>
          <w:p w:rsidR="00400BFD" w:rsidRPr="00522ED5" w:rsidRDefault="00400BFD" w:rsidP="003461AB">
            <w:pPr>
              <w:rPr>
                <w:rFonts w:ascii="Courier" w:hAnsi="Courier"/>
                <w:sz w:val="20"/>
                <w:szCs w:val="20"/>
              </w:rPr>
            </w:pPr>
            <w:r w:rsidRPr="00522ED5">
              <w:rPr>
                <w:rFonts w:ascii="Courier" w:hAnsi="Courier"/>
                <w:sz w:val="20"/>
                <w:szCs w:val="20"/>
              </w:rPr>
              <w:t xml:space="preserve">Source: </w:t>
            </w:r>
            <w:r w:rsidRPr="00522ED5">
              <w:rPr>
                <w:rFonts w:ascii="Courier" w:hAnsi="Courier"/>
                <w:color w:val="000000"/>
                <w:sz w:val="20"/>
                <w:szCs w:val="20"/>
              </w:rPr>
              <w:t xml:space="preserve">Source: China Regional Economy: A Profile of 17 Years of Reform and Opening-Up  (Beijing: Zhongguo tong ji chu ban she, 1996); </w:t>
            </w:r>
          </w:p>
        </w:tc>
      </w:tr>
      <w:tr w:rsidR="00400BFD" w:rsidRPr="00522ED5">
        <w:trPr>
          <w:trHeight w:val="260"/>
        </w:trPr>
        <w:tc>
          <w:tcPr>
            <w:tcW w:w="7940" w:type="dxa"/>
            <w:tcBorders>
              <w:top w:val="nil"/>
              <w:left w:val="nil"/>
              <w:bottom w:val="nil"/>
              <w:right w:val="nil"/>
            </w:tcBorders>
            <w:shd w:val="clear" w:color="auto" w:fill="auto"/>
            <w:noWrap/>
            <w:vAlign w:val="bottom"/>
          </w:tcPr>
          <w:p w:rsidR="00400BFD" w:rsidRPr="00522ED5" w:rsidRDefault="00D70E1B" w:rsidP="003461AB">
            <w:pPr>
              <w:rPr>
                <w:rFonts w:ascii="Verdana" w:hAnsi="Verdana"/>
                <w:color w:val="0000D4"/>
                <w:sz w:val="20"/>
                <w:szCs w:val="20"/>
                <w:u w:val="single"/>
              </w:rPr>
            </w:pPr>
            <w:hyperlink r:id="rId6" w:history="1">
              <w:r w:rsidR="00400BFD" w:rsidRPr="00522ED5">
                <w:rPr>
                  <w:rStyle w:val="Hyperlink"/>
                  <w:rFonts w:ascii="Courier" w:hAnsi="Courier"/>
                  <w:sz w:val="20"/>
                  <w:szCs w:val="20"/>
                </w:rPr>
                <w:t>http://chinadataonline.org.ezp1.harvard.edu/</w:t>
              </w:r>
            </w:hyperlink>
          </w:p>
        </w:tc>
      </w:tr>
      <w:tr w:rsidR="00400BFD" w:rsidRPr="00522ED5">
        <w:trPr>
          <w:trHeight w:val="260"/>
        </w:trPr>
        <w:tc>
          <w:tcPr>
            <w:tcW w:w="7940" w:type="dxa"/>
            <w:tcBorders>
              <w:top w:val="nil"/>
              <w:left w:val="nil"/>
              <w:bottom w:val="nil"/>
              <w:right w:val="nil"/>
            </w:tcBorders>
            <w:shd w:val="clear" w:color="auto" w:fill="auto"/>
            <w:noWrap/>
            <w:vAlign w:val="bottom"/>
          </w:tcPr>
          <w:p w:rsidR="00400BFD" w:rsidRPr="00522ED5" w:rsidRDefault="00400BFD" w:rsidP="003461AB">
            <w:pPr>
              <w:rPr>
                <w:rFonts w:ascii="Courier" w:hAnsi="Courier"/>
                <w:sz w:val="20"/>
                <w:szCs w:val="20"/>
              </w:rPr>
            </w:pPr>
            <w:r w:rsidRPr="00522ED5">
              <w:rPr>
                <w:rFonts w:ascii="Courier" w:hAnsi="Courier"/>
                <w:sz w:val="20"/>
                <w:szCs w:val="20"/>
              </w:rPr>
              <w:t>All China Data Center: China Yearly Provincial Macro-economy statistics</w:t>
            </w:r>
          </w:p>
        </w:tc>
      </w:tr>
    </w:tbl>
    <w:p w:rsidR="00400BFD" w:rsidRPr="00522ED5" w:rsidRDefault="00400BFD" w:rsidP="00400BFD">
      <w:pPr>
        <w:rPr>
          <w:rFonts w:ascii="Courier" w:hAnsi="Courier"/>
          <w:sz w:val="20"/>
        </w:rPr>
      </w:pPr>
    </w:p>
    <w:p w:rsidR="00400BFD" w:rsidRPr="00522ED5" w:rsidRDefault="00400BFD" w:rsidP="00400BFD">
      <w:pPr>
        <w:rPr>
          <w:rFonts w:ascii="Courier" w:hAnsi="Courier"/>
          <w:sz w:val="20"/>
        </w:rPr>
      </w:pPr>
      <w:r w:rsidRPr="00522ED5">
        <w:rPr>
          <w:rFonts w:ascii="Courier" w:hAnsi="Courier"/>
          <w:sz w:val="20"/>
        </w:rPr>
        <w:t>United States: US Census Bureau</w:t>
      </w:r>
    </w:p>
    <w:p w:rsidR="00400BFD" w:rsidRPr="00522ED5" w:rsidRDefault="00400BFD" w:rsidP="00400BFD">
      <w:pPr>
        <w:rPr>
          <w:rFonts w:ascii="Courier" w:hAnsi="Courier"/>
          <w:sz w:val="20"/>
        </w:rPr>
      </w:pPr>
    </w:p>
    <w:p w:rsidR="00400BFD" w:rsidRPr="00522ED5" w:rsidRDefault="00400BFD" w:rsidP="00400BFD">
      <w:pPr>
        <w:rPr>
          <w:rFonts w:ascii="Courier" w:hAnsi="Courier"/>
          <w:sz w:val="20"/>
        </w:rPr>
      </w:pPr>
      <w:r w:rsidRPr="00522ED5">
        <w:rPr>
          <w:rFonts w:ascii="Courier" w:hAnsi="Courier"/>
          <w:sz w:val="20"/>
        </w:rPr>
        <w:t xml:space="preserve">India: </w:t>
      </w:r>
    </w:p>
    <w:tbl>
      <w:tblPr>
        <w:tblW w:w="7760" w:type="dxa"/>
        <w:tblInd w:w="88" w:type="dxa"/>
        <w:tblLook w:val="0000"/>
      </w:tblPr>
      <w:tblGrid>
        <w:gridCol w:w="7760"/>
      </w:tblGrid>
      <w:tr w:rsidR="00400BFD" w:rsidRPr="00522ED5">
        <w:trPr>
          <w:trHeight w:val="260"/>
        </w:trPr>
        <w:tc>
          <w:tcPr>
            <w:tcW w:w="7760" w:type="dxa"/>
            <w:tcBorders>
              <w:top w:val="nil"/>
              <w:left w:val="nil"/>
              <w:bottom w:val="nil"/>
              <w:right w:val="nil"/>
            </w:tcBorders>
            <w:shd w:val="clear" w:color="auto" w:fill="auto"/>
            <w:noWrap/>
            <w:vAlign w:val="bottom"/>
          </w:tcPr>
          <w:p w:rsidR="00400BFD" w:rsidRPr="00522ED5" w:rsidRDefault="00400BFD" w:rsidP="003461AB">
            <w:pPr>
              <w:rPr>
                <w:rFonts w:ascii="Courier" w:hAnsi="Courier"/>
                <w:sz w:val="20"/>
                <w:szCs w:val="20"/>
              </w:rPr>
            </w:pPr>
            <w:r w:rsidRPr="00522ED5">
              <w:rPr>
                <w:rFonts w:ascii="Courier" w:hAnsi="Courier"/>
                <w:sz w:val="20"/>
                <w:szCs w:val="20"/>
              </w:rPr>
              <w:t xml:space="preserve">Source: </w:t>
            </w:r>
            <w:r w:rsidRPr="00522ED5">
              <w:rPr>
                <w:rFonts w:ascii="Courier" w:hAnsi="Courier"/>
                <w:color w:val="000000"/>
                <w:sz w:val="20"/>
                <w:szCs w:val="20"/>
              </w:rPr>
              <w:t>Economy Survey of Delhi 2001-02, Department of Planning,</w:t>
            </w:r>
          </w:p>
        </w:tc>
      </w:tr>
      <w:tr w:rsidR="00400BFD" w:rsidRPr="00522ED5">
        <w:trPr>
          <w:trHeight w:val="260"/>
        </w:trPr>
        <w:tc>
          <w:tcPr>
            <w:tcW w:w="7760" w:type="dxa"/>
            <w:tcBorders>
              <w:top w:val="nil"/>
              <w:left w:val="nil"/>
              <w:bottom w:val="nil"/>
              <w:right w:val="nil"/>
            </w:tcBorders>
            <w:shd w:val="clear" w:color="auto" w:fill="auto"/>
            <w:noWrap/>
            <w:vAlign w:val="bottom"/>
          </w:tcPr>
          <w:p w:rsidR="00400BFD" w:rsidRPr="00522ED5" w:rsidRDefault="00400BFD" w:rsidP="003461AB">
            <w:pPr>
              <w:rPr>
                <w:rFonts w:ascii="Courier" w:hAnsi="Courier"/>
                <w:color w:val="000000"/>
                <w:sz w:val="20"/>
                <w:szCs w:val="20"/>
              </w:rPr>
            </w:pPr>
            <w:r w:rsidRPr="00522ED5">
              <w:rPr>
                <w:rFonts w:ascii="Courier" w:hAnsi="Courier"/>
                <w:color w:val="000000"/>
                <w:sz w:val="20"/>
                <w:szCs w:val="20"/>
              </w:rPr>
              <w:t>Govt. of NCT of Delhi.</w:t>
            </w:r>
          </w:p>
        </w:tc>
      </w:tr>
    </w:tbl>
    <w:p w:rsidR="00400BFD" w:rsidRPr="00522ED5" w:rsidRDefault="00400BFD" w:rsidP="00400BFD">
      <w:pPr>
        <w:rPr>
          <w:rFonts w:ascii="Courier" w:hAnsi="Courier"/>
          <w:sz w:val="20"/>
        </w:rPr>
      </w:pPr>
    </w:p>
    <w:p w:rsidR="00400BFD" w:rsidRPr="00522ED5" w:rsidRDefault="00400BFD" w:rsidP="00400BFD">
      <w:pPr>
        <w:rPr>
          <w:rFonts w:ascii="Courier" w:hAnsi="Courier"/>
          <w:sz w:val="20"/>
        </w:rPr>
      </w:pPr>
    </w:p>
    <w:p w:rsidR="00400BFD" w:rsidRPr="00522ED5" w:rsidRDefault="00400BFD" w:rsidP="00400BFD">
      <w:pPr>
        <w:rPr>
          <w:rFonts w:ascii="Courier" w:hAnsi="Courier"/>
          <w:sz w:val="20"/>
        </w:rPr>
      </w:pPr>
      <w:r w:rsidRPr="00522ED5">
        <w:rPr>
          <w:rFonts w:ascii="Courier" w:hAnsi="Courier"/>
          <w:sz w:val="20"/>
        </w:rPr>
        <w:t>Brazil:</w:t>
      </w:r>
    </w:p>
    <w:tbl>
      <w:tblPr>
        <w:tblW w:w="7940" w:type="dxa"/>
        <w:tblInd w:w="88" w:type="dxa"/>
        <w:tblLook w:val="0000"/>
      </w:tblPr>
      <w:tblGrid>
        <w:gridCol w:w="7940"/>
      </w:tblGrid>
      <w:tr w:rsidR="00400BFD" w:rsidRPr="00522ED5">
        <w:trPr>
          <w:trHeight w:val="280"/>
        </w:trPr>
        <w:tc>
          <w:tcPr>
            <w:tcW w:w="7940" w:type="dxa"/>
            <w:tcBorders>
              <w:top w:val="nil"/>
              <w:left w:val="nil"/>
              <w:bottom w:val="nil"/>
              <w:right w:val="nil"/>
            </w:tcBorders>
            <w:shd w:val="clear" w:color="auto" w:fill="auto"/>
            <w:noWrap/>
            <w:vAlign w:val="bottom"/>
          </w:tcPr>
          <w:p w:rsidR="00400BFD" w:rsidRPr="00522ED5" w:rsidRDefault="00400BFD" w:rsidP="003461AB">
            <w:pPr>
              <w:rPr>
                <w:rFonts w:ascii="Times" w:hAnsi="Times"/>
                <w:sz w:val="20"/>
                <w:szCs w:val="20"/>
              </w:rPr>
            </w:pPr>
            <w:r w:rsidRPr="00522ED5">
              <w:rPr>
                <w:rFonts w:ascii="Courier" w:hAnsi="Courier"/>
                <w:sz w:val="20"/>
                <w:szCs w:val="20"/>
              </w:rPr>
              <w:t>Source: Institute for Applied Economic Research (IPEA)</w:t>
            </w:r>
          </w:p>
        </w:tc>
      </w:tr>
      <w:tr w:rsidR="00400BFD" w:rsidRPr="00522ED5">
        <w:trPr>
          <w:trHeight w:val="280"/>
        </w:trPr>
        <w:tc>
          <w:tcPr>
            <w:tcW w:w="7940" w:type="dxa"/>
            <w:tcBorders>
              <w:top w:val="nil"/>
              <w:left w:val="nil"/>
              <w:bottom w:val="nil"/>
              <w:right w:val="nil"/>
            </w:tcBorders>
            <w:shd w:val="clear" w:color="auto" w:fill="auto"/>
            <w:noWrap/>
            <w:vAlign w:val="bottom"/>
          </w:tcPr>
          <w:p w:rsidR="00400BFD" w:rsidRPr="00522ED5" w:rsidRDefault="00400BFD" w:rsidP="003461AB">
            <w:pPr>
              <w:rPr>
                <w:rFonts w:ascii="Times" w:hAnsi="Times"/>
                <w:color w:val="000000"/>
                <w:sz w:val="20"/>
                <w:szCs w:val="20"/>
              </w:rPr>
            </w:pPr>
            <w:r w:rsidRPr="00522ED5">
              <w:rPr>
                <w:rFonts w:ascii="Courier" w:hAnsi="Courier"/>
                <w:color w:val="000000"/>
                <w:sz w:val="20"/>
                <w:szCs w:val="20"/>
              </w:rPr>
              <w:t>Instituto de Pesquisa Econ</w:t>
            </w:r>
            <w:r w:rsidRPr="00522ED5">
              <w:rPr>
                <w:rFonts w:ascii="Times" w:hAnsi="Times"/>
                <w:color w:val="000000"/>
                <w:sz w:val="20"/>
                <w:szCs w:val="20"/>
              </w:rPr>
              <w:t>o</w:t>
            </w:r>
            <w:r w:rsidRPr="00522ED5">
              <w:rPr>
                <w:rFonts w:ascii="Courier" w:hAnsi="Courier"/>
                <w:color w:val="000000"/>
                <w:sz w:val="20"/>
                <w:szCs w:val="20"/>
              </w:rPr>
              <w:t>mica Aplicada (IPEA)</w:t>
            </w:r>
            <w:r w:rsidRPr="00522ED5">
              <w:rPr>
                <w:rFonts w:ascii="Courier" w:hAnsi="Courier"/>
                <w:sz w:val="20"/>
                <w:szCs w:val="20"/>
              </w:rPr>
              <w:t xml:space="preserve"> </w:t>
            </w:r>
            <w:r w:rsidRPr="00522ED5">
              <w:rPr>
                <w:rFonts w:ascii="Courier" w:hAnsi="Courier"/>
                <w:color w:val="000000"/>
                <w:sz w:val="20"/>
                <w:szCs w:val="20"/>
              </w:rPr>
              <w:t>http://www.ipeadata.gov.br</w:t>
            </w:r>
          </w:p>
        </w:tc>
      </w:tr>
    </w:tbl>
    <w:p w:rsidR="00400BFD" w:rsidRPr="00522ED5" w:rsidRDefault="00400BFD" w:rsidP="00400BFD">
      <w:pPr>
        <w:rPr>
          <w:rFonts w:ascii="Courier" w:hAnsi="Courier"/>
          <w:sz w:val="20"/>
        </w:rPr>
      </w:pPr>
    </w:p>
    <w:p w:rsidR="00400BFD" w:rsidRDefault="00400BFD" w:rsidP="00400BFD"/>
    <w:p w:rsidR="00400BFD" w:rsidRDefault="00400BFD" w:rsidP="00400BFD">
      <w:pPr>
        <w:spacing w:line="480" w:lineRule="auto"/>
      </w:pPr>
    </w:p>
    <w:p w:rsidR="00400BFD" w:rsidRDefault="00400BFD" w:rsidP="00400BFD">
      <w:pPr>
        <w:spacing w:line="480" w:lineRule="auto"/>
      </w:pPr>
    </w:p>
    <w:p w:rsidR="00400BFD" w:rsidRDefault="00400BFD" w:rsidP="00400BFD">
      <w:pPr>
        <w:spacing w:line="480" w:lineRule="auto"/>
        <w:ind w:left="360"/>
        <w:rPr>
          <w:rFonts w:ascii="Times" w:hAnsi="Times"/>
        </w:rPr>
        <w:sectPr w:rsidR="00400BFD">
          <w:pgSz w:w="12240" w:h="15840"/>
          <w:pgMar w:top="1440" w:right="1800" w:bottom="1440" w:left="1800" w:gutter="0"/>
          <w:titlePg/>
        </w:sectPr>
      </w:pPr>
    </w:p>
    <w:p w:rsidR="004109C1" w:rsidRPr="00CD63B7" w:rsidRDefault="004109C1" w:rsidP="004109C1">
      <w:pPr>
        <w:spacing w:line="480" w:lineRule="auto"/>
        <w:rPr>
          <w:rFonts w:ascii="Times" w:hAnsi="Times"/>
        </w:rPr>
      </w:pPr>
    </w:p>
    <w:p w:rsidR="004109C1" w:rsidRPr="00CD63B7" w:rsidRDefault="004109C1" w:rsidP="004109C1">
      <w:pPr>
        <w:rPr>
          <w:rFonts w:ascii="Times" w:hAnsi="Times"/>
        </w:rPr>
      </w:pPr>
      <w:r>
        <w:rPr>
          <w:rFonts w:ascii="Times" w:hAnsi="Times"/>
        </w:rPr>
        <w:t xml:space="preserve">Appendix </w:t>
      </w:r>
      <w:r w:rsidRPr="00CD63B7">
        <w:rPr>
          <w:rFonts w:ascii="Times" w:hAnsi="Times"/>
        </w:rPr>
        <w:t xml:space="preserve">Table </w:t>
      </w:r>
      <w:r>
        <w:rPr>
          <w:rFonts w:ascii="Times" w:hAnsi="Times"/>
        </w:rPr>
        <w:t>A2.</w:t>
      </w:r>
      <w:r w:rsidRPr="00CD63B7">
        <w:rPr>
          <w:rFonts w:ascii="Times" w:hAnsi="Times"/>
        </w:rPr>
        <w:t>4:  Minimum and nominal average wages and subsistence minimum</w:t>
      </w:r>
    </w:p>
    <w:p w:rsidR="004109C1" w:rsidRPr="00CD63B7" w:rsidRDefault="004109C1" w:rsidP="004109C1">
      <w:pPr>
        <w:rPr>
          <w:rFonts w:ascii="Times" w:hAnsi="Tim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BF"/>
      </w:tblPr>
      <w:tblGrid>
        <w:gridCol w:w="3063"/>
        <w:gridCol w:w="1342"/>
        <w:gridCol w:w="1333"/>
        <w:gridCol w:w="1179"/>
        <w:gridCol w:w="943"/>
        <w:gridCol w:w="996"/>
      </w:tblGrid>
      <w:tr w:rsidR="004109C1" w:rsidRPr="00CD63B7">
        <w:tc>
          <w:tcPr>
            <w:tcW w:w="3091" w:type="dxa"/>
          </w:tcPr>
          <w:p w:rsidR="004109C1" w:rsidRPr="00CD63B7" w:rsidRDefault="004109C1" w:rsidP="003461AB"/>
        </w:tc>
        <w:tc>
          <w:tcPr>
            <w:tcW w:w="1352" w:type="dxa"/>
          </w:tcPr>
          <w:p w:rsidR="004109C1" w:rsidRPr="00CD63B7" w:rsidRDefault="004109C1" w:rsidP="003461AB">
            <w:r w:rsidRPr="005640ED">
              <w:rPr>
                <w:rFonts w:ascii="Times" w:hAnsi="Times"/>
              </w:rPr>
              <w:t>1995</w:t>
            </w:r>
          </w:p>
        </w:tc>
        <w:tc>
          <w:tcPr>
            <w:tcW w:w="1341" w:type="dxa"/>
          </w:tcPr>
          <w:p w:rsidR="004109C1" w:rsidRPr="00CD63B7" w:rsidRDefault="004109C1" w:rsidP="003461AB">
            <w:r w:rsidRPr="005640ED">
              <w:rPr>
                <w:rFonts w:ascii="Times" w:hAnsi="Times"/>
              </w:rPr>
              <w:t>2000</w:t>
            </w:r>
          </w:p>
        </w:tc>
        <w:tc>
          <w:tcPr>
            <w:tcW w:w="1184" w:type="dxa"/>
          </w:tcPr>
          <w:p w:rsidR="004109C1" w:rsidRPr="00CD63B7" w:rsidRDefault="004109C1" w:rsidP="003461AB">
            <w:r w:rsidRPr="005640ED">
              <w:rPr>
                <w:rFonts w:ascii="Times" w:hAnsi="Times"/>
              </w:rPr>
              <w:t>2005</w:t>
            </w:r>
          </w:p>
        </w:tc>
        <w:tc>
          <w:tcPr>
            <w:tcW w:w="944" w:type="dxa"/>
          </w:tcPr>
          <w:p w:rsidR="004109C1" w:rsidRPr="00CD63B7" w:rsidRDefault="004109C1" w:rsidP="003461AB">
            <w:r w:rsidRPr="005640ED">
              <w:rPr>
                <w:rFonts w:ascii="Times" w:hAnsi="Times"/>
              </w:rPr>
              <w:t>2006</w:t>
            </w:r>
          </w:p>
        </w:tc>
        <w:tc>
          <w:tcPr>
            <w:tcW w:w="944" w:type="dxa"/>
          </w:tcPr>
          <w:p w:rsidR="004109C1" w:rsidRPr="00CD63B7" w:rsidRDefault="004109C1" w:rsidP="003461AB">
            <w:r w:rsidRPr="005640ED">
              <w:rPr>
                <w:rFonts w:ascii="Times" w:hAnsi="Times"/>
              </w:rPr>
              <w:t>2007</w:t>
            </w:r>
          </w:p>
        </w:tc>
      </w:tr>
      <w:tr w:rsidR="004109C1" w:rsidRPr="00CD63B7">
        <w:tc>
          <w:tcPr>
            <w:tcW w:w="3091" w:type="dxa"/>
          </w:tcPr>
          <w:p w:rsidR="004109C1" w:rsidRPr="00CD63B7" w:rsidRDefault="004109C1" w:rsidP="003461AB">
            <w:r w:rsidRPr="005640ED">
              <w:rPr>
                <w:rFonts w:ascii="Times" w:hAnsi="Times"/>
              </w:rPr>
              <w:t xml:space="preserve">Median monthly regional nominal wage </w:t>
            </w:r>
          </w:p>
        </w:tc>
        <w:tc>
          <w:tcPr>
            <w:tcW w:w="1352" w:type="dxa"/>
          </w:tcPr>
          <w:p w:rsidR="004109C1" w:rsidRPr="00CD63B7" w:rsidRDefault="004109C1" w:rsidP="003461AB">
            <w:r w:rsidRPr="005640ED">
              <w:rPr>
                <w:rFonts w:ascii="Times" w:hAnsi="Times"/>
              </w:rPr>
              <w:t>384.4</w:t>
            </w:r>
          </w:p>
        </w:tc>
        <w:tc>
          <w:tcPr>
            <w:tcW w:w="1341" w:type="dxa"/>
          </w:tcPr>
          <w:p w:rsidR="004109C1" w:rsidRPr="00CD63B7" w:rsidRDefault="004109C1" w:rsidP="003461AB">
            <w:r w:rsidRPr="005640ED">
              <w:rPr>
                <w:rFonts w:ascii="Times" w:hAnsi="Times"/>
              </w:rPr>
              <w:t>1741.5</w:t>
            </w:r>
          </w:p>
        </w:tc>
        <w:tc>
          <w:tcPr>
            <w:tcW w:w="1184" w:type="dxa"/>
          </w:tcPr>
          <w:p w:rsidR="004109C1" w:rsidRPr="00CD63B7" w:rsidRDefault="004109C1" w:rsidP="003461AB">
            <w:r w:rsidRPr="005640ED">
              <w:rPr>
                <w:rFonts w:ascii="Times" w:hAnsi="Times"/>
              </w:rPr>
              <w:t>6781.3</w:t>
            </w:r>
          </w:p>
        </w:tc>
        <w:tc>
          <w:tcPr>
            <w:tcW w:w="944" w:type="dxa"/>
          </w:tcPr>
          <w:p w:rsidR="004109C1" w:rsidRPr="00CD63B7" w:rsidRDefault="004109C1" w:rsidP="003461AB">
            <w:r w:rsidRPr="005640ED">
              <w:rPr>
                <w:rFonts w:ascii="Times" w:hAnsi="Times"/>
              </w:rPr>
              <w:t>8592.5</w:t>
            </w:r>
          </w:p>
        </w:tc>
        <w:tc>
          <w:tcPr>
            <w:tcW w:w="944" w:type="dxa"/>
          </w:tcPr>
          <w:p w:rsidR="004109C1" w:rsidRPr="00CD63B7" w:rsidRDefault="004109C1" w:rsidP="003461AB">
            <w:r w:rsidRPr="005640ED">
              <w:rPr>
                <w:rFonts w:ascii="Times" w:hAnsi="Times"/>
              </w:rPr>
              <w:t>10701.6</w:t>
            </w:r>
          </w:p>
        </w:tc>
      </w:tr>
      <w:tr w:rsidR="004109C1" w:rsidRPr="00CD63B7">
        <w:tc>
          <w:tcPr>
            <w:tcW w:w="3091" w:type="dxa"/>
          </w:tcPr>
          <w:p w:rsidR="004109C1" w:rsidRPr="00CD63B7" w:rsidRDefault="004109C1" w:rsidP="003461AB">
            <w:r w:rsidRPr="005640ED">
              <w:rPr>
                <w:rFonts w:ascii="Times" w:hAnsi="Times"/>
              </w:rPr>
              <w:t xml:space="preserve">Median monthly regional subsistence minimum </w:t>
            </w:r>
          </w:p>
        </w:tc>
        <w:tc>
          <w:tcPr>
            <w:tcW w:w="1352" w:type="dxa"/>
          </w:tcPr>
          <w:p w:rsidR="004109C1" w:rsidRPr="00CD63B7" w:rsidRDefault="004109C1" w:rsidP="003461AB">
            <w:r w:rsidRPr="005640ED">
              <w:rPr>
                <w:rFonts w:ascii="Times" w:hAnsi="Times"/>
              </w:rPr>
              <w:t>259.2</w:t>
            </w:r>
          </w:p>
        </w:tc>
        <w:tc>
          <w:tcPr>
            <w:tcW w:w="1341" w:type="dxa"/>
          </w:tcPr>
          <w:p w:rsidR="004109C1" w:rsidRPr="00CD63B7" w:rsidRDefault="004109C1" w:rsidP="003461AB">
            <w:r w:rsidRPr="005640ED">
              <w:rPr>
                <w:rFonts w:ascii="Times" w:hAnsi="Times"/>
              </w:rPr>
              <w:t>750.15</w:t>
            </w:r>
          </w:p>
        </w:tc>
        <w:tc>
          <w:tcPr>
            <w:tcW w:w="1184" w:type="dxa"/>
          </w:tcPr>
          <w:p w:rsidR="004109C1" w:rsidRPr="00CD63B7" w:rsidRDefault="004109C1" w:rsidP="003461AB">
            <w:r w:rsidRPr="005640ED">
              <w:rPr>
                <w:rFonts w:ascii="Times" w:hAnsi="Times"/>
              </w:rPr>
              <w:t>3016</w:t>
            </w:r>
          </w:p>
        </w:tc>
        <w:tc>
          <w:tcPr>
            <w:tcW w:w="944" w:type="dxa"/>
          </w:tcPr>
          <w:p w:rsidR="004109C1" w:rsidRPr="00CD63B7" w:rsidRDefault="004109C1" w:rsidP="003461AB">
            <w:r w:rsidRPr="005640ED">
              <w:rPr>
                <w:rFonts w:ascii="Times" w:hAnsi="Times"/>
              </w:rPr>
              <w:t>3533.5</w:t>
            </w:r>
          </w:p>
        </w:tc>
        <w:tc>
          <w:tcPr>
            <w:tcW w:w="944" w:type="dxa"/>
          </w:tcPr>
          <w:p w:rsidR="004109C1" w:rsidRPr="00CD63B7" w:rsidRDefault="004109C1" w:rsidP="003461AB">
            <w:r w:rsidRPr="005640ED">
              <w:rPr>
                <w:rFonts w:ascii="Times" w:hAnsi="Times"/>
              </w:rPr>
              <w:t>1813.72</w:t>
            </w:r>
          </w:p>
        </w:tc>
      </w:tr>
      <w:tr w:rsidR="004109C1" w:rsidRPr="00CD63B7">
        <w:tc>
          <w:tcPr>
            <w:tcW w:w="3091" w:type="dxa"/>
          </w:tcPr>
          <w:p w:rsidR="004109C1" w:rsidRPr="00CD63B7" w:rsidRDefault="004109C1" w:rsidP="003461AB">
            <w:r w:rsidRPr="005640ED">
              <w:rPr>
                <w:rFonts w:ascii="Times" w:hAnsi="Times"/>
              </w:rPr>
              <w:t>Minimum wage (federal standard)</w:t>
            </w:r>
          </w:p>
        </w:tc>
        <w:tc>
          <w:tcPr>
            <w:tcW w:w="1352" w:type="dxa"/>
          </w:tcPr>
          <w:p w:rsidR="004109C1" w:rsidRPr="00CD63B7" w:rsidRDefault="004109C1" w:rsidP="003461AB">
            <w:r w:rsidRPr="005640ED">
              <w:rPr>
                <w:rFonts w:ascii="Times" w:hAnsi="Times"/>
              </w:rPr>
              <w:t>43.7</w:t>
            </w:r>
          </w:p>
        </w:tc>
        <w:tc>
          <w:tcPr>
            <w:tcW w:w="1341" w:type="dxa"/>
          </w:tcPr>
          <w:p w:rsidR="004109C1" w:rsidRPr="00CD63B7" w:rsidRDefault="004109C1" w:rsidP="003461AB">
            <w:r w:rsidRPr="005640ED">
              <w:rPr>
                <w:rFonts w:ascii="Times" w:hAnsi="Times"/>
              </w:rPr>
              <w:t>132</w:t>
            </w:r>
          </w:p>
        </w:tc>
        <w:tc>
          <w:tcPr>
            <w:tcW w:w="1184" w:type="dxa"/>
          </w:tcPr>
          <w:p w:rsidR="004109C1" w:rsidRPr="00CD63B7" w:rsidRDefault="004109C1" w:rsidP="003461AB">
            <w:r w:rsidRPr="005640ED">
              <w:rPr>
                <w:rFonts w:ascii="Times" w:hAnsi="Times"/>
              </w:rPr>
              <w:t>800</w:t>
            </w:r>
          </w:p>
        </w:tc>
        <w:tc>
          <w:tcPr>
            <w:tcW w:w="944" w:type="dxa"/>
          </w:tcPr>
          <w:p w:rsidR="004109C1" w:rsidRPr="00CD63B7" w:rsidRDefault="004109C1" w:rsidP="003461AB">
            <w:r w:rsidRPr="005640ED">
              <w:rPr>
                <w:rFonts w:ascii="Times" w:hAnsi="Times"/>
              </w:rPr>
              <w:t>1100</w:t>
            </w:r>
          </w:p>
        </w:tc>
        <w:tc>
          <w:tcPr>
            <w:tcW w:w="944" w:type="dxa"/>
          </w:tcPr>
          <w:p w:rsidR="004109C1" w:rsidRPr="00CD63B7" w:rsidRDefault="004109C1" w:rsidP="003461AB">
            <w:r w:rsidRPr="005640ED">
              <w:rPr>
                <w:rFonts w:ascii="Times" w:hAnsi="Times"/>
              </w:rPr>
              <w:t>2300</w:t>
            </w:r>
          </w:p>
        </w:tc>
      </w:tr>
    </w:tbl>
    <w:p w:rsidR="004109C1" w:rsidRPr="00CD63B7" w:rsidRDefault="004109C1" w:rsidP="004109C1">
      <w:pPr>
        <w:rPr>
          <w:rFonts w:ascii="Times" w:hAnsi="Times"/>
        </w:rPr>
      </w:pPr>
    </w:p>
    <w:p w:rsidR="004109C1" w:rsidRPr="00CD63B7" w:rsidRDefault="004109C1" w:rsidP="004109C1">
      <w:pPr>
        <w:rPr>
          <w:rFonts w:ascii="Times" w:hAnsi="Times"/>
        </w:rPr>
      </w:pPr>
      <w:r w:rsidRPr="00CD63B7">
        <w:rPr>
          <w:rFonts w:ascii="Times" w:hAnsi="Times"/>
        </w:rPr>
        <w:t>All figures expressed in current rubles [1995: thousands of rubles]</w:t>
      </w:r>
    </w:p>
    <w:p w:rsidR="004109C1" w:rsidRPr="00CD63B7" w:rsidRDefault="004109C1" w:rsidP="004109C1">
      <w:pPr>
        <w:rPr>
          <w:rFonts w:ascii="Times" w:hAnsi="Times"/>
        </w:rPr>
      </w:pPr>
    </w:p>
    <w:p w:rsidR="004109C1" w:rsidRPr="00CD63B7" w:rsidRDefault="004109C1" w:rsidP="004109C1">
      <w:pPr>
        <w:rPr>
          <w:rFonts w:ascii="Times" w:hAnsi="Times"/>
        </w:rPr>
      </w:pPr>
    </w:p>
    <w:p w:rsidR="00E53316" w:rsidRDefault="003461AB" w:rsidP="00E53316">
      <w:r>
        <w:br w:type="page"/>
      </w:r>
      <w:r w:rsidR="00E53316">
        <w:t>Appendix: Case study literature on Russian regions</w:t>
      </w:r>
    </w:p>
    <w:p w:rsidR="00E53316" w:rsidRDefault="00E53316" w:rsidP="00E53316"/>
    <w:tbl>
      <w:tblPr>
        <w:tblW w:w="9018" w:type="dxa"/>
        <w:tblLook w:val="00BF"/>
      </w:tblPr>
      <w:tblGrid>
        <w:gridCol w:w="2268"/>
        <w:gridCol w:w="6750"/>
      </w:tblGrid>
      <w:tr w:rsidR="00E53316" w:rsidRPr="00091FC6">
        <w:tc>
          <w:tcPr>
            <w:tcW w:w="2268" w:type="dxa"/>
          </w:tcPr>
          <w:p w:rsidR="00E53316" w:rsidRPr="00091FC6" w:rsidRDefault="00E53316">
            <w:r w:rsidRPr="00091FC6">
              <w:t>1. Altai krai</w:t>
            </w:r>
          </w:p>
        </w:tc>
        <w:tc>
          <w:tcPr>
            <w:tcW w:w="6750" w:type="dxa"/>
          </w:tcPr>
          <w:p w:rsidR="00E53316" w:rsidRPr="00091FC6" w:rsidRDefault="00E53316">
            <w:pPr>
              <w:rPr>
                <w:rFonts w:ascii="Times" w:hAnsi="Times" w:cs="Times"/>
              </w:rPr>
            </w:pPr>
            <w:r w:rsidRPr="00091FC6">
              <w:rPr>
                <w:rFonts w:ascii="Times" w:hAnsi="Times" w:cs="Times"/>
              </w:rPr>
              <w:t xml:space="preserve">Peter Kirkow, </w:t>
            </w:r>
            <w:r w:rsidRPr="00091FC6">
              <w:rPr>
                <w:rFonts w:ascii="Times" w:hAnsi="Times" w:cs="Times"/>
                <w:i/>
                <w:iCs/>
              </w:rPr>
              <w:t>Russia's Provinces: Authoritarian Transformation versus Local Autonomy?</w:t>
            </w:r>
            <w:r w:rsidRPr="00091FC6">
              <w:rPr>
                <w:rFonts w:ascii="Times" w:hAnsi="Times" w:cs="Times"/>
              </w:rPr>
              <w:t xml:space="preserve"> (New York: St. Martin's Press, 1998).</w:t>
            </w:r>
          </w:p>
        </w:tc>
      </w:tr>
      <w:tr w:rsidR="00E53316" w:rsidRPr="00091FC6">
        <w:tc>
          <w:tcPr>
            <w:tcW w:w="2268" w:type="dxa"/>
          </w:tcPr>
          <w:p w:rsidR="00E53316" w:rsidRPr="00091FC6" w:rsidRDefault="00E53316">
            <w:pPr>
              <w:rPr>
                <w:rFonts w:ascii="Times" w:hAnsi="Times" w:cs="Times"/>
              </w:rPr>
            </w:pPr>
          </w:p>
        </w:tc>
        <w:tc>
          <w:tcPr>
            <w:tcW w:w="6750" w:type="dxa"/>
          </w:tcPr>
          <w:p w:rsidR="00E53316" w:rsidRPr="00091FC6" w:rsidRDefault="00E53316">
            <w:pPr>
              <w:rPr>
                <w:rFonts w:ascii="Times" w:hAnsi="Times" w:cs="Times"/>
              </w:rPr>
            </w:pPr>
          </w:p>
        </w:tc>
      </w:tr>
      <w:tr w:rsidR="00E53316" w:rsidRPr="00091FC6">
        <w:tc>
          <w:tcPr>
            <w:tcW w:w="2268" w:type="dxa"/>
          </w:tcPr>
          <w:p w:rsidR="00E53316" w:rsidRPr="00091FC6" w:rsidRDefault="00E53316" w:rsidP="00F75946">
            <w:r w:rsidRPr="00091FC6">
              <w:t xml:space="preserve">2. Arkhangelsk </w:t>
            </w:r>
          </w:p>
        </w:tc>
        <w:tc>
          <w:tcPr>
            <w:tcW w:w="6750" w:type="dxa"/>
          </w:tcPr>
          <w:p w:rsidR="00E53316" w:rsidRPr="00091FC6" w:rsidRDefault="00E53316">
            <w:pPr>
              <w:rPr>
                <w:rFonts w:ascii="Times" w:hAnsi="Times" w:cs="Times"/>
              </w:rPr>
            </w:pPr>
            <w:r w:rsidRPr="00091FC6">
              <w:rPr>
                <w:rFonts w:ascii="Times" w:hAnsi="Times" w:cs="Times"/>
              </w:rPr>
              <w:t xml:space="preserve">N. Iu. Lapina and A. Chirikova, </w:t>
            </w:r>
            <w:r w:rsidRPr="00091FC6">
              <w:rPr>
                <w:rFonts w:ascii="Times" w:hAnsi="Times" w:cs="Times"/>
                <w:i/>
                <w:iCs/>
              </w:rPr>
              <w:t>Regional'nye elity v RF: Modeli povedeniia i politicheskie orientatsii</w:t>
            </w:r>
            <w:r w:rsidRPr="00091FC6">
              <w:rPr>
                <w:rFonts w:ascii="Times" w:hAnsi="Times" w:cs="Times"/>
              </w:rPr>
              <w:t>. (Moscow: Institut nauchnoi informatsii po obshchestvennym naukam, 1999).</w:t>
            </w:r>
          </w:p>
        </w:tc>
      </w:tr>
      <w:tr w:rsidR="00E53316" w:rsidRPr="00091FC6">
        <w:tc>
          <w:tcPr>
            <w:tcW w:w="2268" w:type="dxa"/>
          </w:tcPr>
          <w:p w:rsidR="00E53316" w:rsidRPr="00091FC6" w:rsidRDefault="00E53316">
            <w:pPr>
              <w:rPr>
                <w:rFonts w:ascii="Times" w:hAnsi="Times" w:cs="Times"/>
              </w:rPr>
            </w:pPr>
          </w:p>
        </w:tc>
        <w:tc>
          <w:tcPr>
            <w:tcW w:w="6750" w:type="dxa"/>
          </w:tcPr>
          <w:p w:rsidR="00E53316" w:rsidRPr="00091FC6" w:rsidRDefault="00E53316">
            <w:pPr>
              <w:rPr>
                <w:rFonts w:ascii="Times" w:hAnsi="Times" w:cs="Times"/>
              </w:rPr>
            </w:pPr>
          </w:p>
        </w:tc>
      </w:tr>
      <w:tr w:rsidR="00E53316" w:rsidRPr="00091FC6">
        <w:tc>
          <w:tcPr>
            <w:tcW w:w="2268" w:type="dxa"/>
          </w:tcPr>
          <w:p w:rsidR="00E53316" w:rsidRPr="00091FC6" w:rsidRDefault="00E53316">
            <w:r w:rsidRPr="00091FC6">
              <w:t>3. Bashkortostan</w:t>
            </w:r>
          </w:p>
        </w:tc>
        <w:tc>
          <w:tcPr>
            <w:tcW w:w="6750" w:type="dxa"/>
          </w:tcPr>
          <w:p w:rsidR="00E53316" w:rsidRPr="00091FC6" w:rsidRDefault="00E53316">
            <w:pPr>
              <w:rPr>
                <w:rFonts w:ascii="Times" w:hAnsi="Times" w:cs="Times"/>
              </w:rPr>
            </w:pPr>
            <w:r w:rsidRPr="00091FC6">
              <w:rPr>
                <w:rFonts w:ascii="Times" w:hAnsi="Times" w:cs="Times"/>
              </w:rPr>
              <w:t xml:space="preserve">Cameron Ross, Ed. (2002). </w:t>
            </w:r>
            <w:r w:rsidRPr="00091FC6">
              <w:rPr>
                <w:rFonts w:ascii="Times" w:hAnsi="Times" w:cs="Times"/>
                <w:i/>
                <w:iCs/>
              </w:rPr>
              <w:t>Regional Politics in Russia</w:t>
            </w:r>
            <w:r w:rsidRPr="00091FC6">
              <w:rPr>
                <w:rFonts w:ascii="Times" w:hAnsi="Times" w:cs="Times"/>
              </w:rPr>
              <w:t>. Manchester and New York, Manchester University Press (chapter by Graevingholt).</w:t>
            </w:r>
          </w:p>
        </w:tc>
      </w:tr>
      <w:tr w:rsidR="00E53316" w:rsidRPr="00091FC6">
        <w:tc>
          <w:tcPr>
            <w:tcW w:w="2268" w:type="dxa"/>
          </w:tcPr>
          <w:p w:rsidR="00E53316" w:rsidRPr="00091FC6" w:rsidRDefault="00E53316">
            <w:pPr>
              <w:rPr>
                <w:rFonts w:ascii="Times" w:hAnsi="Times" w:cs="Times"/>
              </w:rPr>
            </w:pPr>
          </w:p>
        </w:tc>
        <w:tc>
          <w:tcPr>
            <w:tcW w:w="6750" w:type="dxa"/>
          </w:tcPr>
          <w:p w:rsidR="00E53316" w:rsidRPr="00091FC6" w:rsidRDefault="00E53316">
            <w:pPr>
              <w:rPr>
                <w:rFonts w:ascii="Times" w:hAnsi="Times" w:cs="Times"/>
              </w:rPr>
            </w:pPr>
          </w:p>
        </w:tc>
      </w:tr>
      <w:tr w:rsidR="00E53316" w:rsidRPr="00091FC6">
        <w:tc>
          <w:tcPr>
            <w:tcW w:w="2268" w:type="dxa"/>
          </w:tcPr>
          <w:p w:rsidR="00E53316" w:rsidRPr="00091FC6" w:rsidRDefault="00E53316">
            <w:pPr>
              <w:rPr>
                <w:rFonts w:ascii="Times" w:hAnsi="Times" w:cs="Times"/>
              </w:rPr>
            </w:pPr>
            <w:r w:rsidRPr="00091FC6">
              <w:rPr>
                <w:rFonts w:ascii="Times" w:hAnsi="Times" w:cs="Times"/>
              </w:rPr>
              <w:t>4. Karelia</w:t>
            </w:r>
          </w:p>
        </w:tc>
        <w:tc>
          <w:tcPr>
            <w:tcW w:w="6750" w:type="dxa"/>
          </w:tcPr>
          <w:p w:rsidR="00E53316" w:rsidRPr="00091FC6" w:rsidRDefault="00E53316">
            <w:pPr>
              <w:rPr>
                <w:rFonts w:ascii="Times" w:hAnsi="Times" w:cs="Times"/>
              </w:rPr>
            </w:pPr>
            <w:r w:rsidRPr="00091FC6">
              <w:rPr>
                <w:rFonts w:ascii="Times" w:hAnsi="Times" w:cs="Times"/>
              </w:rPr>
              <w:t xml:space="preserve">Tomila V. Lankina and Lullit Getachew, "A Geographic Incremental Theory of Democratization: Territory, Aid, and Democracy in Postcommunist Regions," </w:t>
            </w:r>
            <w:r w:rsidRPr="00091FC6">
              <w:rPr>
                <w:rFonts w:ascii="Times" w:hAnsi="Times" w:cs="Times"/>
                <w:i/>
                <w:iCs/>
              </w:rPr>
              <w:t>World Politics</w:t>
            </w:r>
            <w:r w:rsidRPr="00091FC6">
              <w:rPr>
                <w:rFonts w:ascii="Times" w:hAnsi="Times" w:cs="Times"/>
              </w:rPr>
              <w:t xml:space="preserve"> 58(4)  (2006): 536-582.</w:t>
            </w:r>
          </w:p>
        </w:tc>
      </w:tr>
      <w:tr w:rsidR="00E53316" w:rsidRPr="00091FC6">
        <w:tc>
          <w:tcPr>
            <w:tcW w:w="2268" w:type="dxa"/>
          </w:tcPr>
          <w:p w:rsidR="00E53316" w:rsidRPr="00091FC6" w:rsidRDefault="00E53316">
            <w:pPr>
              <w:rPr>
                <w:rFonts w:ascii="Times" w:hAnsi="Times" w:cs="Times"/>
              </w:rPr>
            </w:pPr>
          </w:p>
        </w:tc>
        <w:tc>
          <w:tcPr>
            <w:tcW w:w="6750" w:type="dxa"/>
          </w:tcPr>
          <w:p w:rsidR="00E53316" w:rsidRPr="00091FC6" w:rsidRDefault="00E53316">
            <w:pPr>
              <w:rPr>
                <w:rFonts w:ascii="Times" w:hAnsi="Times" w:cs="Times"/>
              </w:rPr>
            </w:pPr>
          </w:p>
        </w:tc>
      </w:tr>
      <w:tr w:rsidR="00E53316" w:rsidRPr="00091FC6">
        <w:tc>
          <w:tcPr>
            <w:tcW w:w="2268" w:type="dxa"/>
          </w:tcPr>
          <w:p w:rsidR="00E53316" w:rsidRPr="00091FC6" w:rsidRDefault="00E53316">
            <w:pPr>
              <w:rPr>
                <w:rFonts w:ascii="Times" w:hAnsi="Times" w:cs="Times"/>
              </w:rPr>
            </w:pPr>
            <w:r w:rsidRPr="00091FC6">
              <w:rPr>
                <w:rFonts w:ascii="Times" w:hAnsi="Times" w:cs="Times"/>
              </w:rPr>
              <w:t>5. Kaliningrad</w:t>
            </w:r>
          </w:p>
        </w:tc>
        <w:tc>
          <w:tcPr>
            <w:tcW w:w="6750" w:type="dxa"/>
          </w:tcPr>
          <w:p w:rsidR="00E53316" w:rsidRPr="00091FC6" w:rsidRDefault="00E53316">
            <w:pPr>
              <w:rPr>
                <w:rFonts w:ascii="Times" w:hAnsi="Times" w:cs="Times"/>
              </w:rPr>
            </w:pPr>
            <w:r w:rsidRPr="00091FC6">
              <w:rPr>
                <w:rFonts w:ascii="Times" w:hAnsi="Times" w:cs="Times"/>
              </w:rPr>
              <w:t xml:space="preserve">Joel C. Moses, "Political-Economic Elites and Russian Regional Elections 1999-2000: Democratic Tendencies in Kaliningrad, Perm and Volgograd," </w:t>
            </w:r>
            <w:r w:rsidRPr="00091FC6">
              <w:rPr>
                <w:rFonts w:ascii="Times" w:hAnsi="Times" w:cs="Times"/>
                <w:i/>
                <w:iCs/>
              </w:rPr>
              <w:t>Europe-Asia Studies</w:t>
            </w:r>
            <w:r w:rsidRPr="00091FC6">
              <w:rPr>
                <w:rFonts w:ascii="Times" w:hAnsi="Times" w:cs="Times"/>
              </w:rPr>
              <w:t xml:space="preserve"> 54(6)  (2002): 905-931.</w:t>
            </w:r>
          </w:p>
        </w:tc>
      </w:tr>
      <w:tr w:rsidR="00E53316" w:rsidRPr="00091FC6">
        <w:tc>
          <w:tcPr>
            <w:tcW w:w="2268" w:type="dxa"/>
          </w:tcPr>
          <w:p w:rsidR="00E53316" w:rsidRPr="00091FC6" w:rsidRDefault="00E53316">
            <w:pPr>
              <w:rPr>
                <w:rFonts w:ascii="Times" w:hAnsi="Times" w:cs="Times"/>
              </w:rPr>
            </w:pPr>
          </w:p>
        </w:tc>
        <w:tc>
          <w:tcPr>
            <w:tcW w:w="6750" w:type="dxa"/>
          </w:tcPr>
          <w:p w:rsidR="00E53316" w:rsidRPr="00091FC6" w:rsidRDefault="00E53316">
            <w:pPr>
              <w:rPr>
                <w:rFonts w:ascii="Times" w:hAnsi="Times" w:cs="Times"/>
              </w:rPr>
            </w:pPr>
          </w:p>
        </w:tc>
      </w:tr>
      <w:tr w:rsidR="00E53316" w:rsidRPr="00091FC6">
        <w:tc>
          <w:tcPr>
            <w:tcW w:w="2268" w:type="dxa"/>
          </w:tcPr>
          <w:p w:rsidR="00E53316" w:rsidRPr="00091FC6" w:rsidRDefault="00E53316">
            <w:pPr>
              <w:rPr>
                <w:rFonts w:ascii="Times" w:hAnsi="Times" w:cs="Times"/>
              </w:rPr>
            </w:pPr>
            <w:r w:rsidRPr="00091FC6">
              <w:rPr>
                <w:rFonts w:ascii="Times" w:hAnsi="Times" w:cs="Times"/>
              </w:rPr>
              <w:t>6. Khabarovsk</w:t>
            </w:r>
          </w:p>
        </w:tc>
        <w:tc>
          <w:tcPr>
            <w:tcW w:w="6750" w:type="dxa"/>
          </w:tcPr>
          <w:p w:rsidR="00E53316" w:rsidRPr="00091FC6" w:rsidRDefault="00E53316">
            <w:pPr>
              <w:rPr>
                <w:rFonts w:ascii="Times" w:hAnsi="Times" w:cs="Times"/>
              </w:rPr>
            </w:pPr>
            <w:r w:rsidRPr="00091FC6">
              <w:rPr>
                <w:rFonts w:ascii="Times" w:hAnsi="Times" w:cs="Times"/>
              </w:rPr>
              <w:t xml:space="preserve">Jeffrey W. Hahn, "The Development of Political Institutions in Three Regions of the Russian Far East," </w:t>
            </w:r>
            <w:r w:rsidRPr="00091FC6">
              <w:rPr>
                <w:rFonts w:ascii="Times" w:hAnsi="Times" w:cs="Times"/>
                <w:i/>
                <w:iCs/>
              </w:rPr>
              <w:t>Regional Politics in Russia</w:t>
            </w:r>
            <w:r w:rsidRPr="00091FC6">
              <w:rPr>
                <w:rFonts w:ascii="Times" w:hAnsi="Times" w:cs="Times"/>
              </w:rPr>
              <w:t>. Ed. Cameron Ross. (Manchester and New York: Manchester University Press, 2002):</w:t>
            </w:r>
            <w:r w:rsidRPr="00091FC6">
              <w:rPr>
                <w:rFonts w:ascii="Times" w:hAnsi="Times" w:cs="Times"/>
                <w:b/>
                <w:bCs/>
              </w:rPr>
              <w:t xml:space="preserve"> </w:t>
            </w:r>
            <w:r w:rsidRPr="00091FC6">
              <w:rPr>
                <w:rFonts w:ascii="Times" w:hAnsi="Times" w:cs="Times"/>
              </w:rPr>
              <w:t>95-119.</w:t>
            </w:r>
          </w:p>
        </w:tc>
      </w:tr>
      <w:tr w:rsidR="00E53316" w:rsidRPr="00091FC6">
        <w:tc>
          <w:tcPr>
            <w:tcW w:w="2268" w:type="dxa"/>
          </w:tcPr>
          <w:p w:rsidR="00E53316" w:rsidRPr="00091FC6" w:rsidRDefault="00E53316">
            <w:pPr>
              <w:rPr>
                <w:rFonts w:ascii="Times" w:hAnsi="Times" w:cs="Times"/>
              </w:rPr>
            </w:pPr>
          </w:p>
        </w:tc>
        <w:tc>
          <w:tcPr>
            <w:tcW w:w="6750" w:type="dxa"/>
          </w:tcPr>
          <w:p w:rsidR="00E53316" w:rsidRPr="00091FC6" w:rsidRDefault="00E53316">
            <w:pPr>
              <w:rPr>
                <w:rFonts w:ascii="Times" w:hAnsi="Times" w:cs="Times"/>
              </w:rPr>
            </w:pPr>
          </w:p>
        </w:tc>
      </w:tr>
      <w:tr w:rsidR="00E53316" w:rsidRPr="00091FC6">
        <w:tc>
          <w:tcPr>
            <w:tcW w:w="2268" w:type="dxa"/>
          </w:tcPr>
          <w:p w:rsidR="00E53316" w:rsidRPr="00091FC6" w:rsidRDefault="00E53316">
            <w:pPr>
              <w:rPr>
                <w:rFonts w:ascii="Times" w:hAnsi="Times" w:cs="Times"/>
              </w:rPr>
            </w:pPr>
            <w:r w:rsidRPr="00091FC6">
              <w:rPr>
                <w:rFonts w:ascii="Times" w:hAnsi="Times" w:cs="Times"/>
              </w:rPr>
              <w:t>7. Kirov</w:t>
            </w:r>
          </w:p>
        </w:tc>
        <w:tc>
          <w:tcPr>
            <w:tcW w:w="6750" w:type="dxa"/>
          </w:tcPr>
          <w:p w:rsidR="00E53316" w:rsidRPr="00091FC6" w:rsidRDefault="00E53316">
            <w:pPr>
              <w:rPr>
                <w:rFonts w:ascii="Times" w:hAnsi="Times" w:cs="Times"/>
              </w:rPr>
            </w:pPr>
            <w:r w:rsidRPr="00091FC6">
              <w:rPr>
                <w:rFonts w:ascii="Times" w:hAnsi="Times" w:cs="Times"/>
              </w:rPr>
              <w:t xml:space="preserve">N. Iu. Lapina and A. Chirikova, </w:t>
            </w:r>
            <w:r w:rsidRPr="00091FC6">
              <w:rPr>
                <w:rFonts w:ascii="Times" w:hAnsi="Times" w:cs="Times"/>
                <w:i/>
                <w:iCs/>
              </w:rPr>
              <w:t>Regional'nye elity v RF: Modeli povedeniia i politicheskie orientatsii</w:t>
            </w:r>
            <w:r w:rsidRPr="00091FC6">
              <w:rPr>
                <w:rFonts w:ascii="Times" w:hAnsi="Times" w:cs="Times"/>
              </w:rPr>
              <w:t>. (Moscow: Institut nauchnoi informatsii po obshchestvennym naukam, 1999).</w:t>
            </w:r>
          </w:p>
        </w:tc>
      </w:tr>
      <w:tr w:rsidR="00E53316" w:rsidRPr="00091FC6">
        <w:tc>
          <w:tcPr>
            <w:tcW w:w="2268" w:type="dxa"/>
          </w:tcPr>
          <w:p w:rsidR="00E53316" w:rsidRPr="00091FC6" w:rsidRDefault="00E53316">
            <w:pPr>
              <w:rPr>
                <w:rFonts w:ascii="Times" w:hAnsi="Times" w:cs="Times"/>
              </w:rPr>
            </w:pPr>
          </w:p>
        </w:tc>
        <w:tc>
          <w:tcPr>
            <w:tcW w:w="6750" w:type="dxa"/>
          </w:tcPr>
          <w:p w:rsidR="00E53316" w:rsidRPr="00091FC6" w:rsidRDefault="00E53316">
            <w:pPr>
              <w:rPr>
                <w:rFonts w:ascii="Times" w:hAnsi="Times" w:cs="Times"/>
              </w:rPr>
            </w:pPr>
          </w:p>
        </w:tc>
      </w:tr>
      <w:tr w:rsidR="00E53316" w:rsidRPr="00091FC6">
        <w:tc>
          <w:tcPr>
            <w:tcW w:w="2268" w:type="dxa"/>
          </w:tcPr>
          <w:p w:rsidR="00E53316" w:rsidRPr="00091FC6" w:rsidRDefault="00E53316">
            <w:pPr>
              <w:rPr>
                <w:rFonts w:ascii="Times" w:hAnsi="Times" w:cs="Times"/>
              </w:rPr>
            </w:pPr>
            <w:r w:rsidRPr="00091FC6">
              <w:rPr>
                <w:rFonts w:ascii="Times" w:hAnsi="Times" w:cs="Times"/>
              </w:rPr>
              <w:t>8. Komi</w:t>
            </w:r>
          </w:p>
        </w:tc>
        <w:tc>
          <w:tcPr>
            <w:tcW w:w="6750" w:type="dxa"/>
          </w:tcPr>
          <w:p w:rsidR="00E53316" w:rsidRPr="00091FC6" w:rsidRDefault="00E53316">
            <w:pPr>
              <w:rPr>
                <w:rFonts w:ascii="Times" w:hAnsi="Times" w:cs="Times"/>
              </w:rPr>
            </w:pPr>
            <w:r w:rsidRPr="00091FC6">
              <w:rPr>
                <w:rFonts w:ascii="Times" w:hAnsi="Times" w:cs="Times"/>
              </w:rPr>
              <w:t xml:space="preserve">Cameron Ross, Ed. (2002). </w:t>
            </w:r>
            <w:r w:rsidRPr="00091FC6">
              <w:rPr>
                <w:rFonts w:ascii="Times" w:hAnsi="Times" w:cs="Times"/>
                <w:i/>
                <w:iCs/>
              </w:rPr>
              <w:t>Regional Politics in Russia</w:t>
            </w:r>
            <w:r w:rsidRPr="00091FC6">
              <w:rPr>
                <w:rFonts w:ascii="Times" w:hAnsi="Times" w:cs="Times"/>
              </w:rPr>
              <w:t xml:space="preserve">. Manchester and New York, Manchester University Press (chapter by Alexander); Iu. Lapina and A. Chirikova, </w:t>
            </w:r>
            <w:r w:rsidRPr="00091FC6">
              <w:rPr>
                <w:rFonts w:ascii="Times" w:hAnsi="Times" w:cs="Times"/>
                <w:i/>
                <w:iCs/>
              </w:rPr>
              <w:t>Regional'nye elity v RF: Modeli povedeniia i politicheskie orientatsii</w:t>
            </w:r>
            <w:r w:rsidRPr="00091FC6">
              <w:rPr>
                <w:rFonts w:ascii="Times" w:hAnsi="Times" w:cs="Times"/>
              </w:rPr>
              <w:t>. (Moscow: Institut nauchnoi informatsii po obshchestvennym naukam, 1999).</w:t>
            </w:r>
          </w:p>
        </w:tc>
      </w:tr>
      <w:tr w:rsidR="00E53316" w:rsidRPr="00091FC6">
        <w:tc>
          <w:tcPr>
            <w:tcW w:w="2268" w:type="dxa"/>
          </w:tcPr>
          <w:p w:rsidR="00E53316" w:rsidRPr="00091FC6" w:rsidRDefault="00E53316">
            <w:pPr>
              <w:rPr>
                <w:rFonts w:ascii="Times" w:hAnsi="Times" w:cs="Times"/>
              </w:rPr>
            </w:pPr>
          </w:p>
        </w:tc>
        <w:tc>
          <w:tcPr>
            <w:tcW w:w="6750" w:type="dxa"/>
          </w:tcPr>
          <w:p w:rsidR="00E53316" w:rsidRPr="00091FC6" w:rsidRDefault="00E53316">
            <w:pPr>
              <w:rPr>
                <w:rFonts w:ascii="Times" w:hAnsi="Times" w:cs="Times"/>
              </w:rPr>
            </w:pPr>
          </w:p>
        </w:tc>
      </w:tr>
      <w:tr w:rsidR="00E53316" w:rsidRPr="00091FC6">
        <w:tc>
          <w:tcPr>
            <w:tcW w:w="2268" w:type="dxa"/>
          </w:tcPr>
          <w:p w:rsidR="00E53316" w:rsidRPr="00091FC6" w:rsidRDefault="00E53316">
            <w:pPr>
              <w:rPr>
                <w:rFonts w:ascii="Times" w:hAnsi="Times" w:cs="Times"/>
              </w:rPr>
            </w:pPr>
            <w:r w:rsidRPr="00091FC6">
              <w:rPr>
                <w:rFonts w:ascii="Times" w:hAnsi="Times" w:cs="Times"/>
              </w:rPr>
              <w:t>9. Krasnodar</w:t>
            </w:r>
          </w:p>
        </w:tc>
        <w:tc>
          <w:tcPr>
            <w:tcW w:w="6750" w:type="dxa"/>
          </w:tcPr>
          <w:p w:rsidR="00E53316" w:rsidRPr="00091FC6" w:rsidRDefault="00E53316">
            <w:pPr>
              <w:rPr>
                <w:rFonts w:ascii="Times" w:hAnsi="Times" w:cs="Times"/>
              </w:rPr>
            </w:pPr>
            <w:r w:rsidRPr="00091FC6">
              <w:rPr>
                <w:rFonts w:ascii="Times" w:hAnsi="Times" w:cs="Times"/>
              </w:rPr>
              <w:t xml:space="preserve">Mary McAuley, </w:t>
            </w:r>
            <w:r w:rsidRPr="00091FC6">
              <w:rPr>
                <w:rFonts w:ascii="Times" w:hAnsi="Times" w:cs="Times"/>
                <w:i/>
                <w:iCs/>
              </w:rPr>
              <w:t>Russia's Politics of Uncertainty</w:t>
            </w:r>
            <w:r w:rsidRPr="00091FC6">
              <w:rPr>
                <w:rFonts w:ascii="Times" w:hAnsi="Times" w:cs="Times"/>
              </w:rPr>
              <w:t>. (Cambridge: Cambridge University Press, 1997).</w:t>
            </w:r>
          </w:p>
        </w:tc>
      </w:tr>
      <w:tr w:rsidR="00E53316" w:rsidRPr="00091FC6">
        <w:tc>
          <w:tcPr>
            <w:tcW w:w="2268" w:type="dxa"/>
          </w:tcPr>
          <w:p w:rsidR="00E53316" w:rsidRPr="00091FC6" w:rsidRDefault="00E53316">
            <w:pPr>
              <w:rPr>
                <w:rFonts w:ascii="Times" w:hAnsi="Times" w:cs="Times"/>
              </w:rPr>
            </w:pPr>
          </w:p>
        </w:tc>
        <w:tc>
          <w:tcPr>
            <w:tcW w:w="6750" w:type="dxa"/>
          </w:tcPr>
          <w:p w:rsidR="00E53316" w:rsidRPr="00091FC6" w:rsidRDefault="00E53316">
            <w:pPr>
              <w:rPr>
                <w:rFonts w:ascii="Times" w:hAnsi="Times" w:cs="Times"/>
              </w:rPr>
            </w:pPr>
          </w:p>
        </w:tc>
      </w:tr>
      <w:tr w:rsidR="00E53316" w:rsidRPr="00091FC6">
        <w:tc>
          <w:tcPr>
            <w:tcW w:w="2268" w:type="dxa"/>
          </w:tcPr>
          <w:p w:rsidR="00E53316" w:rsidRPr="00091FC6" w:rsidRDefault="00E53316">
            <w:pPr>
              <w:rPr>
                <w:rFonts w:ascii="Times" w:hAnsi="Times" w:cs="Times"/>
              </w:rPr>
            </w:pPr>
            <w:r w:rsidRPr="00091FC6">
              <w:rPr>
                <w:rFonts w:ascii="Times" w:hAnsi="Times" w:cs="Times"/>
              </w:rPr>
              <w:t>10. Moscow</w:t>
            </w:r>
          </w:p>
        </w:tc>
        <w:tc>
          <w:tcPr>
            <w:tcW w:w="6750" w:type="dxa"/>
          </w:tcPr>
          <w:p w:rsidR="00E53316" w:rsidRPr="00091FC6" w:rsidRDefault="00E53316">
            <w:pPr>
              <w:rPr>
                <w:rFonts w:ascii="Times" w:hAnsi="Times" w:cs="Times"/>
              </w:rPr>
            </w:pPr>
            <w:r w:rsidRPr="00091FC6">
              <w:rPr>
                <w:rFonts w:ascii="Times" w:hAnsi="Times" w:cs="Times"/>
              </w:rPr>
              <w:t xml:space="preserve">Timothy J. Colton, </w:t>
            </w:r>
            <w:r w:rsidRPr="00091FC6">
              <w:rPr>
                <w:rFonts w:ascii="Times" w:hAnsi="Times" w:cs="Times"/>
                <w:i/>
                <w:iCs/>
              </w:rPr>
              <w:t>Moscow: Governing the Socialist Metropolis</w:t>
            </w:r>
            <w:r w:rsidRPr="00091FC6">
              <w:rPr>
                <w:rFonts w:ascii="Times" w:hAnsi="Times" w:cs="Times"/>
              </w:rPr>
              <w:t>. (Cambridge, MA: Belknap Press of Harvard University Press, 1995).</w:t>
            </w:r>
          </w:p>
        </w:tc>
      </w:tr>
      <w:tr w:rsidR="00E53316" w:rsidRPr="00091FC6">
        <w:tc>
          <w:tcPr>
            <w:tcW w:w="2268" w:type="dxa"/>
          </w:tcPr>
          <w:p w:rsidR="00E53316" w:rsidRPr="00091FC6" w:rsidRDefault="00E53316">
            <w:pPr>
              <w:rPr>
                <w:rFonts w:ascii="Times" w:hAnsi="Times" w:cs="Times"/>
              </w:rPr>
            </w:pPr>
          </w:p>
        </w:tc>
        <w:tc>
          <w:tcPr>
            <w:tcW w:w="6750" w:type="dxa"/>
          </w:tcPr>
          <w:p w:rsidR="00E53316" w:rsidRPr="00091FC6" w:rsidRDefault="00E53316">
            <w:pPr>
              <w:rPr>
                <w:rFonts w:ascii="Times" w:hAnsi="Times" w:cs="Times"/>
              </w:rPr>
            </w:pPr>
          </w:p>
        </w:tc>
      </w:tr>
      <w:tr w:rsidR="00E53316" w:rsidRPr="00091FC6">
        <w:tc>
          <w:tcPr>
            <w:tcW w:w="2268" w:type="dxa"/>
          </w:tcPr>
          <w:p w:rsidR="00E53316" w:rsidRPr="00091FC6" w:rsidRDefault="00E53316">
            <w:pPr>
              <w:rPr>
                <w:rFonts w:ascii="Times" w:hAnsi="Times" w:cs="Times"/>
              </w:rPr>
            </w:pPr>
            <w:r w:rsidRPr="00091FC6">
              <w:rPr>
                <w:rFonts w:ascii="Times" w:hAnsi="Times" w:cs="Times"/>
              </w:rPr>
              <w:t>11. Nizhnii Novgorod</w:t>
            </w:r>
          </w:p>
        </w:tc>
        <w:tc>
          <w:tcPr>
            <w:tcW w:w="6750" w:type="dxa"/>
          </w:tcPr>
          <w:p w:rsidR="00E53316" w:rsidRPr="00091FC6" w:rsidRDefault="00E53316">
            <w:pPr>
              <w:rPr>
                <w:rFonts w:ascii="Times" w:hAnsi="Times" w:cs="Times"/>
              </w:rPr>
            </w:pPr>
            <w:r w:rsidRPr="00091FC6">
              <w:rPr>
                <w:rFonts w:ascii="Times" w:hAnsi="Times" w:cs="Times"/>
              </w:rPr>
              <w:t xml:space="preserve">Kathryn Stoner-Weiss, </w:t>
            </w:r>
            <w:r w:rsidRPr="00091FC6">
              <w:rPr>
                <w:rFonts w:ascii="Times" w:hAnsi="Times" w:cs="Times"/>
                <w:i/>
                <w:iCs/>
              </w:rPr>
              <w:t>Local Heroes: The Political Economy of Russian Regional Governance</w:t>
            </w:r>
            <w:r w:rsidRPr="00091FC6">
              <w:rPr>
                <w:rFonts w:ascii="Times" w:hAnsi="Times" w:cs="Times"/>
              </w:rPr>
              <w:t xml:space="preserve">. (Princeton, NJ: Princeton University Press, 1997); Vladimir Gel'man, Sergei Ryzhenkov, and Michael Brie., Eds. </w:t>
            </w:r>
            <w:r w:rsidRPr="00091FC6">
              <w:rPr>
                <w:rFonts w:ascii="Times" w:hAnsi="Times" w:cs="Times"/>
                <w:i/>
                <w:iCs/>
              </w:rPr>
              <w:t>Making and Breaking Democratic Transitions</w:t>
            </w:r>
            <w:r w:rsidRPr="00091FC6">
              <w:rPr>
                <w:rFonts w:ascii="Times" w:hAnsi="Times" w:cs="Times"/>
              </w:rPr>
              <w:t>. (Lanham, MD, Rowman &amp; Littlefield, 2003).</w:t>
            </w:r>
          </w:p>
        </w:tc>
      </w:tr>
      <w:tr w:rsidR="00E53316" w:rsidRPr="00091FC6">
        <w:tc>
          <w:tcPr>
            <w:tcW w:w="2268" w:type="dxa"/>
          </w:tcPr>
          <w:p w:rsidR="00E53316" w:rsidRPr="00091FC6" w:rsidRDefault="00E53316">
            <w:pPr>
              <w:rPr>
                <w:rFonts w:ascii="Times" w:hAnsi="Times" w:cs="Times"/>
              </w:rPr>
            </w:pPr>
          </w:p>
        </w:tc>
        <w:tc>
          <w:tcPr>
            <w:tcW w:w="6750" w:type="dxa"/>
          </w:tcPr>
          <w:p w:rsidR="00E53316" w:rsidRPr="00091FC6" w:rsidRDefault="00E53316">
            <w:pPr>
              <w:rPr>
                <w:rFonts w:ascii="Times" w:hAnsi="Times" w:cs="Times"/>
              </w:rPr>
            </w:pPr>
          </w:p>
        </w:tc>
      </w:tr>
      <w:tr w:rsidR="00E53316" w:rsidRPr="00091FC6">
        <w:tc>
          <w:tcPr>
            <w:tcW w:w="2268" w:type="dxa"/>
          </w:tcPr>
          <w:p w:rsidR="00E53316" w:rsidRPr="00091FC6" w:rsidRDefault="00E53316">
            <w:pPr>
              <w:rPr>
                <w:rFonts w:ascii="Times" w:hAnsi="Times" w:cs="Times"/>
              </w:rPr>
            </w:pPr>
            <w:r w:rsidRPr="00091FC6">
              <w:rPr>
                <w:rFonts w:ascii="Times" w:hAnsi="Times" w:cs="Times"/>
              </w:rPr>
              <w:t>12. Novgorod</w:t>
            </w:r>
          </w:p>
        </w:tc>
        <w:tc>
          <w:tcPr>
            <w:tcW w:w="6750" w:type="dxa"/>
          </w:tcPr>
          <w:p w:rsidR="00E53316" w:rsidRPr="00091FC6" w:rsidRDefault="00E53316">
            <w:pPr>
              <w:rPr>
                <w:rFonts w:ascii="Times" w:hAnsi="Times" w:cs="Times"/>
              </w:rPr>
            </w:pPr>
            <w:r w:rsidRPr="00091FC6">
              <w:rPr>
                <w:rFonts w:ascii="Times" w:hAnsi="Times" w:cs="Times"/>
              </w:rPr>
              <w:t xml:space="preserve">Nicolai N. Petro, </w:t>
            </w:r>
            <w:r w:rsidRPr="00091FC6">
              <w:rPr>
                <w:rFonts w:ascii="Times" w:hAnsi="Times" w:cs="Times"/>
                <w:i/>
                <w:iCs/>
              </w:rPr>
              <w:t>Crafting Democracy: How Novgorod Has Coped with Rapid Social Change</w:t>
            </w:r>
            <w:r w:rsidRPr="00091FC6">
              <w:rPr>
                <w:rFonts w:ascii="Times" w:hAnsi="Times" w:cs="Times"/>
              </w:rPr>
              <w:t xml:space="preserve">. (Ithaca, NY: Cornell University Press, 2004); Natalia Dinello, "What's So Great About Novgorod-the-Great: Trisectoral Cooperation and Symbolic Management," </w:t>
            </w:r>
            <w:r w:rsidRPr="00091FC6">
              <w:rPr>
                <w:rFonts w:ascii="Times" w:hAnsi="Times" w:cs="Times"/>
                <w:i/>
                <w:iCs/>
              </w:rPr>
              <w:t>NCEEER Working Paper</w:t>
            </w:r>
            <w:r w:rsidRPr="00091FC6">
              <w:rPr>
                <w:rFonts w:ascii="Times" w:hAnsi="Times" w:cs="Times"/>
              </w:rPr>
              <w:t xml:space="preserve"> (2001).</w:t>
            </w:r>
          </w:p>
        </w:tc>
      </w:tr>
      <w:tr w:rsidR="00E53316" w:rsidRPr="00091FC6">
        <w:tc>
          <w:tcPr>
            <w:tcW w:w="2268" w:type="dxa"/>
          </w:tcPr>
          <w:p w:rsidR="00E53316" w:rsidRPr="00091FC6" w:rsidRDefault="00E53316">
            <w:pPr>
              <w:rPr>
                <w:rFonts w:ascii="Times" w:hAnsi="Times" w:cs="Times"/>
              </w:rPr>
            </w:pPr>
          </w:p>
        </w:tc>
        <w:tc>
          <w:tcPr>
            <w:tcW w:w="6750" w:type="dxa"/>
          </w:tcPr>
          <w:p w:rsidR="00E53316" w:rsidRPr="00091FC6" w:rsidRDefault="00E53316">
            <w:pPr>
              <w:rPr>
                <w:rFonts w:ascii="Times" w:hAnsi="Times" w:cs="Times"/>
              </w:rPr>
            </w:pPr>
          </w:p>
        </w:tc>
      </w:tr>
      <w:tr w:rsidR="00E53316" w:rsidRPr="00091FC6">
        <w:tc>
          <w:tcPr>
            <w:tcW w:w="2268" w:type="dxa"/>
          </w:tcPr>
          <w:p w:rsidR="00E53316" w:rsidRPr="00091FC6" w:rsidRDefault="00E53316">
            <w:pPr>
              <w:rPr>
                <w:rFonts w:ascii="Times" w:hAnsi="Times" w:cs="Times"/>
              </w:rPr>
            </w:pPr>
            <w:r w:rsidRPr="00091FC6">
              <w:rPr>
                <w:rFonts w:ascii="Times" w:hAnsi="Times" w:cs="Times"/>
              </w:rPr>
              <w:t>13. Omsk</w:t>
            </w:r>
          </w:p>
        </w:tc>
        <w:tc>
          <w:tcPr>
            <w:tcW w:w="6750" w:type="dxa"/>
          </w:tcPr>
          <w:p w:rsidR="00E53316" w:rsidRPr="00091FC6" w:rsidRDefault="00E53316">
            <w:pPr>
              <w:rPr>
                <w:rFonts w:ascii="Times" w:hAnsi="Times" w:cs="Times"/>
              </w:rPr>
            </w:pPr>
            <w:r w:rsidRPr="00091FC6">
              <w:rPr>
                <w:rFonts w:ascii="Times" w:hAnsi="Times" w:cs="Times"/>
              </w:rPr>
              <w:t xml:space="preserve">Neil J. Melvin, "The Consolidation of a New Regional Elite: the Case of Omsk, 1987-1995," </w:t>
            </w:r>
            <w:r w:rsidRPr="00091FC6">
              <w:rPr>
                <w:rFonts w:ascii="Times" w:hAnsi="Times" w:cs="Times"/>
                <w:i/>
                <w:iCs/>
              </w:rPr>
              <w:t>Europe-Asia Studies</w:t>
            </w:r>
            <w:r w:rsidRPr="00091FC6">
              <w:rPr>
                <w:rFonts w:ascii="Times" w:hAnsi="Times" w:cs="Times"/>
              </w:rPr>
              <w:t xml:space="preserve"> 50(4)  (1998): 619-641.</w:t>
            </w:r>
          </w:p>
        </w:tc>
      </w:tr>
      <w:tr w:rsidR="00E53316" w:rsidRPr="00091FC6">
        <w:tc>
          <w:tcPr>
            <w:tcW w:w="2268" w:type="dxa"/>
          </w:tcPr>
          <w:p w:rsidR="00E53316" w:rsidRPr="00091FC6" w:rsidRDefault="00E53316">
            <w:pPr>
              <w:rPr>
                <w:rFonts w:ascii="Times" w:hAnsi="Times" w:cs="Times"/>
              </w:rPr>
            </w:pPr>
          </w:p>
        </w:tc>
        <w:tc>
          <w:tcPr>
            <w:tcW w:w="6750" w:type="dxa"/>
          </w:tcPr>
          <w:p w:rsidR="00E53316" w:rsidRPr="00091FC6" w:rsidRDefault="00E53316">
            <w:pPr>
              <w:rPr>
                <w:rFonts w:ascii="Times" w:hAnsi="Times" w:cs="Times"/>
              </w:rPr>
            </w:pPr>
          </w:p>
        </w:tc>
      </w:tr>
      <w:tr w:rsidR="00E53316" w:rsidRPr="00091FC6">
        <w:tc>
          <w:tcPr>
            <w:tcW w:w="2268" w:type="dxa"/>
          </w:tcPr>
          <w:p w:rsidR="00E53316" w:rsidRPr="00091FC6" w:rsidRDefault="00E53316">
            <w:pPr>
              <w:rPr>
                <w:rFonts w:ascii="Times" w:hAnsi="Times" w:cs="Times"/>
              </w:rPr>
            </w:pPr>
            <w:r w:rsidRPr="00091FC6">
              <w:rPr>
                <w:rFonts w:ascii="Times" w:hAnsi="Times" w:cs="Times"/>
              </w:rPr>
              <w:t>14. Perm'</w:t>
            </w:r>
          </w:p>
        </w:tc>
        <w:tc>
          <w:tcPr>
            <w:tcW w:w="6750" w:type="dxa"/>
          </w:tcPr>
          <w:p w:rsidR="00E53316" w:rsidRPr="00091FC6" w:rsidRDefault="00E53316">
            <w:pPr>
              <w:rPr>
                <w:rFonts w:ascii="Times" w:hAnsi="Times" w:cs="Times"/>
              </w:rPr>
            </w:pPr>
            <w:r w:rsidRPr="00091FC6">
              <w:rPr>
                <w:rFonts w:ascii="Times" w:hAnsi="Times" w:cs="Times"/>
              </w:rPr>
              <w:t xml:space="preserve">N. Iu. Lapina and A. Chirikova, </w:t>
            </w:r>
            <w:r w:rsidRPr="00091FC6">
              <w:rPr>
                <w:rFonts w:ascii="Times" w:hAnsi="Times" w:cs="Times"/>
                <w:i/>
                <w:iCs/>
              </w:rPr>
              <w:t>Strategii regional'nykh elit: ekonomika, modeli vlasti, politicheskii vybor</w:t>
            </w:r>
            <w:r w:rsidRPr="00091FC6">
              <w:rPr>
                <w:rFonts w:ascii="Times" w:hAnsi="Times" w:cs="Times"/>
              </w:rPr>
              <w:t xml:space="preserve">. (Moscow: Institut nauchnoi informatsii po obshchestvennym naukam, 2000); Mary McAuley, </w:t>
            </w:r>
            <w:r w:rsidRPr="00091FC6">
              <w:rPr>
                <w:rFonts w:ascii="Times" w:hAnsi="Times" w:cs="Times"/>
                <w:i/>
                <w:iCs/>
              </w:rPr>
              <w:t>Russia's Politics of Uncertainty</w:t>
            </w:r>
            <w:r w:rsidRPr="00091FC6">
              <w:rPr>
                <w:rFonts w:ascii="Times" w:hAnsi="Times" w:cs="Times"/>
              </w:rPr>
              <w:t xml:space="preserve">. (Cambridge: Cambridge University Press, 1997); Joel C. Moses, "Political-Economic Elites and Russian Regional Elections 1999-2000: Democratic Tendencies in Kaliningrad, Perm and Volgograd," </w:t>
            </w:r>
            <w:r w:rsidRPr="00091FC6">
              <w:rPr>
                <w:rFonts w:ascii="Times" w:hAnsi="Times" w:cs="Times"/>
                <w:i/>
                <w:iCs/>
              </w:rPr>
              <w:t>Europe-Asia Studies</w:t>
            </w:r>
            <w:r w:rsidRPr="00091FC6">
              <w:rPr>
                <w:rFonts w:ascii="Times" w:hAnsi="Times" w:cs="Times"/>
              </w:rPr>
              <w:t xml:space="preserve"> 54(6)  (2002): 905-931.</w:t>
            </w:r>
          </w:p>
        </w:tc>
      </w:tr>
      <w:tr w:rsidR="00E53316" w:rsidRPr="00091FC6">
        <w:tc>
          <w:tcPr>
            <w:tcW w:w="2268" w:type="dxa"/>
          </w:tcPr>
          <w:p w:rsidR="00E53316" w:rsidRPr="00091FC6" w:rsidRDefault="00E53316">
            <w:pPr>
              <w:rPr>
                <w:rFonts w:ascii="Times" w:hAnsi="Times" w:cs="Times"/>
              </w:rPr>
            </w:pPr>
          </w:p>
        </w:tc>
        <w:tc>
          <w:tcPr>
            <w:tcW w:w="6750" w:type="dxa"/>
          </w:tcPr>
          <w:p w:rsidR="00E53316" w:rsidRPr="00091FC6" w:rsidRDefault="00E53316">
            <w:pPr>
              <w:rPr>
                <w:rFonts w:ascii="Times" w:hAnsi="Times" w:cs="Times"/>
              </w:rPr>
            </w:pPr>
          </w:p>
        </w:tc>
      </w:tr>
      <w:tr w:rsidR="00E53316" w:rsidRPr="00091FC6">
        <w:tc>
          <w:tcPr>
            <w:tcW w:w="2268" w:type="dxa"/>
          </w:tcPr>
          <w:p w:rsidR="00E53316" w:rsidRPr="00091FC6" w:rsidRDefault="00E53316">
            <w:pPr>
              <w:rPr>
                <w:rFonts w:ascii="Times" w:hAnsi="Times" w:cs="Times"/>
              </w:rPr>
            </w:pPr>
            <w:r w:rsidRPr="00091FC6">
              <w:rPr>
                <w:rFonts w:ascii="Times" w:hAnsi="Times" w:cs="Times"/>
              </w:rPr>
              <w:t>15. Primorsk krai</w:t>
            </w:r>
          </w:p>
        </w:tc>
        <w:tc>
          <w:tcPr>
            <w:tcW w:w="6750" w:type="dxa"/>
          </w:tcPr>
          <w:p w:rsidR="00E53316" w:rsidRPr="00091FC6" w:rsidRDefault="00E53316">
            <w:pPr>
              <w:rPr>
                <w:rFonts w:ascii="Times" w:hAnsi="Times" w:cs="Times"/>
              </w:rPr>
            </w:pPr>
            <w:r w:rsidRPr="00091FC6">
              <w:rPr>
                <w:rFonts w:ascii="Times" w:hAnsi="Times" w:cs="Times"/>
              </w:rPr>
              <w:t xml:space="preserve">Peter Kirkow, </w:t>
            </w:r>
            <w:r w:rsidRPr="00091FC6">
              <w:rPr>
                <w:rFonts w:ascii="Times" w:hAnsi="Times" w:cs="Times"/>
                <w:i/>
                <w:iCs/>
              </w:rPr>
              <w:t>Russia's Provinces: Authoritarian Transformation versus Local Autonomy?</w:t>
            </w:r>
            <w:r w:rsidRPr="00091FC6">
              <w:rPr>
                <w:rFonts w:ascii="Times" w:hAnsi="Times" w:cs="Times"/>
              </w:rPr>
              <w:t xml:space="preserve"> (New York: St. Martin's Press, 1998); Jeffrey W. Hahn, "The Development of Political Institutions in Three Regions of the Russian Far East," </w:t>
            </w:r>
            <w:r w:rsidRPr="00091FC6">
              <w:rPr>
                <w:rFonts w:ascii="Times" w:hAnsi="Times" w:cs="Times"/>
                <w:i/>
                <w:iCs/>
              </w:rPr>
              <w:t>Regional Politics in Russia</w:t>
            </w:r>
            <w:r w:rsidRPr="00091FC6">
              <w:rPr>
                <w:rFonts w:ascii="Times" w:hAnsi="Times" w:cs="Times"/>
              </w:rPr>
              <w:t>. Ed. Cameron Ross. (Manchester and New York: Manchester University Press, 2002):</w:t>
            </w:r>
            <w:r w:rsidRPr="00091FC6">
              <w:rPr>
                <w:rFonts w:ascii="Times" w:hAnsi="Times" w:cs="Times"/>
                <w:b/>
                <w:bCs/>
              </w:rPr>
              <w:t xml:space="preserve"> </w:t>
            </w:r>
            <w:r w:rsidRPr="00091FC6">
              <w:rPr>
                <w:rFonts w:ascii="Times" w:hAnsi="Times" w:cs="Times"/>
              </w:rPr>
              <w:t>95-119.</w:t>
            </w:r>
          </w:p>
        </w:tc>
      </w:tr>
      <w:tr w:rsidR="00E53316" w:rsidRPr="00091FC6">
        <w:tc>
          <w:tcPr>
            <w:tcW w:w="2268" w:type="dxa"/>
          </w:tcPr>
          <w:p w:rsidR="00E53316" w:rsidRPr="00091FC6" w:rsidRDefault="00E53316">
            <w:pPr>
              <w:rPr>
                <w:rFonts w:ascii="Times" w:hAnsi="Times" w:cs="Times"/>
              </w:rPr>
            </w:pPr>
          </w:p>
        </w:tc>
        <w:tc>
          <w:tcPr>
            <w:tcW w:w="6750" w:type="dxa"/>
          </w:tcPr>
          <w:p w:rsidR="00E53316" w:rsidRPr="00091FC6" w:rsidRDefault="00E53316">
            <w:pPr>
              <w:rPr>
                <w:rFonts w:ascii="Times" w:hAnsi="Times" w:cs="Times"/>
              </w:rPr>
            </w:pPr>
          </w:p>
        </w:tc>
      </w:tr>
      <w:tr w:rsidR="00E53316" w:rsidRPr="00091FC6">
        <w:tc>
          <w:tcPr>
            <w:tcW w:w="2268" w:type="dxa"/>
          </w:tcPr>
          <w:p w:rsidR="00E53316" w:rsidRPr="00091FC6" w:rsidRDefault="00E53316">
            <w:pPr>
              <w:rPr>
                <w:rFonts w:ascii="Times" w:hAnsi="Times" w:cs="Times"/>
              </w:rPr>
            </w:pPr>
            <w:r w:rsidRPr="00091FC6">
              <w:rPr>
                <w:rFonts w:ascii="Times" w:hAnsi="Times" w:cs="Times"/>
              </w:rPr>
              <w:t>16. Pskov</w:t>
            </w:r>
          </w:p>
        </w:tc>
        <w:tc>
          <w:tcPr>
            <w:tcW w:w="6750" w:type="dxa"/>
          </w:tcPr>
          <w:p w:rsidR="00E53316" w:rsidRPr="00091FC6" w:rsidRDefault="00E53316">
            <w:pPr>
              <w:rPr>
                <w:rFonts w:ascii="Times" w:hAnsi="Times" w:cs="Times"/>
              </w:rPr>
            </w:pPr>
            <w:r w:rsidRPr="00091FC6">
              <w:rPr>
                <w:rFonts w:ascii="Times" w:hAnsi="Times" w:cs="Times"/>
              </w:rPr>
              <w:t xml:space="preserve">Tomila V. Lankina and Lullit Getachew, "A Geographic Incremental Theory of Democratization: Territory, Aid, and Democracy in Postcommunist Regions," </w:t>
            </w:r>
            <w:r w:rsidRPr="00091FC6">
              <w:rPr>
                <w:rFonts w:ascii="Times" w:hAnsi="Times" w:cs="Times"/>
                <w:i/>
                <w:iCs/>
              </w:rPr>
              <w:t>World Politics</w:t>
            </w:r>
            <w:r w:rsidRPr="00091FC6">
              <w:rPr>
                <w:rFonts w:ascii="Times" w:hAnsi="Times" w:cs="Times"/>
              </w:rPr>
              <w:t xml:space="preserve"> 58(4)  (2006): 536-582.</w:t>
            </w:r>
          </w:p>
        </w:tc>
      </w:tr>
      <w:tr w:rsidR="00E53316" w:rsidRPr="00091FC6">
        <w:tc>
          <w:tcPr>
            <w:tcW w:w="2268" w:type="dxa"/>
          </w:tcPr>
          <w:p w:rsidR="00E53316" w:rsidRPr="00091FC6" w:rsidRDefault="00E53316">
            <w:pPr>
              <w:rPr>
                <w:rFonts w:ascii="Times" w:hAnsi="Times" w:cs="Times"/>
              </w:rPr>
            </w:pPr>
          </w:p>
        </w:tc>
        <w:tc>
          <w:tcPr>
            <w:tcW w:w="6750" w:type="dxa"/>
          </w:tcPr>
          <w:p w:rsidR="00E53316" w:rsidRPr="00091FC6" w:rsidRDefault="00E53316">
            <w:pPr>
              <w:rPr>
                <w:rFonts w:ascii="Times" w:hAnsi="Times" w:cs="Times"/>
              </w:rPr>
            </w:pPr>
          </w:p>
        </w:tc>
      </w:tr>
      <w:tr w:rsidR="00E53316" w:rsidRPr="00091FC6">
        <w:tc>
          <w:tcPr>
            <w:tcW w:w="2268" w:type="dxa"/>
          </w:tcPr>
          <w:p w:rsidR="00E53316" w:rsidRPr="00091FC6" w:rsidRDefault="00E53316">
            <w:pPr>
              <w:rPr>
                <w:rFonts w:ascii="Times" w:hAnsi="Times" w:cs="Times"/>
              </w:rPr>
            </w:pPr>
            <w:r w:rsidRPr="00091FC6">
              <w:rPr>
                <w:rFonts w:ascii="Times" w:hAnsi="Times" w:cs="Times"/>
              </w:rPr>
              <w:t>17. Rostov</w:t>
            </w:r>
          </w:p>
        </w:tc>
        <w:tc>
          <w:tcPr>
            <w:tcW w:w="6750" w:type="dxa"/>
          </w:tcPr>
          <w:p w:rsidR="00E53316" w:rsidRPr="00091FC6" w:rsidRDefault="00E53316">
            <w:pPr>
              <w:rPr>
                <w:rFonts w:ascii="Times" w:hAnsi="Times" w:cs="Times"/>
              </w:rPr>
            </w:pPr>
            <w:r w:rsidRPr="00091FC6">
              <w:rPr>
                <w:rFonts w:ascii="Times" w:hAnsi="Times" w:cs="Times"/>
              </w:rPr>
              <w:t xml:space="preserve">Iu. Lapina and A. Chirikova, </w:t>
            </w:r>
            <w:r w:rsidRPr="00091FC6">
              <w:rPr>
                <w:rFonts w:ascii="Times" w:hAnsi="Times" w:cs="Times"/>
                <w:i/>
                <w:iCs/>
              </w:rPr>
              <w:t>Strategii regional'nykh elit: ekonomika, modeli vlasti, politicheskii vybor</w:t>
            </w:r>
            <w:r w:rsidRPr="00091FC6">
              <w:rPr>
                <w:rFonts w:ascii="Times" w:hAnsi="Times" w:cs="Times"/>
              </w:rPr>
              <w:t xml:space="preserve">. (Moscow: Institut nauchnoi informatsii po obshchestvennym naukam, 2000); Vladimir Mau and Vadim Stupin, "The Poitical Economy of Russian Regionalism," </w:t>
            </w:r>
            <w:r w:rsidRPr="00091FC6">
              <w:rPr>
                <w:rFonts w:ascii="Times" w:hAnsi="Times" w:cs="Times"/>
                <w:i/>
                <w:iCs/>
              </w:rPr>
              <w:t>Communist Economies and Economic Transformation</w:t>
            </w:r>
            <w:r w:rsidRPr="00091FC6">
              <w:rPr>
                <w:rFonts w:ascii="Times" w:hAnsi="Times" w:cs="Times"/>
              </w:rPr>
              <w:t xml:space="preserve"> 9(1)  (1997): 5-25.</w:t>
            </w:r>
          </w:p>
        </w:tc>
      </w:tr>
      <w:tr w:rsidR="00E53316" w:rsidRPr="00091FC6">
        <w:tc>
          <w:tcPr>
            <w:tcW w:w="2268" w:type="dxa"/>
          </w:tcPr>
          <w:p w:rsidR="00E53316" w:rsidRPr="00091FC6" w:rsidRDefault="00E53316">
            <w:pPr>
              <w:rPr>
                <w:rFonts w:ascii="Times" w:hAnsi="Times" w:cs="Times"/>
              </w:rPr>
            </w:pPr>
          </w:p>
        </w:tc>
        <w:tc>
          <w:tcPr>
            <w:tcW w:w="6750" w:type="dxa"/>
          </w:tcPr>
          <w:p w:rsidR="00E53316" w:rsidRPr="00091FC6" w:rsidRDefault="00E53316">
            <w:pPr>
              <w:rPr>
                <w:rFonts w:ascii="Times" w:hAnsi="Times" w:cs="Times"/>
              </w:rPr>
            </w:pPr>
          </w:p>
        </w:tc>
      </w:tr>
      <w:tr w:rsidR="00E53316" w:rsidRPr="00091FC6">
        <w:tc>
          <w:tcPr>
            <w:tcW w:w="2268" w:type="dxa"/>
          </w:tcPr>
          <w:p w:rsidR="00E53316" w:rsidRPr="00091FC6" w:rsidRDefault="00E53316">
            <w:pPr>
              <w:rPr>
                <w:rFonts w:ascii="Times" w:hAnsi="Times" w:cs="Times"/>
              </w:rPr>
            </w:pPr>
            <w:r w:rsidRPr="00091FC6">
              <w:rPr>
                <w:rFonts w:ascii="Times" w:hAnsi="Times" w:cs="Times"/>
              </w:rPr>
              <w:t>18. Riazan'</w:t>
            </w:r>
          </w:p>
        </w:tc>
        <w:tc>
          <w:tcPr>
            <w:tcW w:w="6750" w:type="dxa"/>
          </w:tcPr>
          <w:p w:rsidR="00E53316" w:rsidRPr="00091FC6" w:rsidRDefault="00E53316">
            <w:pPr>
              <w:rPr>
                <w:rFonts w:ascii="Times" w:hAnsi="Times" w:cs="Times"/>
              </w:rPr>
            </w:pPr>
            <w:r w:rsidRPr="00091FC6">
              <w:rPr>
                <w:rFonts w:ascii="Times" w:hAnsi="Times" w:cs="Times"/>
              </w:rPr>
              <w:t xml:space="preserve">Vladimir Gel'man, Sergei Ryzhenkov, and Michael Brie., Eds. </w:t>
            </w:r>
            <w:r w:rsidRPr="00091FC6">
              <w:rPr>
                <w:rFonts w:ascii="Times" w:hAnsi="Times" w:cs="Times"/>
                <w:i/>
                <w:iCs/>
              </w:rPr>
              <w:t>Making and Breaking Democratic Transitions</w:t>
            </w:r>
            <w:r w:rsidRPr="00091FC6">
              <w:rPr>
                <w:rFonts w:ascii="Times" w:hAnsi="Times" w:cs="Times"/>
              </w:rPr>
              <w:t>. (Lanham, MD, Rowman &amp; Littlefield, 2003).</w:t>
            </w:r>
          </w:p>
        </w:tc>
      </w:tr>
      <w:tr w:rsidR="00E53316" w:rsidRPr="00091FC6">
        <w:tc>
          <w:tcPr>
            <w:tcW w:w="2268" w:type="dxa"/>
          </w:tcPr>
          <w:p w:rsidR="00E53316" w:rsidRPr="00091FC6" w:rsidRDefault="00E53316">
            <w:pPr>
              <w:rPr>
                <w:rFonts w:ascii="Times" w:hAnsi="Times" w:cs="Times"/>
              </w:rPr>
            </w:pPr>
          </w:p>
        </w:tc>
        <w:tc>
          <w:tcPr>
            <w:tcW w:w="6750" w:type="dxa"/>
          </w:tcPr>
          <w:p w:rsidR="00E53316" w:rsidRPr="00091FC6" w:rsidRDefault="00E53316">
            <w:pPr>
              <w:rPr>
                <w:rFonts w:ascii="Times" w:hAnsi="Times" w:cs="Times"/>
              </w:rPr>
            </w:pPr>
          </w:p>
        </w:tc>
      </w:tr>
      <w:tr w:rsidR="00E53316" w:rsidRPr="00091FC6">
        <w:tc>
          <w:tcPr>
            <w:tcW w:w="2268" w:type="dxa"/>
          </w:tcPr>
          <w:p w:rsidR="00E53316" w:rsidRPr="00091FC6" w:rsidRDefault="00E53316">
            <w:pPr>
              <w:rPr>
                <w:rFonts w:ascii="Times" w:hAnsi="Times" w:cs="Times"/>
              </w:rPr>
            </w:pPr>
            <w:r w:rsidRPr="00091FC6">
              <w:rPr>
                <w:rFonts w:ascii="Times" w:hAnsi="Times" w:cs="Times"/>
              </w:rPr>
              <w:t>19. Samara</w:t>
            </w:r>
          </w:p>
        </w:tc>
        <w:tc>
          <w:tcPr>
            <w:tcW w:w="6750" w:type="dxa"/>
          </w:tcPr>
          <w:p w:rsidR="00E53316" w:rsidRPr="00091FC6" w:rsidRDefault="00E53316">
            <w:pPr>
              <w:rPr>
                <w:rFonts w:ascii="Times" w:hAnsi="Times" w:cs="Times"/>
              </w:rPr>
            </w:pPr>
            <w:r w:rsidRPr="00091FC6">
              <w:rPr>
                <w:rFonts w:ascii="Times" w:hAnsi="Times" w:cs="Times"/>
              </w:rPr>
              <w:t xml:space="preserve">N. Iu. Lapina and A. E. Chirikova, </w:t>
            </w:r>
            <w:r w:rsidRPr="00091FC6">
              <w:rPr>
                <w:rFonts w:ascii="Times" w:hAnsi="Times" w:cs="Times"/>
                <w:i/>
                <w:iCs/>
              </w:rPr>
              <w:t>Regiony-Lidery: Ekonomika i politicheskaia dinamika</w:t>
            </w:r>
            <w:r w:rsidRPr="00091FC6">
              <w:rPr>
                <w:rFonts w:ascii="Times" w:hAnsi="Times" w:cs="Times"/>
              </w:rPr>
              <w:t xml:space="preserve">. (Moscow: Izdatel'stvo Instituta sotsiologii RAN, 2002); Philip Hanson, "Samara: A Preliminary Profile of a Russian Region and Its Adaptation to the Market," </w:t>
            </w:r>
            <w:r w:rsidRPr="00091FC6">
              <w:rPr>
                <w:rFonts w:ascii="Times" w:hAnsi="Times" w:cs="Times"/>
                <w:i/>
                <w:iCs/>
              </w:rPr>
              <w:t>Europe-Asia Studies</w:t>
            </w:r>
            <w:r w:rsidRPr="00091FC6">
              <w:rPr>
                <w:rFonts w:ascii="Times" w:hAnsi="Times" w:cs="Times"/>
              </w:rPr>
              <w:t xml:space="preserve"> 49(3)  (1997): 407-429; Pavel Romanov and Irina Tartakovskaya, "Samara Oblast: A Governor and His Guberniya," </w:t>
            </w:r>
            <w:r w:rsidRPr="00091FC6">
              <w:rPr>
                <w:rFonts w:ascii="Times" w:hAnsi="Times" w:cs="Times"/>
                <w:i/>
                <w:iCs/>
              </w:rPr>
              <w:t>Communist Economies and Economic Transformation</w:t>
            </w:r>
            <w:r w:rsidRPr="00091FC6">
              <w:rPr>
                <w:rFonts w:ascii="Times" w:hAnsi="Times" w:cs="Times"/>
              </w:rPr>
              <w:t xml:space="preserve"> 10(3)  (1998): 341 - 361; Kelly M. McMann, </w:t>
            </w:r>
            <w:r w:rsidRPr="00091FC6">
              <w:rPr>
                <w:rFonts w:ascii="Times" w:hAnsi="Times" w:cs="Times"/>
                <w:i/>
                <w:iCs/>
              </w:rPr>
              <w:t>Economic Autonomy and Democracy: Hybrid Regimes in Russia and Kyrgyzstan</w:t>
            </w:r>
            <w:r w:rsidRPr="00091FC6">
              <w:rPr>
                <w:rFonts w:ascii="Times" w:hAnsi="Times" w:cs="Times"/>
              </w:rPr>
              <w:t>. (Cambridge: Cambridge University Press, 2006).</w:t>
            </w:r>
          </w:p>
        </w:tc>
      </w:tr>
      <w:tr w:rsidR="00E53316" w:rsidRPr="00091FC6">
        <w:tc>
          <w:tcPr>
            <w:tcW w:w="2268" w:type="dxa"/>
          </w:tcPr>
          <w:p w:rsidR="00E53316" w:rsidRPr="00091FC6" w:rsidRDefault="00E53316">
            <w:pPr>
              <w:rPr>
                <w:rFonts w:ascii="Times" w:hAnsi="Times" w:cs="Times"/>
              </w:rPr>
            </w:pPr>
          </w:p>
        </w:tc>
        <w:tc>
          <w:tcPr>
            <w:tcW w:w="6750" w:type="dxa"/>
          </w:tcPr>
          <w:p w:rsidR="00E53316" w:rsidRPr="00091FC6" w:rsidRDefault="00E53316">
            <w:pPr>
              <w:rPr>
                <w:rFonts w:ascii="Times" w:hAnsi="Times" w:cs="Times"/>
              </w:rPr>
            </w:pPr>
          </w:p>
        </w:tc>
      </w:tr>
      <w:tr w:rsidR="00E53316" w:rsidRPr="00091FC6">
        <w:tc>
          <w:tcPr>
            <w:tcW w:w="2268" w:type="dxa"/>
          </w:tcPr>
          <w:p w:rsidR="00E53316" w:rsidRPr="00091FC6" w:rsidRDefault="00E53316">
            <w:pPr>
              <w:rPr>
                <w:rFonts w:ascii="Times" w:hAnsi="Times" w:cs="Times"/>
              </w:rPr>
            </w:pPr>
            <w:r w:rsidRPr="00091FC6">
              <w:rPr>
                <w:rFonts w:ascii="Times" w:hAnsi="Times" w:cs="Times"/>
              </w:rPr>
              <w:t>20. Saratov</w:t>
            </w:r>
          </w:p>
        </w:tc>
        <w:tc>
          <w:tcPr>
            <w:tcW w:w="6750" w:type="dxa"/>
          </w:tcPr>
          <w:p w:rsidR="00E53316" w:rsidRPr="00091FC6" w:rsidRDefault="00E53316">
            <w:pPr>
              <w:rPr>
                <w:rFonts w:ascii="Times" w:hAnsi="Times" w:cs="Times"/>
              </w:rPr>
            </w:pPr>
            <w:r w:rsidRPr="00091FC6">
              <w:rPr>
                <w:rFonts w:ascii="Times" w:hAnsi="Times" w:cs="Times"/>
              </w:rPr>
              <w:t xml:space="preserve">Kathryn Stoner-Weiss, </w:t>
            </w:r>
            <w:r w:rsidRPr="00091FC6">
              <w:rPr>
                <w:rFonts w:ascii="Times" w:hAnsi="Times" w:cs="Times"/>
                <w:i/>
                <w:iCs/>
              </w:rPr>
              <w:t>Local Heroes: The Political Economy of Russian Regional Governance</w:t>
            </w:r>
            <w:r w:rsidRPr="00091FC6">
              <w:rPr>
                <w:rFonts w:ascii="Times" w:hAnsi="Times" w:cs="Times"/>
              </w:rPr>
              <w:t xml:space="preserve">. (Princeton, NJ: Princeton University Press, 1997); Vladimir Gel'man, Sergei Ryzhenkov, and Michael Brie., Eds. </w:t>
            </w:r>
            <w:r w:rsidRPr="00091FC6">
              <w:rPr>
                <w:rFonts w:ascii="Times" w:hAnsi="Times" w:cs="Times"/>
                <w:i/>
                <w:iCs/>
              </w:rPr>
              <w:t>Making and Breaking Democratic Transitions</w:t>
            </w:r>
            <w:r w:rsidRPr="00091FC6">
              <w:rPr>
                <w:rFonts w:ascii="Times" w:hAnsi="Times" w:cs="Times"/>
              </w:rPr>
              <w:t>. (Lanham, MD, Rowman &amp; Littlefield, 2003).</w:t>
            </w:r>
          </w:p>
        </w:tc>
      </w:tr>
      <w:tr w:rsidR="00E53316" w:rsidRPr="00091FC6">
        <w:tc>
          <w:tcPr>
            <w:tcW w:w="2268" w:type="dxa"/>
          </w:tcPr>
          <w:p w:rsidR="00E53316" w:rsidRPr="00091FC6" w:rsidRDefault="00E53316">
            <w:pPr>
              <w:rPr>
                <w:rFonts w:ascii="Times" w:hAnsi="Times" w:cs="Times"/>
              </w:rPr>
            </w:pPr>
          </w:p>
        </w:tc>
        <w:tc>
          <w:tcPr>
            <w:tcW w:w="6750" w:type="dxa"/>
          </w:tcPr>
          <w:p w:rsidR="00E53316" w:rsidRPr="00091FC6" w:rsidRDefault="00E53316">
            <w:pPr>
              <w:rPr>
                <w:rFonts w:ascii="Times" w:hAnsi="Times" w:cs="Times"/>
              </w:rPr>
            </w:pPr>
          </w:p>
        </w:tc>
      </w:tr>
      <w:tr w:rsidR="00E53316" w:rsidRPr="00091FC6">
        <w:tc>
          <w:tcPr>
            <w:tcW w:w="2268" w:type="dxa"/>
          </w:tcPr>
          <w:p w:rsidR="00E53316" w:rsidRPr="00091FC6" w:rsidRDefault="00E53316">
            <w:pPr>
              <w:rPr>
                <w:rFonts w:ascii="Times" w:hAnsi="Times" w:cs="Times"/>
              </w:rPr>
            </w:pPr>
            <w:r w:rsidRPr="00091FC6">
              <w:rPr>
                <w:rFonts w:ascii="Times" w:hAnsi="Times" w:cs="Times"/>
              </w:rPr>
              <w:t>21. Sakha-Yakutia</w:t>
            </w:r>
          </w:p>
        </w:tc>
        <w:tc>
          <w:tcPr>
            <w:tcW w:w="6750" w:type="dxa"/>
          </w:tcPr>
          <w:p w:rsidR="00E53316" w:rsidRPr="00091FC6" w:rsidRDefault="00E53316">
            <w:pPr>
              <w:rPr>
                <w:rFonts w:ascii="Times" w:hAnsi="Times" w:cs="Times"/>
              </w:rPr>
            </w:pPr>
            <w:r w:rsidRPr="00091FC6">
              <w:rPr>
                <w:rFonts w:ascii="Times" w:hAnsi="Times" w:cs="Times"/>
              </w:rPr>
              <w:t xml:space="preserve">Mary McAuley, </w:t>
            </w:r>
            <w:r w:rsidRPr="00091FC6">
              <w:rPr>
                <w:rFonts w:ascii="Times" w:hAnsi="Times" w:cs="Times"/>
                <w:i/>
                <w:iCs/>
              </w:rPr>
              <w:t>Russia's Politics of Uncertainty</w:t>
            </w:r>
            <w:r w:rsidRPr="00091FC6">
              <w:rPr>
                <w:rFonts w:ascii="Times" w:hAnsi="Times" w:cs="Times"/>
              </w:rPr>
              <w:t>. (Cambridge: Cambridge University Press, 1997).</w:t>
            </w:r>
          </w:p>
        </w:tc>
      </w:tr>
      <w:tr w:rsidR="00E53316" w:rsidRPr="00091FC6">
        <w:tc>
          <w:tcPr>
            <w:tcW w:w="2268" w:type="dxa"/>
          </w:tcPr>
          <w:p w:rsidR="00E53316" w:rsidRPr="00091FC6" w:rsidRDefault="00E53316">
            <w:pPr>
              <w:rPr>
                <w:rFonts w:ascii="Times" w:hAnsi="Times" w:cs="Times"/>
              </w:rPr>
            </w:pPr>
          </w:p>
        </w:tc>
        <w:tc>
          <w:tcPr>
            <w:tcW w:w="6750" w:type="dxa"/>
          </w:tcPr>
          <w:p w:rsidR="00E53316" w:rsidRPr="00091FC6" w:rsidRDefault="00E53316">
            <w:pPr>
              <w:rPr>
                <w:rFonts w:ascii="Times" w:hAnsi="Times" w:cs="Times"/>
              </w:rPr>
            </w:pPr>
          </w:p>
        </w:tc>
      </w:tr>
      <w:tr w:rsidR="00E53316" w:rsidRPr="00091FC6">
        <w:tc>
          <w:tcPr>
            <w:tcW w:w="2268" w:type="dxa"/>
          </w:tcPr>
          <w:p w:rsidR="00E53316" w:rsidRPr="00091FC6" w:rsidRDefault="00E53316">
            <w:pPr>
              <w:rPr>
                <w:rFonts w:ascii="Times" w:hAnsi="Times" w:cs="Times"/>
              </w:rPr>
            </w:pPr>
            <w:r w:rsidRPr="00091FC6">
              <w:rPr>
                <w:rFonts w:ascii="Times" w:hAnsi="Times" w:cs="Times"/>
              </w:rPr>
              <w:t>22. Sakhalin</w:t>
            </w:r>
          </w:p>
        </w:tc>
        <w:tc>
          <w:tcPr>
            <w:tcW w:w="6750" w:type="dxa"/>
          </w:tcPr>
          <w:p w:rsidR="00E53316" w:rsidRPr="00091FC6" w:rsidRDefault="00E53316">
            <w:pPr>
              <w:rPr>
                <w:rFonts w:ascii="Times" w:hAnsi="Times" w:cs="Times"/>
              </w:rPr>
            </w:pPr>
            <w:r w:rsidRPr="00091FC6">
              <w:rPr>
                <w:rFonts w:ascii="Times" w:hAnsi="Times" w:cs="Times"/>
              </w:rPr>
              <w:t xml:space="preserve">Jeffrey W. Hahn, "The Development of Political Institutions in Three Regions of the Russian Far East," </w:t>
            </w:r>
            <w:r w:rsidRPr="00091FC6">
              <w:rPr>
                <w:rFonts w:ascii="Times" w:hAnsi="Times" w:cs="Times"/>
                <w:i/>
                <w:iCs/>
              </w:rPr>
              <w:t>Regional Politics in Russia</w:t>
            </w:r>
            <w:r w:rsidRPr="00091FC6">
              <w:rPr>
                <w:rFonts w:ascii="Times" w:hAnsi="Times" w:cs="Times"/>
              </w:rPr>
              <w:t>. Ed. Cameron Ross. (Manchester and New York: Manchester University Press, 2002):</w:t>
            </w:r>
            <w:r w:rsidRPr="00091FC6">
              <w:rPr>
                <w:rFonts w:ascii="Times" w:hAnsi="Times" w:cs="Times"/>
                <w:b/>
                <w:bCs/>
              </w:rPr>
              <w:t xml:space="preserve"> </w:t>
            </w:r>
            <w:r w:rsidRPr="00091FC6">
              <w:rPr>
                <w:rFonts w:ascii="Times" w:hAnsi="Times" w:cs="Times"/>
              </w:rPr>
              <w:t>95-119.</w:t>
            </w:r>
          </w:p>
        </w:tc>
      </w:tr>
      <w:tr w:rsidR="00E53316" w:rsidRPr="00091FC6">
        <w:tc>
          <w:tcPr>
            <w:tcW w:w="2268" w:type="dxa"/>
          </w:tcPr>
          <w:p w:rsidR="00E53316" w:rsidRPr="00091FC6" w:rsidRDefault="00E53316">
            <w:pPr>
              <w:rPr>
                <w:rFonts w:ascii="Times" w:hAnsi="Times" w:cs="Times"/>
              </w:rPr>
            </w:pPr>
          </w:p>
        </w:tc>
        <w:tc>
          <w:tcPr>
            <w:tcW w:w="6750" w:type="dxa"/>
          </w:tcPr>
          <w:p w:rsidR="00E53316" w:rsidRPr="00091FC6" w:rsidRDefault="00E53316">
            <w:pPr>
              <w:rPr>
                <w:rFonts w:ascii="Times" w:hAnsi="Times" w:cs="Times"/>
              </w:rPr>
            </w:pPr>
          </w:p>
        </w:tc>
      </w:tr>
      <w:tr w:rsidR="00E53316" w:rsidRPr="00091FC6">
        <w:tc>
          <w:tcPr>
            <w:tcW w:w="2268" w:type="dxa"/>
          </w:tcPr>
          <w:p w:rsidR="00E53316" w:rsidRPr="00091FC6" w:rsidRDefault="00E53316">
            <w:pPr>
              <w:rPr>
                <w:rFonts w:ascii="Times" w:hAnsi="Times" w:cs="Times"/>
              </w:rPr>
            </w:pPr>
            <w:r w:rsidRPr="00091FC6">
              <w:rPr>
                <w:rFonts w:ascii="Times" w:hAnsi="Times" w:cs="Times"/>
              </w:rPr>
              <w:t>23. St. Petersburg</w:t>
            </w:r>
          </w:p>
        </w:tc>
        <w:tc>
          <w:tcPr>
            <w:tcW w:w="6750" w:type="dxa"/>
          </w:tcPr>
          <w:p w:rsidR="00E53316" w:rsidRPr="00091FC6" w:rsidRDefault="00E53316">
            <w:pPr>
              <w:rPr>
                <w:rFonts w:ascii="Times" w:hAnsi="Times" w:cs="Times"/>
              </w:rPr>
            </w:pPr>
            <w:r w:rsidRPr="00091FC6">
              <w:rPr>
                <w:rFonts w:ascii="Times" w:hAnsi="Times" w:cs="Times"/>
              </w:rPr>
              <w:t xml:space="preserve">Robert W. Orttung, </w:t>
            </w:r>
            <w:r w:rsidRPr="00091FC6">
              <w:rPr>
                <w:rFonts w:ascii="Times" w:hAnsi="Times" w:cs="Times"/>
                <w:i/>
                <w:iCs/>
              </w:rPr>
              <w:t>From Leningrad to St. Petersburg: Democratization in a Russian City</w:t>
            </w:r>
            <w:r w:rsidRPr="00091FC6">
              <w:rPr>
                <w:rFonts w:ascii="Times" w:hAnsi="Times" w:cs="Times"/>
              </w:rPr>
              <w:t xml:space="preserve">. (New York: St. Martin's Press, 1995); Cameron Ross, ed., </w:t>
            </w:r>
            <w:r w:rsidRPr="00091FC6">
              <w:rPr>
                <w:rFonts w:ascii="Times" w:hAnsi="Times" w:cs="Times"/>
                <w:i/>
                <w:iCs/>
              </w:rPr>
              <w:t>Regional Politics in Russia</w:t>
            </w:r>
            <w:r w:rsidRPr="00091FC6">
              <w:rPr>
                <w:rFonts w:ascii="Times" w:hAnsi="Times" w:cs="Times"/>
              </w:rPr>
              <w:t>, (Manchester and New York: Manchester University Press, 2002) (chapter by Golosov and Goncharov)</w:t>
            </w:r>
          </w:p>
        </w:tc>
      </w:tr>
      <w:tr w:rsidR="00E53316" w:rsidRPr="00091FC6">
        <w:tc>
          <w:tcPr>
            <w:tcW w:w="2268" w:type="dxa"/>
          </w:tcPr>
          <w:p w:rsidR="00E53316" w:rsidRPr="00091FC6" w:rsidRDefault="00E53316">
            <w:pPr>
              <w:rPr>
                <w:rFonts w:ascii="Times" w:hAnsi="Times" w:cs="Times"/>
              </w:rPr>
            </w:pPr>
          </w:p>
        </w:tc>
        <w:tc>
          <w:tcPr>
            <w:tcW w:w="6750" w:type="dxa"/>
          </w:tcPr>
          <w:p w:rsidR="00E53316" w:rsidRPr="00091FC6" w:rsidRDefault="00E53316">
            <w:pPr>
              <w:rPr>
                <w:rFonts w:ascii="Times" w:hAnsi="Times" w:cs="Times"/>
              </w:rPr>
            </w:pPr>
          </w:p>
        </w:tc>
      </w:tr>
      <w:tr w:rsidR="00E53316" w:rsidRPr="00091FC6">
        <w:tc>
          <w:tcPr>
            <w:tcW w:w="2268" w:type="dxa"/>
          </w:tcPr>
          <w:p w:rsidR="00E53316" w:rsidRPr="00091FC6" w:rsidRDefault="00E53316">
            <w:pPr>
              <w:rPr>
                <w:rFonts w:ascii="Times" w:hAnsi="Times" w:cs="Times"/>
              </w:rPr>
            </w:pPr>
            <w:r w:rsidRPr="00091FC6">
              <w:rPr>
                <w:rFonts w:ascii="Times" w:hAnsi="Times" w:cs="Times"/>
              </w:rPr>
              <w:t>24. Sverdlovsk</w:t>
            </w:r>
          </w:p>
        </w:tc>
        <w:tc>
          <w:tcPr>
            <w:tcW w:w="6750" w:type="dxa"/>
          </w:tcPr>
          <w:p w:rsidR="00E53316" w:rsidRPr="00091FC6" w:rsidRDefault="00E53316">
            <w:pPr>
              <w:rPr>
                <w:rFonts w:ascii="Times" w:hAnsi="Times" w:cs="Times"/>
              </w:rPr>
            </w:pPr>
            <w:r w:rsidRPr="00091FC6">
              <w:rPr>
                <w:rFonts w:ascii="Times" w:hAnsi="Times" w:cs="Times"/>
              </w:rPr>
              <w:t xml:space="preserve">Gerald M. Easter, "Redefining Centre-Regional Relations in the Russian Federation: Sverdlovsk </w:t>
            </w:r>
            <w:r w:rsidRPr="00091FC6">
              <w:rPr>
                <w:rFonts w:ascii="Times" w:hAnsi="Times" w:cs="Times"/>
                <w:i/>
                <w:iCs/>
              </w:rPr>
              <w:t>Oblast</w:t>
            </w:r>
            <w:r w:rsidRPr="00091FC6">
              <w:rPr>
                <w:rFonts w:ascii="Times" w:hAnsi="Times" w:cs="Times"/>
              </w:rPr>
              <w:t xml:space="preserve">'," </w:t>
            </w:r>
            <w:r w:rsidRPr="00091FC6">
              <w:rPr>
                <w:rFonts w:ascii="Times" w:hAnsi="Times" w:cs="Times"/>
                <w:i/>
                <w:iCs/>
              </w:rPr>
              <w:t>Europe-Asia Studies</w:t>
            </w:r>
            <w:r w:rsidRPr="00091FC6">
              <w:rPr>
                <w:rFonts w:ascii="Times" w:hAnsi="Times" w:cs="Times"/>
              </w:rPr>
              <w:t xml:space="preserve"> 49(4)  (1997): 617-635; Yoshiko M. Herrera, </w:t>
            </w:r>
            <w:r w:rsidRPr="00091FC6">
              <w:rPr>
                <w:rFonts w:ascii="Times" w:hAnsi="Times" w:cs="Times"/>
                <w:i/>
                <w:iCs/>
              </w:rPr>
              <w:t>Imagined Economies: The Sources of Russian Regionalism</w:t>
            </w:r>
            <w:r w:rsidRPr="00091FC6">
              <w:rPr>
                <w:rFonts w:ascii="Times" w:hAnsi="Times" w:cs="Times"/>
              </w:rPr>
              <w:t>. (Cambridge: Cambridge University Press, 2005).</w:t>
            </w:r>
          </w:p>
        </w:tc>
      </w:tr>
      <w:tr w:rsidR="00E53316" w:rsidRPr="00091FC6">
        <w:tc>
          <w:tcPr>
            <w:tcW w:w="2268" w:type="dxa"/>
          </w:tcPr>
          <w:p w:rsidR="00E53316" w:rsidRPr="00091FC6" w:rsidRDefault="00E53316">
            <w:pPr>
              <w:rPr>
                <w:rFonts w:ascii="Times" w:hAnsi="Times" w:cs="Times"/>
              </w:rPr>
            </w:pPr>
          </w:p>
        </w:tc>
        <w:tc>
          <w:tcPr>
            <w:tcW w:w="6750" w:type="dxa"/>
          </w:tcPr>
          <w:p w:rsidR="00E53316" w:rsidRPr="00091FC6" w:rsidRDefault="00E53316">
            <w:pPr>
              <w:rPr>
                <w:rFonts w:ascii="Times" w:hAnsi="Times" w:cs="Times"/>
              </w:rPr>
            </w:pPr>
          </w:p>
        </w:tc>
      </w:tr>
      <w:tr w:rsidR="00E53316" w:rsidRPr="00091FC6">
        <w:tc>
          <w:tcPr>
            <w:tcW w:w="2268" w:type="dxa"/>
          </w:tcPr>
          <w:p w:rsidR="00E53316" w:rsidRPr="00091FC6" w:rsidRDefault="00E53316">
            <w:pPr>
              <w:rPr>
                <w:rFonts w:ascii="Times" w:hAnsi="Times" w:cs="Times"/>
              </w:rPr>
            </w:pPr>
            <w:r w:rsidRPr="00091FC6">
              <w:rPr>
                <w:rFonts w:ascii="Times" w:hAnsi="Times" w:cs="Times"/>
              </w:rPr>
              <w:t>25. Tatarstan</w:t>
            </w:r>
          </w:p>
        </w:tc>
        <w:tc>
          <w:tcPr>
            <w:tcW w:w="6750" w:type="dxa"/>
          </w:tcPr>
          <w:p w:rsidR="00E53316" w:rsidRPr="00091FC6" w:rsidRDefault="00E53316">
            <w:pPr>
              <w:rPr>
                <w:rFonts w:ascii="Times" w:hAnsi="Times" w:cs="Times"/>
              </w:rPr>
            </w:pPr>
            <w:r w:rsidRPr="00091FC6">
              <w:rPr>
                <w:rFonts w:ascii="Times" w:hAnsi="Times" w:cs="Times"/>
              </w:rPr>
              <w:t xml:space="preserve">Darrell Slider, "Regional Aspects of Privatization in Russia," </w:t>
            </w:r>
            <w:r w:rsidRPr="00091FC6">
              <w:rPr>
                <w:rFonts w:ascii="Times" w:hAnsi="Times" w:cs="Times"/>
                <w:i/>
                <w:iCs/>
              </w:rPr>
              <w:t>Beyond the Monolith: The Emergence of Regionalism in Post-Soviet Russia</w:t>
            </w:r>
            <w:r w:rsidRPr="00091FC6">
              <w:rPr>
                <w:rFonts w:ascii="Times" w:hAnsi="Times" w:cs="Times"/>
              </w:rPr>
              <w:t>. Ed. Peter J. Stavrakis, Joan deBardeleben and Larry Black. (Washington, DC: Woodrow Wilson Center Press, 1997):</w:t>
            </w:r>
            <w:r w:rsidRPr="00091FC6">
              <w:rPr>
                <w:rFonts w:ascii="Times" w:hAnsi="Times" w:cs="Times"/>
                <w:b/>
                <w:bCs/>
              </w:rPr>
              <w:t xml:space="preserve"> </w:t>
            </w:r>
            <w:r w:rsidRPr="00091FC6">
              <w:rPr>
                <w:rFonts w:ascii="Times" w:hAnsi="Times" w:cs="Times"/>
              </w:rPr>
              <w:t xml:space="preserve">105-117; Kimitaka Matsuzato, "From Ethno-Bonapartism to Centralized Caciquismo: Characteristics and Origins of the Tatarstan Political Regime, 1990-2000," </w:t>
            </w:r>
            <w:r w:rsidRPr="00091FC6">
              <w:rPr>
                <w:rFonts w:ascii="Times" w:hAnsi="Times" w:cs="Times"/>
                <w:i/>
                <w:iCs/>
              </w:rPr>
              <w:t>Journal of Communist Studies and Transition Politics</w:t>
            </w:r>
            <w:r w:rsidRPr="00091FC6">
              <w:rPr>
                <w:rFonts w:ascii="Times" w:hAnsi="Times" w:cs="Times"/>
              </w:rPr>
              <w:t xml:space="preserve"> 17(4)  (2001): 43-77; V. V.  Mikhailov, </w:t>
            </w:r>
            <w:r w:rsidRPr="00091FC6">
              <w:rPr>
                <w:rFonts w:ascii="Times" w:hAnsi="Times" w:cs="Times"/>
                <w:i/>
                <w:iCs/>
              </w:rPr>
              <w:t>Respublika Tatarstan: Demokratiia ili Suverenitet?</w:t>
            </w:r>
            <w:r w:rsidRPr="00091FC6">
              <w:rPr>
                <w:rFonts w:ascii="Times" w:hAnsi="Times" w:cs="Times"/>
              </w:rPr>
              <w:t xml:space="preserve"> (Moscow: n.p., 2004); Cameron Ross, ed., </w:t>
            </w:r>
            <w:r w:rsidRPr="00091FC6">
              <w:rPr>
                <w:rFonts w:ascii="Times" w:hAnsi="Times" w:cs="Times"/>
                <w:i/>
                <w:iCs/>
              </w:rPr>
              <w:t>Regional Politics in Russia</w:t>
            </w:r>
            <w:r w:rsidRPr="00091FC6">
              <w:rPr>
                <w:rFonts w:ascii="Times" w:hAnsi="Times" w:cs="Times"/>
              </w:rPr>
              <w:t>, (Manchester and New York: Manchester University Press, 2002) (chapter by Farukhshin)</w:t>
            </w:r>
          </w:p>
        </w:tc>
      </w:tr>
      <w:tr w:rsidR="00E53316" w:rsidRPr="00091FC6">
        <w:tc>
          <w:tcPr>
            <w:tcW w:w="2268" w:type="dxa"/>
          </w:tcPr>
          <w:p w:rsidR="00E53316" w:rsidRPr="00091FC6" w:rsidRDefault="00E53316">
            <w:pPr>
              <w:rPr>
                <w:rFonts w:ascii="Times" w:hAnsi="Times" w:cs="Times"/>
              </w:rPr>
            </w:pPr>
          </w:p>
        </w:tc>
        <w:tc>
          <w:tcPr>
            <w:tcW w:w="6750" w:type="dxa"/>
          </w:tcPr>
          <w:p w:rsidR="00E53316" w:rsidRPr="00091FC6" w:rsidRDefault="00E53316">
            <w:pPr>
              <w:rPr>
                <w:rFonts w:ascii="Times" w:hAnsi="Times" w:cs="Times"/>
              </w:rPr>
            </w:pPr>
          </w:p>
        </w:tc>
      </w:tr>
      <w:tr w:rsidR="00E53316" w:rsidRPr="00091FC6">
        <w:tc>
          <w:tcPr>
            <w:tcW w:w="2268" w:type="dxa"/>
          </w:tcPr>
          <w:p w:rsidR="00E53316" w:rsidRPr="00091FC6" w:rsidRDefault="00E53316">
            <w:pPr>
              <w:rPr>
                <w:rFonts w:ascii="Times" w:hAnsi="Times" w:cs="Times"/>
              </w:rPr>
            </w:pPr>
            <w:r w:rsidRPr="00091FC6">
              <w:rPr>
                <w:rFonts w:ascii="Times" w:hAnsi="Times" w:cs="Times"/>
              </w:rPr>
              <w:t>26. Tiumen'</w:t>
            </w:r>
          </w:p>
        </w:tc>
        <w:tc>
          <w:tcPr>
            <w:tcW w:w="6750" w:type="dxa"/>
          </w:tcPr>
          <w:p w:rsidR="00E53316" w:rsidRPr="00091FC6" w:rsidRDefault="00E53316">
            <w:pPr>
              <w:rPr>
                <w:rFonts w:ascii="Times" w:hAnsi="Times" w:cs="Times"/>
              </w:rPr>
            </w:pPr>
            <w:r w:rsidRPr="00091FC6">
              <w:rPr>
                <w:rFonts w:ascii="Times" w:hAnsi="Times" w:cs="Times"/>
              </w:rPr>
              <w:t xml:space="preserve">Kathryn Stoner-Weiss, </w:t>
            </w:r>
            <w:r w:rsidRPr="00091FC6">
              <w:rPr>
                <w:rFonts w:ascii="Times" w:hAnsi="Times" w:cs="Times"/>
                <w:i/>
                <w:iCs/>
              </w:rPr>
              <w:t>Local Heroes: The Political Economy of Russian Regional Governance</w:t>
            </w:r>
            <w:r w:rsidRPr="00091FC6">
              <w:rPr>
                <w:rFonts w:ascii="Times" w:hAnsi="Times" w:cs="Times"/>
              </w:rPr>
              <w:t>. (Princeton, NJ: Princeton University Press, 1997).</w:t>
            </w:r>
          </w:p>
        </w:tc>
      </w:tr>
      <w:tr w:rsidR="00E53316" w:rsidRPr="00091FC6">
        <w:tc>
          <w:tcPr>
            <w:tcW w:w="2268" w:type="dxa"/>
          </w:tcPr>
          <w:p w:rsidR="00E53316" w:rsidRPr="00091FC6" w:rsidRDefault="00E53316">
            <w:pPr>
              <w:rPr>
                <w:rFonts w:ascii="Times" w:hAnsi="Times" w:cs="Times"/>
              </w:rPr>
            </w:pPr>
          </w:p>
        </w:tc>
        <w:tc>
          <w:tcPr>
            <w:tcW w:w="6750" w:type="dxa"/>
          </w:tcPr>
          <w:p w:rsidR="00E53316" w:rsidRPr="00091FC6" w:rsidRDefault="00E53316">
            <w:pPr>
              <w:rPr>
                <w:rFonts w:ascii="Times" w:hAnsi="Times" w:cs="Times"/>
              </w:rPr>
            </w:pPr>
          </w:p>
        </w:tc>
      </w:tr>
      <w:tr w:rsidR="00E53316" w:rsidRPr="00091FC6">
        <w:tc>
          <w:tcPr>
            <w:tcW w:w="2268" w:type="dxa"/>
          </w:tcPr>
          <w:p w:rsidR="00E53316" w:rsidRPr="00091FC6" w:rsidRDefault="00E53316">
            <w:pPr>
              <w:rPr>
                <w:rFonts w:ascii="Times" w:hAnsi="Times" w:cs="Times"/>
              </w:rPr>
            </w:pPr>
            <w:r w:rsidRPr="00091FC6">
              <w:rPr>
                <w:rFonts w:ascii="Times" w:hAnsi="Times" w:cs="Times"/>
              </w:rPr>
              <w:t>27. Tver'</w:t>
            </w:r>
          </w:p>
        </w:tc>
        <w:tc>
          <w:tcPr>
            <w:tcW w:w="6750" w:type="dxa"/>
          </w:tcPr>
          <w:p w:rsidR="00E53316" w:rsidRPr="00091FC6" w:rsidRDefault="00E53316">
            <w:pPr>
              <w:rPr>
                <w:rFonts w:ascii="Times" w:hAnsi="Times" w:cs="Times"/>
              </w:rPr>
            </w:pPr>
            <w:r w:rsidRPr="00091FC6">
              <w:rPr>
                <w:rFonts w:ascii="Times" w:hAnsi="Times" w:cs="Times"/>
              </w:rPr>
              <w:t xml:space="preserve">N. Iu. Lapina and A. Chirikova, </w:t>
            </w:r>
            <w:r w:rsidRPr="00091FC6">
              <w:rPr>
                <w:rFonts w:ascii="Times" w:hAnsi="Times" w:cs="Times"/>
                <w:i/>
                <w:iCs/>
              </w:rPr>
              <w:t>Regional'nye elity v RF: Modeli povedeniia i politicheskie orientatsii</w:t>
            </w:r>
            <w:r w:rsidRPr="00091FC6">
              <w:rPr>
                <w:rFonts w:ascii="Times" w:hAnsi="Times" w:cs="Times"/>
              </w:rPr>
              <w:t xml:space="preserve">. (Moscow: Institut nauchnoi informatsii po obshchestvennym naukam, 1999); Vladimir Gel'man, Sergei Ryzhenkov, and Michael Brie., Eds. </w:t>
            </w:r>
            <w:r w:rsidRPr="00091FC6">
              <w:rPr>
                <w:rFonts w:ascii="Times" w:hAnsi="Times" w:cs="Times"/>
                <w:i/>
                <w:iCs/>
              </w:rPr>
              <w:t>Making and Breaking Democratic Transitions</w:t>
            </w:r>
            <w:r w:rsidRPr="00091FC6">
              <w:rPr>
                <w:rFonts w:ascii="Times" w:hAnsi="Times" w:cs="Times"/>
              </w:rPr>
              <w:t>. (Lanham, MD, Rowman &amp; Littlefield, 2003).</w:t>
            </w:r>
          </w:p>
        </w:tc>
      </w:tr>
      <w:tr w:rsidR="00E53316" w:rsidRPr="00091FC6">
        <w:tc>
          <w:tcPr>
            <w:tcW w:w="2268" w:type="dxa"/>
          </w:tcPr>
          <w:p w:rsidR="00E53316" w:rsidRPr="00091FC6" w:rsidRDefault="00E53316">
            <w:pPr>
              <w:rPr>
                <w:rFonts w:ascii="Times" w:hAnsi="Times" w:cs="Times"/>
              </w:rPr>
            </w:pPr>
          </w:p>
        </w:tc>
        <w:tc>
          <w:tcPr>
            <w:tcW w:w="6750" w:type="dxa"/>
          </w:tcPr>
          <w:p w:rsidR="00E53316" w:rsidRPr="00091FC6" w:rsidRDefault="00E53316">
            <w:pPr>
              <w:rPr>
                <w:rFonts w:ascii="Times" w:hAnsi="Times" w:cs="Times"/>
              </w:rPr>
            </w:pPr>
          </w:p>
        </w:tc>
      </w:tr>
      <w:tr w:rsidR="00E53316" w:rsidRPr="00091FC6">
        <w:tc>
          <w:tcPr>
            <w:tcW w:w="2268" w:type="dxa"/>
          </w:tcPr>
          <w:p w:rsidR="00E53316" w:rsidRPr="00091FC6" w:rsidRDefault="00E53316">
            <w:pPr>
              <w:rPr>
                <w:rFonts w:ascii="Times" w:hAnsi="Times" w:cs="Times"/>
              </w:rPr>
            </w:pPr>
            <w:r w:rsidRPr="00091FC6">
              <w:rPr>
                <w:rFonts w:ascii="Times" w:hAnsi="Times" w:cs="Times"/>
              </w:rPr>
              <w:t>28. Ulyanovsk</w:t>
            </w:r>
          </w:p>
        </w:tc>
        <w:tc>
          <w:tcPr>
            <w:tcW w:w="6750" w:type="dxa"/>
          </w:tcPr>
          <w:p w:rsidR="00E53316" w:rsidRDefault="00E53316" w:rsidP="00F75946">
            <w:pPr>
              <w:widowControl w:val="0"/>
              <w:autoSpaceDE w:val="0"/>
              <w:autoSpaceDN w:val="0"/>
              <w:adjustRightInd w:val="0"/>
              <w:ind w:right="-720"/>
              <w:rPr>
                <w:rFonts w:ascii="Times" w:hAnsi="Times" w:cs="Times"/>
              </w:rPr>
            </w:pPr>
            <w:r>
              <w:rPr>
                <w:rFonts w:ascii="Times" w:hAnsi="Times" w:cs="Times"/>
              </w:rPr>
              <w:t xml:space="preserve">Andrew Konitzer, </w:t>
            </w:r>
            <w:r>
              <w:rPr>
                <w:rFonts w:ascii="Times" w:hAnsi="Times" w:cs="Times"/>
                <w:i/>
                <w:iCs/>
              </w:rPr>
              <w:t>Voting for Russia's Governors: Regional Elections and Accountability under Yeltsin and Putin</w:t>
            </w:r>
            <w:r>
              <w:rPr>
                <w:rFonts w:ascii="Times" w:hAnsi="Times" w:cs="Times"/>
              </w:rPr>
              <w:t>. (Washington, DC and Baltimore, MD: Woodrow Wilson Center Press</w:t>
            </w:r>
          </w:p>
          <w:p w:rsidR="00E53316" w:rsidRPr="00091FC6" w:rsidRDefault="00E53316" w:rsidP="00F75946">
            <w:pPr>
              <w:widowControl w:val="0"/>
              <w:autoSpaceDE w:val="0"/>
              <w:autoSpaceDN w:val="0"/>
              <w:adjustRightInd w:val="0"/>
              <w:ind w:left="720" w:right="-720" w:hanging="720"/>
              <w:rPr>
                <w:rFonts w:ascii="Times" w:hAnsi="Times" w:cs="Times"/>
              </w:rPr>
            </w:pPr>
            <w:r>
              <w:rPr>
                <w:rFonts w:ascii="Times" w:hAnsi="Times" w:cs="Times"/>
              </w:rPr>
              <w:t>The Johns Hopkins University Press, 2005).</w:t>
            </w:r>
          </w:p>
        </w:tc>
      </w:tr>
      <w:tr w:rsidR="00E53316" w:rsidRPr="00091FC6">
        <w:tc>
          <w:tcPr>
            <w:tcW w:w="2268" w:type="dxa"/>
          </w:tcPr>
          <w:p w:rsidR="00E53316" w:rsidRPr="00091FC6" w:rsidRDefault="00E53316">
            <w:pPr>
              <w:rPr>
                <w:rFonts w:ascii="Times" w:hAnsi="Times" w:cs="Times"/>
              </w:rPr>
            </w:pPr>
          </w:p>
        </w:tc>
        <w:tc>
          <w:tcPr>
            <w:tcW w:w="6750" w:type="dxa"/>
          </w:tcPr>
          <w:p w:rsidR="00E53316" w:rsidRPr="00091FC6" w:rsidRDefault="00E53316">
            <w:pPr>
              <w:rPr>
                <w:rFonts w:ascii="Times" w:hAnsi="Times" w:cs="Times"/>
              </w:rPr>
            </w:pPr>
          </w:p>
        </w:tc>
      </w:tr>
      <w:tr w:rsidR="00E53316" w:rsidRPr="00091FC6">
        <w:tc>
          <w:tcPr>
            <w:tcW w:w="2268" w:type="dxa"/>
          </w:tcPr>
          <w:p w:rsidR="00E53316" w:rsidRPr="00091FC6" w:rsidRDefault="00E53316">
            <w:pPr>
              <w:rPr>
                <w:rFonts w:ascii="Times" w:hAnsi="Times" w:cs="Times"/>
              </w:rPr>
            </w:pPr>
            <w:r w:rsidRPr="00091FC6">
              <w:rPr>
                <w:rFonts w:ascii="Times" w:hAnsi="Times" w:cs="Times"/>
              </w:rPr>
              <w:t>29. Volgograd</w:t>
            </w:r>
          </w:p>
        </w:tc>
        <w:tc>
          <w:tcPr>
            <w:tcW w:w="6750" w:type="dxa"/>
          </w:tcPr>
          <w:p w:rsidR="00E53316" w:rsidRPr="00091FC6" w:rsidRDefault="00E53316">
            <w:pPr>
              <w:rPr>
                <w:rFonts w:ascii="Times" w:hAnsi="Times" w:cs="Times"/>
              </w:rPr>
            </w:pPr>
            <w:r w:rsidRPr="00091FC6">
              <w:rPr>
                <w:rFonts w:ascii="Times" w:hAnsi="Times" w:cs="Times"/>
              </w:rPr>
              <w:t xml:space="preserve">Vladimir Gel'man, Sergei Ryzhenkov, and Michael Brie., Eds. </w:t>
            </w:r>
            <w:r w:rsidRPr="00091FC6">
              <w:rPr>
                <w:rFonts w:ascii="Times" w:hAnsi="Times" w:cs="Times"/>
                <w:i/>
                <w:iCs/>
              </w:rPr>
              <w:t>Making and Breaking Democratic Transitions</w:t>
            </w:r>
            <w:r w:rsidRPr="00091FC6">
              <w:rPr>
                <w:rFonts w:ascii="Times" w:hAnsi="Times" w:cs="Times"/>
              </w:rPr>
              <w:t xml:space="preserve">. (Lanham, MD, Rowman &amp; Littlefield, 2003); Cameron Ross, ed., </w:t>
            </w:r>
            <w:r w:rsidRPr="00091FC6">
              <w:rPr>
                <w:rFonts w:ascii="Times" w:hAnsi="Times" w:cs="Times"/>
                <w:i/>
                <w:iCs/>
              </w:rPr>
              <w:t>Regional Politics in Russia</w:t>
            </w:r>
            <w:r w:rsidRPr="00091FC6">
              <w:rPr>
                <w:rFonts w:ascii="Times" w:hAnsi="Times" w:cs="Times"/>
              </w:rPr>
              <w:t xml:space="preserve">, (Manchester and New York: Manchester University Press, 2002) (chapter by Gel'man); Joel C. Moses, "Political-Economic Elites and Russian Regional Elections 1999-2000: Democratic Tendencies in Kaliningrad, Perm and Volgograd," </w:t>
            </w:r>
            <w:r w:rsidRPr="00091FC6">
              <w:rPr>
                <w:rFonts w:ascii="Times" w:hAnsi="Times" w:cs="Times"/>
                <w:i/>
                <w:iCs/>
              </w:rPr>
              <w:t>Europe-Asia Studies</w:t>
            </w:r>
            <w:r w:rsidRPr="00091FC6">
              <w:rPr>
                <w:rFonts w:ascii="Times" w:hAnsi="Times" w:cs="Times"/>
              </w:rPr>
              <w:t xml:space="preserve"> 54(6)  (2002): 905-931.</w:t>
            </w:r>
          </w:p>
        </w:tc>
      </w:tr>
      <w:tr w:rsidR="00E53316" w:rsidRPr="00091FC6">
        <w:tc>
          <w:tcPr>
            <w:tcW w:w="2268" w:type="dxa"/>
          </w:tcPr>
          <w:p w:rsidR="00E53316" w:rsidRPr="00091FC6" w:rsidRDefault="00E53316">
            <w:pPr>
              <w:rPr>
                <w:rFonts w:ascii="Times" w:hAnsi="Times" w:cs="Times"/>
              </w:rPr>
            </w:pPr>
          </w:p>
        </w:tc>
        <w:tc>
          <w:tcPr>
            <w:tcW w:w="6750" w:type="dxa"/>
          </w:tcPr>
          <w:p w:rsidR="00E53316" w:rsidRPr="00091FC6" w:rsidRDefault="00E53316">
            <w:pPr>
              <w:rPr>
                <w:rFonts w:ascii="Times" w:hAnsi="Times" w:cs="Times"/>
              </w:rPr>
            </w:pPr>
          </w:p>
        </w:tc>
      </w:tr>
      <w:tr w:rsidR="00E53316" w:rsidRPr="00091FC6">
        <w:tc>
          <w:tcPr>
            <w:tcW w:w="2268" w:type="dxa"/>
          </w:tcPr>
          <w:p w:rsidR="00E53316" w:rsidRPr="00091FC6" w:rsidRDefault="00E53316">
            <w:pPr>
              <w:rPr>
                <w:rFonts w:ascii="Times" w:hAnsi="Times" w:cs="Times"/>
              </w:rPr>
            </w:pPr>
            <w:r w:rsidRPr="00091FC6">
              <w:rPr>
                <w:rFonts w:ascii="Times" w:hAnsi="Times" w:cs="Times"/>
              </w:rPr>
              <w:t>30. Yaroslavl'</w:t>
            </w:r>
          </w:p>
        </w:tc>
        <w:tc>
          <w:tcPr>
            <w:tcW w:w="6750" w:type="dxa"/>
          </w:tcPr>
          <w:p w:rsidR="00E53316" w:rsidRPr="00091FC6" w:rsidRDefault="00E53316">
            <w:pPr>
              <w:rPr>
                <w:rFonts w:ascii="Times" w:hAnsi="Times" w:cs="Times"/>
              </w:rPr>
            </w:pPr>
            <w:r w:rsidRPr="00091FC6">
              <w:rPr>
                <w:rFonts w:ascii="Times" w:hAnsi="Times" w:cs="Times"/>
              </w:rPr>
              <w:t xml:space="preserve">N. Iu. Lapina and A. E. Chirikova, </w:t>
            </w:r>
            <w:r w:rsidRPr="00091FC6">
              <w:rPr>
                <w:rFonts w:ascii="Times" w:hAnsi="Times" w:cs="Times"/>
                <w:i/>
                <w:iCs/>
              </w:rPr>
              <w:t>Regiony-Lidery: Ekonomika i politicheskaia dinamika</w:t>
            </w:r>
            <w:r w:rsidRPr="00091FC6">
              <w:rPr>
                <w:rFonts w:ascii="Times" w:hAnsi="Times" w:cs="Times"/>
              </w:rPr>
              <w:t xml:space="preserve">. (Moscow: Izdatel'stvo Instituta sotsiologii RAN, 2002); Beth Mitchneck, "Regional Governance Regimes in Russia: Comparing Yaroslavl' with Udmurtia," </w:t>
            </w:r>
            <w:r w:rsidRPr="00091FC6">
              <w:rPr>
                <w:rFonts w:ascii="Times" w:hAnsi="Times" w:cs="Times"/>
                <w:i/>
                <w:iCs/>
              </w:rPr>
              <w:t>Regional Russia in Transition: Studies from Yaroslavl'</w:t>
            </w:r>
            <w:r w:rsidRPr="00091FC6">
              <w:rPr>
                <w:rFonts w:ascii="Times" w:hAnsi="Times" w:cs="Times"/>
              </w:rPr>
              <w:t>. Ed. Jeffrey W. Hahn. (Washington, D.C.: Woodrow Wilson Center Press, 2001):</w:t>
            </w:r>
            <w:r w:rsidRPr="00091FC6">
              <w:rPr>
                <w:rFonts w:ascii="Times" w:hAnsi="Times" w:cs="Times"/>
                <w:b/>
                <w:bCs/>
              </w:rPr>
              <w:t xml:space="preserve"> </w:t>
            </w:r>
            <w:r w:rsidRPr="00091FC6">
              <w:rPr>
                <w:rFonts w:ascii="Times" w:hAnsi="Times" w:cs="Times"/>
              </w:rPr>
              <w:t xml:space="preserve">169-193; Blair A. Ruble, </w:t>
            </w:r>
            <w:r w:rsidRPr="00091FC6">
              <w:rPr>
                <w:rFonts w:ascii="Times" w:hAnsi="Times" w:cs="Times"/>
                <w:i/>
                <w:iCs/>
              </w:rPr>
              <w:t>Money Sings: The Changing Politics of Urban Space in post-Soviet Yaroslavl</w:t>
            </w:r>
            <w:r w:rsidRPr="00091FC6">
              <w:rPr>
                <w:rFonts w:ascii="Times" w:hAnsi="Times" w:cs="Times"/>
              </w:rPr>
              <w:t xml:space="preserve">. (Washington/ Cambridge: Woodrow Wilson Center Press/ Cambridge University Press, 1995); Jeffrey W. Hahn, Ed. (2001). </w:t>
            </w:r>
            <w:r w:rsidRPr="00091FC6">
              <w:rPr>
                <w:rFonts w:ascii="Times" w:hAnsi="Times" w:cs="Times"/>
                <w:i/>
                <w:iCs/>
              </w:rPr>
              <w:t>Regional Russia in Transition: Studies from Yaroslavl'</w:t>
            </w:r>
            <w:r w:rsidRPr="00091FC6">
              <w:rPr>
                <w:rFonts w:ascii="Times" w:hAnsi="Times" w:cs="Times"/>
              </w:rPr>
              <w:t xml:space="preserve">. Washington, D.C., Woodrow Wilson Center Press; Kathryn Stoner-Weiss, </w:t>
            </w:r>
            <w:r w:rsidRPr="00091FC6">
              <w:rPr>
                <w:rFonts w:ascii="Times" w:hAnsi="Times" w:cs="Times"/>
                <w:i/>
                <w:iCs/>
              </w:rPr>
              <w:t>Local Heroes: The Political Economy of Russian Regional Governance</w:t>
            </w:r>
            <w:r w:rsidRPr="00091FC6">
              <w:rPr>
                <w:rFonts w:ascii="Times" w:hAnsi="Times" w:cs="Times"/>
              </w:rPr>
              <w:t>. (Princeton, NJ: Princeton University Press, 1997).</w:t>
            </w:r>
          </w:p>
        </w:tc>
      </w:tr>
    </w:tbl>
    <w:p w:rsidR="00E53316" w:rsidRDefault="00E53316"/>
    <w:p w:rsidR="00753EF8" w:rsidRDefault="00E53316" w:rsidP="00753EF8">
      <w:pPr>
        <w:rPr>
          <w:rFonts w:ascii="Times" w:hAnsi="Times"/>
        </w:rPr>
      </w:pPr>
      <w:r>
        <w:br w:type="page"/>
      </w:r>
    </w:p>
    <w:p w:rsidR="00753EF8" w:rsidRPr="00C00991" w:rsidRDefault="00753EF8" w:rsidP="00753EF8">
      <w:pPr>
        <w:rPr>
          <w:sz w:val="20"/>
        </w:rPr>
      </w:pPr>
      <w:r>
        <w:rPr>
          <w:sz w:val="20"/>
        </w:rPr>
        <w:t>Table A4.</w:t>
      </w:r>
      <w:r w:rsidRPr="00C00991">
        <w:rPr>
          <w:sz w:val="20"/>
        </w:rPr>
        <w:t xml:space="preserve">10: Small enterprise employment as a function of regime democracy </w:t>
      </w:r>
    </w:p>
    <w:p w:rsidR="00753EF8" w:rsidRPr="00C00991" w:rsidRDefault="00753EF8" w:rsidP="00753EF8">
      <w:pPr>
        <w:rPr>
          <w:sz w:val="20"/>
        </w:rPr>
      </w:pPr>
      <w:r w:rsidRPr="00C00991">
        <w:rPr>
          <w:sz w:val="20"/>
        </w:rPr>
        <w:t>Dependent variable: Employment in small enterprises as share of economically active population</w:t>
      </w:r>
      <w:r>
        <w:rPr>
          <w:sz w:val="20"/>
        </w:rPr>
        <w:t>, 2008</w:t>
      </w:r>
    </w:p>
    <w:p w:rsidR="00753EF8" w:rsidRPr="00B65B4E" w:rsidRDefault="00753EF8" w:rsidP="00753EF8">
      <w:pPr>
        <w:tabs>
          <w:tab w:val="decimal" w:pos="4320"/>
          <w:tab w:val="left" w:pos="6480"/>
        </w:tabs>
        <w:rPr>
          <w:rFonts w:ascii="Times" w:hAnsi="Times"/>
          <w:sz w:val="20"/>
        </w:rPr>
      </w:pPr>
      <w:r w:rsidRPr="00B65B4E">
        <w:rPr>
          <w:rFonts w:ascii="Times" w:hAnsi="Times"/>
          <w:sz w:val="20"/>
        </w:rPr>
        <w:t>OLS using robust standard errors (standard errors in parentheses)</w:t>
      </w:r>
    </w:p>
    <w:p w:rsidR="00753EF8" w:rsidRPr="00C00991" w:rsidRDefault="00753EF8" w:rsidP="00753EF8">
      <w:pPr>
        <w:tabs>
          <w:tab w:val="center" w:pos="4320"/>
          <w:tab w:val="center" w:pos="5760"/>
        </w:tabs>
        <w:rPr>
          <w:sz w:val="20"/>
        </w:rPr>
      </w:pPr>
      <w:r w:rsidRPr="00C00991">
        <w:rPr>
          <w:sz w:val="20"/>
        </w:rPr>
        <w:tab/>
      </w:r>
      <w:r w:rsidRPr="00C00991">
        <w:rPr>
          <w:sz w:val="20"/>
        </w:rPr>
        <w:tab/>
      </w:r>
      <w:r w:rsidRPr="00C00991">
        <w:rPr>
          <w:sz w:val="20"/>
        </w:rPr>
        <w:tab/>
      </w:r>
      <w:r w:rsidRPr="00C00991">
        <w:rPr>
          <w:sz w:val="20"/>
        </w:rPr>
        <w:tab/>
      </w:r>
      <w:r w:rsidRPr="00C00991">
        <w:rPr>
          <w:sz w:val="20"/>
        </w:rPr>
        <w:tab/>
      </w:r>
      <w:r w:rsidRPr="00C00991">
        <w:rPr>
          <w:sz w:val="20"/>
        </w:rPr>
        <w:tab/>
        <w:t>Coefficient</w:t>
      </w:r>
      <w:r>
        <w:rPr>
          <w:sz w:val="20"/>
        </w:rPr>
        <w:tab/>
        <w:t>Standard error</w:t>
      </w:r>
      <w:r w:rsidRPr="00C00991">
        <w:rPr>
          <w:sz w:val="20"/>
        </w:rPr>
        <w:tab/>
      </w:r>
    </w:p>
    <w:p w:rsidR="00753EF8" w:rsidRPr="00C00991" w:rsidRDefault="00753EF8" w:rsidP="00753EF8">
      <w:pPr>
        <w:tabs>
          <w:tab w:val="decimal" w:pos="4320"/>
          <w:tab w:val="decimal" w:pos="5400"/>
        </w:tabs>
        <w:rPr>
          <w:sz w:val="20"/>
        </w:rPr>
      </w:pPr>
      <w:r w:rsidRPr="00C00991">
        <w:rPr>
          <w:sz w:val="20"/>
        </w:rPr>
        <w:t>Small enterprise share, 1997</w:t>
      </w:r>
      <w:r w:rsidRPr="00C00991">
        <w:rPr>
          <w:sz w:val="20"/>
        </w:rPr>
        <w:tab/>
        <w:t>.066</w:t>
      </w:r>
      <w:r>
        <w:rPr>
          <w:sz w:val="20"/>
        </w:rPr>
        <w:tab/>
        <w:t>(</w:t>
      </w:r>
      <w:r w:rsidRPr="00C00991">
        <w:rPr>
          <w:sz w:val="20"/>
        </w:rPr>
        <w:t>.178</w:t>
      </w:r>
      <w:r>
        <w:rPr>
          <w:sz w:val="20"/>
        </w:rPr>
        <w:t>)</w:t>
      </w:r>
    </w:p>
    <w:p w:rsidR="00753EF8" w:rsidRPr="00C00991" w:rsidRDefault="00753EF8" w:rsidP="00753EF8">
      <w:pPr>
        <w:tabs>
          <w:tab w:val="decimal" w:pos="4320"/>
          <w:tab w:val="decimal" w:pos="5400"/>
        </w:tabs>
        <w:rPr>
          <w:sz w:val="20"/>
        </w:rPr>
      </w:pPr>
      <w:r>
        <w:rPr>
          <w:sz w:val="20"/>
        </w:rPr>
        <w:t>Urbanization, 2005</w:t>
      </w:r>
      <w:r>
        <w:rPr>
          <w:sz w:val="20"/>
        </w:rPr>
        <w:tab/>
        <w:t xml:space="preserve">8.3* </w:t>
      </w:r>
      <w:r>
        <w:rPr>
          <w:sz w:val="20"/>
        </w:rPr>
        <w:tab/>
        <w:t>(</w:t>
      </w:r>
      <w:r w:rsidRPr="00C00991">
        <w:rPr>
          <w:sz w:val="20"/>
        </w:rPr>
        <w:t>3.9</w:t>
      </w:r>
      <w:r>
        <w:rPr>
          <w:sz w:val="20"/>
        </w:rPr>
        <w:t>)</w:t>
      </w:r>
    </w:p>
    <w:p w:rsidR="00753EF8" w:rsidRPr="00C00991" w:rsidRDefault="00753EF8" w:rsidP="00753EF8">
      <w:pPr>
        <w:tabs>
          <w:tab w:val="decimal" w:pos="4320"/>
          <w:tab w:val="decimal" w:pos="5400"/>
        </w:tabs>
        <w:rPr>
          <w:sz w:val="20"/>
        </w:rPr>
      </w:pPr>
      <w:r w:rsidRPr="00C00991">
        <w:rPr>
          <w:sz w:val="20"/>
        </w:rPr>
        <w:t>Democracy score, 2001-2006</w:t>
      </w:r>
      <w:r w:rsidRPr="00C00991">
        <w:rPr>
          <w:sz w:val="20"/>
        </w:rPr>
        <w:tab/>
        <w:t xml:space="preserve">.24** </w:t>
      </w:r>
      <w:r w:rsidRPr="00C00991">
        <w:rPr>
          <w:sz w:val="20"/>
        </w:rPr>
        <w:tab/>
      </w:r>
      <w:r>
        <w:rPr>
          <w:sz w:val="20"/>
        </w:rPr>
        <w:t>(</w:t>
      </w:r>
      <w:r w:rsidRPr="00C00991">
        <w:rPr>
          <w:sz w:val="20"/>
        </w:rPr>
        <w:t>.083</w:t>
      </w:r>
      <w:r>
        <w:rPr>
          <w:sz w:val="20"/>
        </w:rPr>
        <w:t>)</w:t>
      </w:r>
    </w:p>
    <w:p w:rsidR="00753EF8" w:rsidRPr="00C00991" w:rsidRDefault="00753EF8" w:rsidP="00753EF8">
      <w:pPr>
        <w:tabs>
          <w:tab w:val="decimal" w:pos="4320"/>
          <w:tab w:val="decimal" w:pos="5400"/>
        </w:tabs>
        <w:rPr>
          <w:sz w:val="20"/>
        </w:rPr>
      </w:pPr>
      <w:r w:rsidRPr="00C00991">
        <w:rPr>
          <w:sz w:val="20"/>
        </w:rPr>
        <w:t>Moscow dummy</w:t>
      </w:r>
      <w:r w:rsidRPr="00C00991">
        <w:rPr>
          <w:sz w:val="20"/>
        </w:rPr>
        <w:tab/>
        <w:t xml:space="preserve">17.16*** </w:t>
      </w:r>
      <w:r w:rsidRPr="00C00991">
        <w:rPr>
          <w:sz w:val="20"/>
        </w:rPr>
        <w:tab/>
      </w:r>
      <w:r>
        <w:rPr>
          <w:sz w:val="20"/>
        </w:rPr>
        <w:t>(</w:t>
      </w:r>
      <w:r w:rsidRPr="00C00991">
        <w:rPr>
          <w:sz w:val="20"/>
        </w:rPr>
        <w:t>3.82</w:t>
      </w:r>
      <w:r>
        <w:rPr>
          <w:sz w:val="20"/>
        </w:rPr>
        <w:t>)</w:t>
      </w:r>
    </w:p>
    <w:p w:rsidR="00753EF8" w:rsidRPr="00C00991" w:rsidRDefault="00753EF8" w:rsidP="00753EF8">
      <w:pPr>
        <w:tabs>
          <w:tab w:val="decimal" w:pos="4320"/>
          <w:tab w:val="decimal" w:pos="5400"/>
        </w:tabs>
        <w:rPr>
          <w:sz w:val="20"/>
        </w:rPr>
      </w:pPr>
      <w:r w:rsidRPr="00C00991">
        <w:rPr>
          <w:sz w:val="20"/>
        </w:rPr>
        <w:t>St. Petersburg dummy</w:t>
      </w:r>
      <w:r w:rsidRPr="00C00991">
        <w:rPr>
          <w:sz w:val="20"/>
        </w:rPr>
        <w:tab/>
        <w:t xml:space="preserve">7.68*** </w:t>
      </w:r>
      <w:r w:rsidRPr="00C00991">
        <w:rPr>
          <w:sz w:val="20"/>
        </w:rPr>
        <w:tab/>
      </w:r>
      <w:r>
        <w:rPr>
          <w:sz w:val="20"/>
        </w:rPr>
        <w:t>(</w:t>
      </w:r>
      <w:r w:rsidRPr="00C00991">
        <w:rPr>
          <w:sz w:val="20"/>
        </w:rPr>
        <w:t>2.85</w:t>
      </w:r>
      <w:r>
        <w:rPr>
          <w:sz w:val="20"/>
        </w:rPr>
        <w:t>)</w:t>
      </w:r>
    </w:p>
    <w:p w:rsidR="00753EF8" w:rsidRPr="00C00991" w:rsidRDefault="00753EF8" w:rsidP="00753EF8">
      <w:pPr>
        <w:tabs>
          <w:tab w:val="decimal" w:pos="4320"/>
          <w:tab w:val="decimal" w:pos="5400"/>
        </w:tabs>
        <w:rPr>
          <w:sz w:val="20"/>
        </w:rPr>
      </w:pPr>
      <w:r w:rsidRPr="00C00991">
        <w:rPr>
          <w:sz w:val="20"/>
        </w:rPr>
        <w:t>Constant</w:t>
      </w:r>
      <w:r w:rsidRPr="00C00991">
        <w:rPr>
          <w:sz w:val="20"/>
        </w:rPr>
        <w:tab/>
        <w:t xml:space="preserve">-.32 </w:t>
      </w:r>
      <w:r w:rsidRPr="00C00991">
        <w:rPr>
          <w:sz w:val="20"/>
        </w:rPr>
        <w:tab/>
      </w:r>
      <w:r>
        <w:rPr>
          <w:sz w:val="20"/>
        </w:rPr>
        <w:t>(</w:t>
      </w:r>
      <w:r w:rsidRPr="00C00991">
        <w:rPr>
          <w:sz w:val="20"/>
        </w:rPr>
        <w:t>3.12</w:t>
      </w:r>
      <w:r>
        <w:rPr>
          <w:sz w:val="20"/>
        </w:rPr>
        <w:t>)</w:t>
      </w:r>
    </w:p>
    <w:p w:rsidR="00753EF8" w:rsidRPr="00C00991" w:rsidRDefault="00753EF8" w:rsidP="00753EF8">
      <w:pPr>
        <w:tabs>
          <w:tab w:val="decimal" w:pos="4320"/>
          <w:tab w:val="decimal" w:pos="5760"/>
        </w:tabs>
        <w:rPr>
          <w:sz w:val="20"/>
        </w:rPr>
      </w:pPr>
    </w:p>
    <w:p w:rsidR="00753EF8" w:rsidRPr="00C00991" w:rsidRDefault="00753EF8" w:rsidP="00753EF8">
      <w:pPr>
        <w:tabs>
          <w:tab w:val="decimal" w:pos="4320"/>
          <w:tab w:val="decimal" w:pos="5760"/>
        </w:tabs>
        <w:rPr>
          <w:sz w:val="20"/>
        </w:rPr>
      </w:pPr>
      <w:r w:rsidRPr="00C00991">
        <w:rPr>
          <w:sz w:val="20"/>
        </w:rPr>
        <w:t>No. of observations</w:t>
      </w:r>
      <w:r w:rsidRPr="00C00991">
        <w:rPr>
          <w:sz w:val="20"/>
        </w:rPr>
        <w:tab/>
        <w:t>77</w:t>
      </w:r>
    </w:p>
    <w:p w:rsidR="00753EF8" w:rsidRPr="00C00991" w:rsidRDefault="00753EF8" w:rsidP="00753EF8">
      <w:pPr>
        <w:tabs>
          <w:tab w:val="decimal" w:pos="4320"/>
          <w:tab w:val="decimal" w:pos="5760"/>
        </w:tabs>
        <w:rPr>
          <w:sz w:val="20"/>
        </w:rPr>
      </w:pPr>
      <w:r w:rsidRPr="00C00991">
        <w:rPr>
          <w:rFonts w:ascii="Times" w:eastAsia="Cambria" w:hAnsi="Times"/>
          <w:sz w:val="20"/>
        </w:rPr>
        <w:t>r</w:t>
      </w:r>
      <w:r w:rsidRPr="00C00991">
        <w:rPr>
          <w:rFonts w:ascii="Times" w:hAnsi="Times"/>
          <w:sz w:val="20"/>
          <w:vertAlign w:val="superscript"/>
        </w:rPr>
        <w:t>2</w:t>
      </w:r>
      <w:r w:rsidRPr="00C00991">
        <w:rPr>
          <w:sz w:val="20"/>
        </w:rPr>
        <w:tab/>
        <w:t>.529</w:t>
      </w:r>
    </w:p>
    <w:p w:rsidR="00753EF8" w:rsidRPr="00C00991" w:rsidRDefault="00753EF8" w:rsidP="00753EF8">
      <w:pPr>
        <w:tabs>
          <w:tab w:val="decimal" w:pos="4320"/>
          <w:tab w:val="left" w:pos="5040"/>
        </w:tabs>
        <w:rPr>
          <w:rFonts w:ascii="Times" w:hAnsi="Times"/>
          <w:sz w:val="20"/>
        </w:rPr>
      </w:pPr>
    </w:p>
    <w:p w:rsidR="00753EF8" w:rsidRPr="00C00991" w:rsidRDefault="00753EF8" w:rsidP="00753EF8">
      <w:pPr>
        <w:tabs>
          <w:tab w:val="left" w:pos="4320"/>
          <w:tab w:val="left" w:pos="5760"/>
          <w:tab w:val="left" w:pos="7200"/>
        </w:tabs>
        <w:rPr>
          <w:rFonts w:ascii="Times" w:hAnsi="Times"/>
          <w:sz w:val="20"/>
        </w:rPr>
      </w:pPr>
      <w:r w:rsidRPr="00C00991">
        <w:rPr>
          <w:rFonts w:ascii="Times" w:hAnsi="Times"/>
          <w:sz w:val="20"/>
        </w:rPr>
        <w:t>***p &lt; .001  **p &lt; .01  *p &lt; .10</w:t>
      </w:r>
    </w:p>
    <w:p w:rsidR="00753EF8" w:rsidRDefault="00753EF8" w:rsidP="00753EF8">
      <w:pPr>
        <w:rPr>
          <w:sz w:val="18"/>
        </w:rPr>
      </w:pPr>
    </w:p>
    <w:p w:rsidR="00BB08D3" w:rsidRDefault="00BB08D3" w:rsidP="00753EF8">
      <w:pPr>
        <w:spacing w:line="480" w:lineRule="auto"/>
      </w:pPr>
    </w:p>
    <w:p w:rsidR="00BB08D3" w:rsidRPr="00687807" w:rsidRDefault="00BB08D3" w:rsidP="00BB08D3">
      <w:pPr>
        <w:spacing w:line="480" w:lineRule="auto"/>
        <w:rPr>
          <w:rFonts w:ascii="Times" w:hAnsi="Times"/>
        </w:rPr>
      </w:pPr>
      <w:r w:rsidRPr="00687807">
        <w:rPr>
          <w:rFonts w:ascii="Times" w:hAnsi="Times"/>
        </w:rPr>
        <w:t xml:space="preserve">Again, Model 1 displays the estimates for the full model, and Model 2 drops coefficients whose p value is below .2.  </w:t>
      </w:r>
    </w:p>
    <w:p w:rsidR="00BB08D3" w:rsidRPr="00FD4E21" w:rsidRDefault="00BB08D3" w:rsidP="00BB08D3">
      <w:pPr>
        <w:rPr>
          <w:rFonts w:ascii="Times" w:hAnsi="Times"/>
        </w:rPr>
      </w:pPr>
    </w:p>
    <w:p w:rsidR="00BB08D3" w:rsidRPr="00AA716B" w:rsidRDefault="00BB08D3" w:rsidP="00BB08D3">
      <w:pPr>
        <w:tabs>
          <w:tab w:val="decimal" w:pos="4320"/>
          <w:tab w:val="left" w:pos="5040"/>
        </w:tabs>
        <w:rPr>
          <w:rFonts w:ascii="Times" w:hAnsi="Times"/>
          <w:sz w:val="20"/>
        </w:rPr>
      </w:pPr>
      <w:r w:rsidRPr="00AA716B">
        <w:rPr>
          <w:rFonts w:ascii="Times" w:hAnsi="Times"/>
          <w:sz w:val="20"/>
        </w:rPr>
        <w:t xml:space="preserve">Table </w:t>
      </w:r>
      <w:r>
        <w:rPr>
          <w:rFonts w:ascii="Times" w:hAnsi="Times"/>
          <w:sz w:val="20"/>
        </w:rPr>
        <w:t>4.11</w:t>
      </w:r>
      <w:r w:rsidRPr="00AA716B">
        <w:rPr>
          <w:rFonts w:ascii="Times" w:hAnsi="Times"/>
          <w:sz w:val="20"/>
        </w:rPr>
        <w:t>: Effect of small business sector development, 200</w:t>
      </w:r>
      <w:r>
        <w:rPr>
          <w:rFonts w:ascii="Times" w:hAnsi="Times"/>
          <w:sz w:val="20"/>
        </w:rPr>
        <w:t>8,</w:t>
      </w:r>
      <w:r w:rsidRPr="00AA716B">
        <w:rPr>
          <w:rFonts w:ascii="Times" w:hAnsi="Times"/>
          <w:sz w:val="20"/>
        </w:rPr>
        <w:t xml:space="preserve"> on inequality, 200</w:t>
      </w:r>
      <w:r>
        <w:rPr>
          <w:rFonts w:ascii="Times" w:hAnsi="Times"/>
          <w:sz w:val="20"/>
        </w:rPr>
        <w:t>8</w:t>
      </w:r>
    </w:p>
    <w:p w:rsidR="00BB08D3" w:rsidRPr="00AA716B" w:rsidRDefault="00BB08D3" w:rsidP="00BB08D3">
      <w:pPr>
        <w:tabs>
          <w:tab w:val="decimal" w:pos="4320"/>
          <w:tab w:val="left" w:pos="5040"/>
        </w:tabs>
        <w:rPr>
          <w:rFonts w:ascii="Times" w:hAnsi="Times"/>
          <w:sz w:val="20"/>
        </w:rPr>
      </w:pPr>
      <w:r w:rsidRPr="00AA716B">
        <w:rPr>
          <w:rFonts w:ascii="Times" w:hAnsi="Times"/>
          <w:sz w:val="20"/>
        </w:rPr>
        <w:t>Dependent variable: Decile ratio, 200</w:t>
      </w:r>
      <w:r>
        <w:rPr>
          <w:rFonts w:ascii="Times" w:hAnsi="Times"/>
          <w:sz w:val="20"/>
        </w:rPr>
        <w:t>8</w:t>
      </w:r>
    </w:p>
    <w:p w:rsidR="00BB08D3" w:rsidRPr="00B65B4E" w:rsidRDefault="00BB08D3" w:rsidP="00BB08D3">
      <w:pPr>
        <w:tabs>
          <w:tab w:val="decimal" w:pos="4320"/>
          <w:tab w:val="left" w:pos="6480"/>
        </w:tabs>
        <w:rPr>
          <w:rFonts w:ascii="Times" w:hAnsi="Times"/>
          <w:sz w:val="20"/>
        </w:rPr>
      </w:pPr>
      <w:r w:rsidRPr="00B65B4E">
        <w:rPr>
          <w:rFonts w:ascii="Times" w:hAnsi="Times"/>
          <w:sz w:val="20"/>
        </w:rPr>
        <w:t>OLS using robust standard errors (standard errors in parentheses)</w:t>
      </w:r>
    </w:p>
    <w:p w:rsidR="00BB08D3" w:rsidRPr="00AA716B" w:rsidRDefault="00BB08D3" w:rsidP="00BB08D3">
      <w:pPr>
        <w:tabs>
          <w:tab w:val="decimal" w:pos="4320"/>
          <w:tab w:val="left" w:pos="5040"/>
        </w:tabs>
        <w:rPr>
          <w:rFonts w:ascii="Times" w:hAnsi="Times"/>
          <w:sz w:val="20"/>
        </w:rPr>
      </w:pPr>
    </w:p>
    <w:p w:rsidR="00BB08D3" w:rsidRPr="00AA716B" w:rsidRDefault="00BB08D3" w:rsidP="00BB08D3">
      <w:pPr>
        <w:tabs>
          <w:tab w:val="center" w:pos="3960"/>
          <w:tab w:val="decimal" w:pos="4320"/>
          <w:tab w:val="left" w:pos="5670"/>
          <w:tab w:val="center" w:pos="5760"/>
        </w:tabs>
        <w:rPr>
          <w:rFonts w:ascii="Times" w:hAnsi="Times"/>
          <w:sz w:val="20"/>
        </w:rPr>
      </w:pPr>
      <w:r w:rsidRPr="00AA716B">
        <w:rPr>
          <w:rFonts w:ascii="Times" w:hAnsi="Times"/>
          <w:sz w:val="20"/>
        </w:rPr>
        <w:tab/>
        <w:t>Model 1</w:t>
      </w:r>
      <w:r w:rsidRPr="00AA716B">
        <w:rPr>
          <w:rFonts w:ascii="Times" w:hAnsi="Times"/>
          <w:sz w:val="20"/>
        </w:rPr>
        <w:tab/>
      </w:r>
      <w:r w:rsidRPr="00AA716B">
        <w:rPr>
          <w:rFonts w:ascii="Times" w:hAnsi="Times"/>
          <w:sz w:val="20"/>
        </w:rPr>
        <w:tab/>
        <w:t>Model 2</w:t>
      </w:r>
      <w:r w:rsidRPr="00AA716B">
        <w:rPr>
          <w:rFonts w:ascii="Times" w:hAnsi="Times"/>
          <w:sz w:val="20"/>
        </w:rPr>
        <w:tab/>
      </w:r>
      <w:r w:rsidRPr="00AA716B">
        <w:rPr>
          <w:rFonts w:ascii="Times" w:hAnsi="Times"/>
          <w:sz w:val="20"/>
        </w:rPr>
        <w:tab/>
      </w:r>
      <w:r w:rsidRPr="00AA716B">
        <w:rPr>
          <w:rFonts w:ascii="Times" w:hAnsi="Times"/>
          <w:sz w:val="20"/>
        </w:rPr>
        <w:tab/>
      </w:r>
    </w:p>
    <w:p w:rsidR="00BB08D3" w:rsidRPr="00AA716B" w:rsidRDefault="00BB08D3" w:rsidP="00BB08D3">
      <w:pPr>
        <w:tabs>
          <w:tab w:val="decimal" w:pos="3600"/>
          <w:tab w:val="left" w:pos="4320"/>
          <w:tab w:val="decimal" w:pos="5760"/>
          <w:tab w:val="left" w:pos="6480"/>
        </w:tabs>
        <w:rPr>
          <w:rFonts w:ascii="Times" w:hAnsi="Times"/>
          <w:sz w:val="20"/>
        </w:rPr>
      </w:pPr>
      <w:r w:rsidRPr="00AA716B">
        <w:rPr>
          <w:rFonts w:ascii="Times" w:hAnsi="Times"/>
          <w:sz w:val="20"/>
        </w:rPr>
        <w:t>Small business sector employment share</w:t>
      </w:r>
      <w:r w:rsidRPr="00AA716B">
        <w:rPr>
          <w:rFonts w:ascii="Times" w:hAnsi="Times"/>
          <w:sz w:val="20"/>
        </w:rPr>
        <w:tab/>
        <w:t>-</w:t>
      </w:r>
      <w:r>
        <w:rPr>
          <w:rFonts w:ascii="Times" w:hAnsi="Times"/>
          <w:sz w:val="20"/>
        </w:rPr>
        <w:t>.05</w:t>
      </w:r>
      <w:r w:rsidRPr="00AA716B">
        <w:rPr>
          <w:rFonts w:ascii="Times" w:hAnsi="Times"/>
          <w:sz w:val="20"/>
        </w:rPr>
        <w:tab/>
      </w:r>
      <w:r>
        <w:rPr>
          <w:rFonts w:ascii="Times" w:hAnsi="Times"/>
          <w:sz w:val="20"/>
        </w:rPr>
        <w:t>.06</w:t>
      </w:r>
      <w:r w:rsidRPr="00AA716B">
        <w:rPr>
          <w:rFonts w:ascii="Times" w:hAnsi="Times"/>
          <w:sz w:val="20"/>
        </w:rPr>
        <w:tab/>
      </w:r>
    </w:p>
    <w:p w:rsidR="00BB08D3" w:rsidRDefault="00BB08D3" w:rsidP="00BB08D3">
      <w:pPr>
        <w:tabs>
          <w:tab w:val="decimal" w:pos="3600"/>
          <w:tab w:val="left" w:pos="4320"/>
          <w:tab w:val="decimal" w:pos="5760"/>
          <w:tab w:val="left" w:pos="6480"/>
        </w:tabs>
        <w:rPr>
          <w:rFonts w:ascii="Times" w:hAnsi="Times"/>
          <w:sz w:val="20"/>
        </w:rPr>
      </w:pPr>
      <w:r w:rsidRPr="00AA716B">
        <w:rPr>
          <w:rFonts w:ascii="Times" w:hAnsi="Times"/>
          <w:sz w:val="20"/>
        </w:rPr>
        <w:t>Democracy score, 2001-2006</w:t>
      </w:r>
      <w:r w:rsidRPr="00AA716B">
        <w:rPr>
          <w:rFonts w:ascii="Times" w:hAnsi="Times"/>
          <w:sz w:val="20"/>
        </w:rPr>
        <w:tab/>
        <w:t>.0</w:t>
      </w:r>
      <w:r>
        <w:rPr>
          <w:rFonts w:ascii="Times" w:hAnsi="Times"/>
          <w:sz w:val="20"/>
        </w:rPr>
        <w:t>47</w:t>
      </w:r>
      <w:r w:rsidRPr="00AA716B">
        <w:rPr>
          <w:rFonts w:ascii="Times" w:hAnsi="Times"/>
          <w:sz w:val="20"/>
        </w:rPr>
        <w:tab/>
        <w:t>(.0</w:t>
      </w:r>
      <w:r>
        <w:rPr>
          <w:rFonts w:ascii="Times" w:hAnsi="Times"/>
          <w:sz w:val="20"/>
        </w:rPr>
        <w:t>55</w:t>
      </w:r>
      <w:r w:rsidRPr="00AA716B">
        <w:rPr>
          <w:rFonts w:ascii="Times" w:hAnsi="Times"/>
          <w:sz w:val="20"/>
        </w:rPr>
        <w:t>)</w:t>
      </w:r>
      <w:r w:rsidRPr="00AA716B">
        <w:rPr>
          <w:rFonts w:ascii="Times" w:hAnsi="Times"/>
          <w:sz w:val="20"/>
        </w:rPr>
        <w:tab/>
      </w:r>
      <w:r w:rsidRPr="00AA716B">
        <w:rPr>
          <w:rFonts w:ascii="Times" w:hAnsi="Times"/>
          <w:sz w:val="20"/>
        </w:rPr>
        <w:tab/>
      </w:r>
    </w:p>
    <w:p w:rsidR="00BB08D3" w:rsidRPr="00AA716B" w:rsidRDefault="00BB08D3" w:rsidP="00BB08D3">
      <w:pPr>
        <w:tabs>
          <w:tab w:val="decimal" w:pos="3600"/>
          <w:tab w:val="left" w:pos="4320"/>
          <w:tab w:val="decimal" w:pos="5760"/>
          <w:tab w:val="left" w:pos="6480"/>
        </w:tabs>
        <w:rPr>
          <w:rFonts w:ascii="Times" w:hAnsi="Times"/>
          <w:sz w:val="20"/>
        </w:rPr>
      </w:pPr>
      <w:r>
        <w:rPr>
          <w:rFonts w:ascii="Times" w:hAnsi="Times"/>
          <w:sz w:val="20"/>
        </w:rPr>
        <w:t>Urbanization, 2005</w:t>
      </w:r>
      <w:r>
        <w:rPr>
          <w:rFonts w:ascii="Times" w:hAnsi="Times"/>
          <w:sz w:val="20"/>
        </w:rPr>
        <w:tab/>
        <w:t>-2.08</w:t>
      </w:r>
      <w:r>
        <w:rPr>
          <w:rFonts w:ascii="Times" w:hAnsi="Times"/>
          <w:sz w:val="20"/>
        </w:rPr>
        <w:tab/>
        <w:t>(1.49)</w:t>
      </w:r>
      <w:r>
        <w:rPr>
          <w:rFonts w:ascii="Times" w:hAnsi="Times"/>
          <w:sz w:val="20"/>
        </w:rPr>
        <w:tab/>
        <w:t>-1.91</w:t>
      </w:r>
      <w:r>
        <w:rPr>
          <w:rFonts w:ascii="Times" w:hAnsi="Times"/>
          <w:sz w:val="20"/>
        </w:rPr>
        <w:tab/>
        <w:t>(1.37)</w:t>
      </w:r>
    </w:p>
    <w:p w:rsidR="00BB08D3" w:rsidRPr="00AA716B" w:rsidRDefault="00BB08D3" w:rsidP="00BB08D3">
      <w:pPr>
        <w:tabs>
          <w:tab w:val="decimal" w:pos="3600"/>
          <w:tab w:val="left" w:pos="4320"/>
          <w:tab w:val="decimal" w:pos="5760"/>
          <w:tab w:val="left" w:pos="6480"/>
        </w:tabs>
        <w:rPr>
          <w:rFonts w:ascii="Times" w:hAnsi="Times"/>
          <w:sz w:val="20"/>
        </w:rPr>
      </w:pPr>
      <w:r w:rsidRPr="00AA716B">
        <w:rPr>
          <w:rFonts w:ascii="Times" w:hAnsi="Times"/>
          <w:sz w:val="20"/>
        </w:rPr>
        <w:t>Mean income, 2005 (adjusted)</w:t>
      </w:r>
      <w:r w:rsidRPr="00AA716B">
        <w:rPr>
          <w:rFonts w:ascii="Times" w:hAnsi="Times"/>
          <w:sz w:val="20"/>
        </w:rPr>
        <w:tab/>
        <w:t>3.</w:t>
      </w:r>
      <w:r>
        <w:rPr>
          <w:rFonts w:ascii="Times" w:hAnsi="Times"/>
          <w:sz w:val="20"/>
        </w:rPr>
        <w:t>59</w:t>
      </w:r>
      <w:r w:rsidRPr="00AA716B">
        <w:rPr>
          <w:rFonts w:ascii="Times" w:hAnsi="Times"/>
          <w:sz w:val="20"/>
        </w:rPr>
        <w:t>***</w:t>
      </w:r>
      <w:r w:rsidRPr="00AA716B">
        <w:rPr>
          <w:rFonts w:ascii="Times" w:hAnsi="Times"/>
          <w:sz w:val="20"/>
        </w:rPr>
        <w:tab/>
        <w:t>(.</w:t>
      </w:r>
      <w:r>
        <w:rPr>
          <w:rFonts w:ascii="Times" w:hAnsi="Times"/>
          <w:sz w:val="20"/>
        </w:rPr>
        <w:t>43</w:t>
      </w:r>
      <w:r w:rsidRPr="00AA716B">
        <w:rPr>
          <w:rFonts w:ascii="Times" w:hAnsi="Times"/>
          <w:sz w:val="20"/>
        </w:rPr>
        <w:t>)</w:t>
      </w:r>
      <w:r w:rsidRPr="00AA716B">
        <w:rPr>
          <w:rFonts w:ascii="Times" w:hAnsi="Times"/>
          <w:sz w:val="20"/>
        </w:rPr>
        <w:tab/>
        <w:t>3.</w:t>
      </w:r>
      <w:r>
        <w:rPr>
          <w:rFonts w:ascii="Times" w:hAnsi="Times"/>
          <w:sz w:val="20"/>
        </w:rPr>
        <w:t>62</w:t>
      </w:r>
      <w:r w:rsidRPr="00AA716B">
        <w:rPr>
          <w:rFonts w:ascii="Times" w:hAnsi="Times"/>
          <w:sz w:val="20"/>
        </w:rPr>
        <w:t>***</w:t>
      </w:r>
      <w:r w:rsidRPr="00AA716B">
        <w:rPr>
          <w:rFonts w:ascii="Times" w:hAnsi="Times"/>
          <w:sz w:val="20"/>
        </w:rPr>
        <w:tab/>
        <w:t>(.3</w:t>
      </w:r>
      <w:r>
        <w:rPr>
          <w:rFonts w:ascii="Times" w:hAnsi="Times"/>
          <w:sz w:val="20"/>
        </w:rPr>
        <w:t>7</w:t>
      </w:r>
      <w:r w:rsidRPr="00AA716B">
        <w:rPr>
          <w:rFonts w:ascii="Times" w:hAnsi="Times"/>
          <w:sz w:val="20"/>
        </w:rPr>
        <w:t>)</w:t>
      </w:r>
      <w:r w:rsidRPr="00AA716B">
        <w:rPr>
          <w:rFonts w:ascii="Times" w:hAnsi="Times"/>
          <w:sz w:val="20"/>
        </w:rPr>
        <w:tab/>
      </w:r>
    </w:p>
    <w:p w:rsidR="00BB08D3" w:rsidRPr="00AA716B" w:rsidRDefault="00BB08D3" w:rsidP="00BB08D3">
      <w:pPr>
        <w:tabs>
          <w:tab w:val="decimal" w:pos="3600"/>
          <w:tab w:val="left" w:pos="4320"/>
          <w:tab w:val="decimal" w:pos="5760"/>
          <w:tab w:val="left" w:pos="6480"/>
        </w:tabs>
        <w:rPr>
          <w:rFonts w:ascii="Times" w:hAnsi="Times"/>
          <w:sz w:val="20"/>
        </w:rPr>
      </w:pPr>
      <w:r w:rsidRPr="00AA716B">
        <w:rPr>
          <w:rFonts w:ascii="Times" w:hAnsi="Times"/>
          <w:sz w:val="20"/>
        </w:rPr>
        <w:t>Moscow dummy</w:t>
      </w:r>
      <w:r w:rsidRPr="00AA716B">
        <w:rPr>
          <w:rFonts w:ascii="Times" w:hAnsi="Times"/>
          <w:sz w:val="20"/>
        </w:rPr>
        <w:tab/>
      </w:r>
      <w:r>
        <w:rPr>
          <w:rFonts w:ascii="Times" w:hAnsi="Times"/>
          <w:sz w:val="20"/>
        </w:rPr>
        <w:t>8.94</w:t>
      </w:r>
      <w:r w:rsidRPr="00AA716B">
        <w:rPr>
          <w:rFonts w:ascii="Times" w:hAnsi="Times"/>
          <w:sz w:val="20"/>
        </w:rPr>
        <w:t>***</w:t>
      </w:r>
      <w:r w:rsidRPr="00AA716B">
        <w:rPr>
          <w:rFonts w:ascii="Times" w:hAnsi="Times"/>
          <w:sz w:val="20"/>
        </w:rPr>
        <w:tab/>
        <w:t>(</w:t>
      </w:r>
      <w:r>
        <w:rPr>
          <w:rFonts w:ascii="Times" w:hAnsi="Times"/>
          <w:sz w:val="20"/>
        </w:rPr>
        <w:t>2.00</w:t>
      </w:r>
      <w:r w:rsidRPr="00AA716B">
        <w:rPr>
          <w:rFonts w:ascii="Times" w:hAnsi="Times"/>
          <w:sz w:val="20"/>
        </w:rPr>
        <w:t>)</w:t>
      </w:r>
      <w:r w:rsidRPr="00AA716B">
        <w:rPr>
          <w:rFonts w:ascii="Times" w:hAnsi="Times"/>
          <w:sz w:val="20"/>
        </w:rPr>
        <w:tab/>
      </w:r>
      <w:r>
        <w:rPr>
          <w:rFonts w:ascii="Times" w:hAnsi="Times"/>
          <w:sz w:val="20"/>
        </w:rPr>
        <w:t>7.67</w:t>
      </w:r>
      <w:r w:rsidRPr="00AA716B">
        <w:rPr>
          <w:rFonts w:ascii="Times" w:hAnsi="Times"/>
          <w:sz w:val="20"/>
        </w:rPr>
        <w:t>***</w:t>
      </w:r>
      <w:r w:rsidRPr="00AA716B">
        <w:rPr>
          <w:rFonts w:ascii="Times" w:hAnsi="Times"/>
          <w:sz w:val="20"/>
        </w:rPr>
        <w:tab/>
        <w:t>(1.</w:t>
      </w:r>
      <w:r>
        <w:rPr>
          <w:rFonts w:ascii="Times" w:hAnsi="Times"/>
          <w:sz w:val="20"/>
        </w:rPr>
        <w:t>33</w:t>
      </w:r>
      <w:r w:rsidRPr="00AA716B">
        <w:rPr>
          <w:rFonts w:ascii="Times" w:hAnsi="Times"/>
          <w:sz w:val="20"/>
        </w:rPr>
        <w:t>)</w:t>
      </w:r>
      <w:r w:rsidRPr="00AA716B">
        <w:rPr>
          <w:rFonts w:ascii="Times" w:hAnsi="Times"/>
          <w:sz w:val="20"/>
        </w:rPr>
        <w:tab/>
      </w:r>
      <w:r w:rsidRPr="00AA716B">
        <w:rPr>
          <w:rFonts w:ascii="Times" w:hAnsi="Times"/>
          <w:sz w:val="20"/>
        </w:rPr>
        <w:tab/>
      </w:r>
      <w:r w:rsidRPr="00AA716B">
        <w:rPr>
          <w:rFonts w:ascii="Times" w:hAnsi="Times"/>
          <w:sz w:val="20"/>
        </w:rPr>
        <w:tab/>
      </w:r>
    </w:p>
    <w:p w:rsidR="00BB08D3" w:rsidRPr="00AA716B" w:rsidRDefault="00BB08D3" w:rsidP="00BB08D3">
      <w:pPr>
        <w:tabs>
          <w:tab w:val="decimal" w:pos="3600"/>
          <w:tab w:val="left" w:pos="4320"/>
          <w:tab w:val="decimal" w:pos="5760"/>
          <w:tab w:val="left" w:pos="6480"/>
        </w:tabs>
        <w:rPr>
          <w:rFonts w:ascii="Times" w:hAnsi="Times"/>
          <w:sz w:val="20"/>
        </w:rPr>
      </w:pPr>
      <w:r w:rsidRPr="00AA716B">
        <w:rPr>
          <w:rFonts w:ascii="Times" w:hAnsi="Times"/>
          <w:sz w:val="20"/>
        </w:rPr>
        <w:t>St. Petersburg dummy</w:t>
      </w:r>
      <w:r w:rsidRPr="00AA716B">
        <w:rPr>
          <w:rFonts w:ascii="Times" w:hAnsi="Times"/>
          <w:sz w:val="20"/>
        </w:rPr>
        <w:tab/>
      </w:r>
      <w:r>
        <w:rPr>
          <w:rFonts w:ascii="Times" w:hAnsi="Times"/>
          <w:sz w:val="20"/>
        </w:rPr>
        <w:t>-.23</w:t>
      </w:r>
      <w:r w:rsidRPr="00AA716B">
        <w:rPr>
          <w:rFonts w:ascii="Times" w:hAnsi="Times"/>
          <w:sz w:val="20"/>
        </w:rPr>
        <w:tab/>
        <w:t>(</w:t>
      </w:r>
      <w:r>
        <w:rPr>
          <w:rFonts w:ascii="Times" w:hAnsi="Times"/>
          <w:sz w:val="20"/>
        </w:rPr>
        <w:t>.79</w:t>
      </w:r>
      <w:r w:rsidRPr="00AA716B">
        <w:rPr>
          <w:rFonts w:ascii="Times" w:hAnsi="Times"/>
          <w:sz w:val="20"/>
        </w:rPr>
        <w:t>)</w:t>
      </w:r>
      <w:r w:rsidRPr="00AA716B">
        <w:rPr>
          <w:rFonts w:ascii="Times" w:hAnsi="Times"/>
          <w:sz w:val="20"/>
        </w:rPr>
        <w:tab/>
      </w:r>
      <w:r w:rsidRPr="00AA716B">
        <w:rPr>
          <w:rFonts w:ascii="Times" w:hAnsi="Times"/>
          <w:sz w:val="20"/>
        </w:rPr>
        <w:tab/>
      </w:r>
      <w:r w:rsidRPr="00AA716B">
        <w:rPr>
          <w:rFonts w:ascii="Times" w:hAnsi="Times"/>
          <w:sz w:val="20"/>
        </w:rPr>
        <w:tab/>
      </w:r>
      <w:r w:rsidRPr="00AA716B">
        <w:rPr>
          <w:rFonts w:ascii="Times" w:hAnsi="Times"/>
          <w:sz w:val="20"/>
        </w:rPr>
        <w:tab/>
      </w:r>
    </w:p>
    <w:p w:rsidR="00BB08D3" w:rsidRPr="00AA716B" w:rsidRDefault="00BB08D3" w:rsidP="00BB08D3">
      <w:pPr>
        <w:tabs>
          <w:tab w:val="decimal" w:pos="3600"/>
          <w:tab w:val="left" w:pos="4320"/>
          <w:tab w:val="decimal" w:pos="5760"/>
          <w:tab w:val="left" w:pos="6480"/>
        </w:tabs>
        <w:rPr>
          <w:rFonts w:ascii="Times" w:hAnsi="Times"/>
          <w:sz w:val="20"/>
        </w:rPr>
      </w:pPr>
      <w:r w:rsidRPr="00AA716B">
        <w:rPr>
          <w:rFonts w:ascii="Times" w:hAnsi="Times"/>
          <w:sz w:val="20"/>
        </w:rPr>
        <w:t>Constant</w:t>
      </w:r>
      <w:r w:rsidRPr="00AA716B">
        <w:rPr>
          <w:rFonts w:ascii="Times" w:hAnsi="Times"/>
          <w:sz w:val="20"/>
        </w:rPr>
        <w:tab/>
      </w:r>
      <w:r>
        <w:rPr>
          <w:rFonts w:ascii="Times" w:hAnsi="Times"/>
          <w:sz w:val="20"/>
        </w:rPr>
        <w:t>6.65</w:t>
      </w:r>
      <w:r w:rsidRPr="00AA716B">
        <w:rPr>
          <w:rFonts w:ascii="Times" w:hAnsi="Times"/>
          <w:sz w:val="20"/>
        </w:rPr>
        <w:tab/>
        <w:t>(1.</w:t>
      </w:r>
      <w:r>
        <w:rPr>
          <w:rFonts w:ascii="Times" w:hAnsi="Times"/>
          <w:sz w:val="20"/>
        </w:rPr>
        <w:t>20</w:t>
      </w:r>
      <w:r w:rsidRPr="00AA716B">
        <w:rPr>
          <w:rFonts w:ascii="Times" w:hAnsi="Times"/>
          <w:sz w:val="20"/>
        </w:rPr>
        <w:t>)</w:t>
      </w:r>
      <w:r w:rsidRPr="00AA716B">
        <w:rPr>
          <w:rFonts w:ascii="Times" w:hAnsi="Times"/>
          <w:sz w:val="20"/>
        </w:rPr>
        <w:tab/>
      </w:r>
      <w:r>
        <w:rPr>
          <w:rFonts w:ascii="Times" w:hAnsi="Times"/>
          <w:sz w:val="20"/>
        </w:rPr>
        <w:t>7.15</w:t>
      </w:r>
      <w:r w:rsidRPr="00AA716B">
        <w:rPr>
          <w:rFonts w:ascii="Times" w:hAnsi="Times"/>
          <w:sz w:val="20"/>
        </w:rPr>
        <w:tab/>
        <w:t>(</w:t>
      </w:r>
      <w:r>
        <w:rPr>
          <w:rFonts w:ascii="Times" w:hAnsi="Times"/>
          <w:sz w:val="20"/>
        </w:rPr>
        <w:t>.86</w:t>
      </w:r>
      <w:r w:rsidRPr="00AA716B">
        <w:rPr>
          <w:rFonts w:ascii="Times" w:hAnsi="Times"/>
          <w:sz w:val="20"/>
        </w:rPr>
        <w:t>)</w:t>
      </w:r>
      <w:r w:rsidRPr="00AA716B">
        <w:rPr>
          <w:rFonts w:ascii="Times" w:hAnsi="Times"/>
          <w:sz w:val="20"/>
        </w:rPr>
        <w:tab/>
      </w:r>
    </w:p>
    <w:p w:rsidR="00BB08D3" w:rsidRPr="00AA716B" w:rsidRDefault="00BB08D3" w:rsidP="00BB08D3">
      <w:pPr>
        <w:tabs>
          <w:tab w:val="decimal" w:pos="3600"/>
          <w:tab w:val="left" w:pos="4320"/>
          <w:tab w:val="decimal" w:pos="5760"/>
          <w:tab w:val="left" w:pos="6480"/>
        </w:tabs>
        <w:rPr>
          <w:rFonts w:ascii="Times" w:hAnsi="Times"/>
          <w:sz w:val="20"/>
        </w:rPr>
      </w:pPr>
    </w:p>
    <w:p w:rsidR="00BB08D3" w:rsidRPr="00AA716B" w:rsidRDefault="00BB08D3" w:rsidP="00BB08D3">
      <w:pPr>
        <w:tabs>
          <w:tab w:val="decimal" w:pos="3600"/>
          <w:tab w:val="left" w:pos="4320"/>
          <w:tab w:val="decimal" w:pos="5760"/>
          <w:tab w:val="left" w:pos="6480"/>
        </w:tabs>
        <w:rPr>
          <w:rFonts w:ascii="Times" w:hAnsi="Times"/>
          <w:sz w:val="20"/>
        </w:rPr>
      </w:pPr>
      <w:r w:rsidRPr="00AA716B">
        <w:rPr>
          <w:rFonts w:ascii="Times" w:hAnsi="Times"/>
          <w:sz w:val="20"/>
        </w:rPr>
        <w:t>r</w:t>
      </w:r>
      <w:r w:rsidRPr="00AA716B">
        <w:rPr>
          <w:rFonts w:ascii="Times" w:hAnsi="Times"/>
          <w:sz w:val="20"/>
          <w:vertAlign w:val="superscript"/>
        </w:rPr>
        <w:t>2</w:t>
      </w:r>
      <w:r>
        <w:rPr>
          <w:rFonts w:ascii="Times" w:hAnsi="Times"/>
          <w:sz w:val="20"/>
        </w:rPr>
        <w:tab/>
        <w:t>.81</w:t>
      </w:r>
      <w:r w:rsidRPr="00AA716B">
        <w:rPr>
          <w:rFonts w:ascii="Times" w:hAnsi="Times"/>
          <w:sz w:val="20"/>
        </w:rPr>
        <w:t>8</w:t>
      </w:r>
      <w:r w:rsidRPr="00AA716B">
        <w:rPr>
          <w:rFonts w:ascii="Times" w:hAnsi="Times"/>
          <w:sz w:val="20"/>
        </w:rPr>
        <w:tab/>
      </w:r>
      <w:r w:rsidRPr="00AA716B">
        <w:rPr>
          <w:rFonts w:ascii="Times" w:hAnsi="Times"/>
          <w:sz w:val="20"/>
        </w:rPr>
        <w:tab/>
        <w:t>.8</w:t>
      </w:r>
      <w:r>
        <w:rPr>
          <w:rFonts w:ascii="Times" w:hAnsi="Times"/>
          <w:sz w:val="20"/>
        </w:rPr>
        <w:t>13</w:t>
      </w:r>
      <w:r w:rsidRPr="00AA716B">
        <w:rPr>
          <w:rFonts w:ascii="Times" w:hAnsi="Times"/>
          <w:sz w:val="20"/>
        </w:rPr>
        <w:tab/>
      </w:r>
    </w:p>
    <w:p w:rsidR="00BB08D3" w:rsidRPr="00AA716B" w:rsidRDefault="00BB08D3" w:rsidP="00BB08D3">
      <w:pPr>
        <w:tabs>
          <w:tab w:val="decimal" w:pos="3600"/>
          <w:tab w:val="left" w:pos="4320"/>
          <w:tab w:val="decimal" w:pos="5760"/>
          <w:tab w:val="left" w:pos="6480"/>
        </w:tabs>
        <w:rPr>
          <w:rFonts w:ascii="Times" w:hAnsi="Times"/>
          <w:sz w:val="20"/>
        </w:rPr>
      </w:pPr>
      <w:r w:rsidRPr="00AA716B">
        <w:rPr>
          <w:rFonts w:ascii="Times" w:hAnsi="Times"/>
          <w:sz w:val="20"/>
        </w:rPr>
        <w:t>No. of observations</w:t>
      </w:r>
      <w:r w:rsidRPr="00AA716B">
        <w:rPr>
          <w:rFonts w:ascii="Times" w:hAnsi="Times"/>
          <w:sz w:val="20"/>
        </w:rPr>
        <w:tab/>
        <w:t>77</w:t>
      </w:r>
      <w:r w:rsidRPr="00AA716B">
        <w:rPr>
          <w:rFonts w:ascii="Times" w:hAnsi="Times"/>
          <w:sz w:val="20"/>
        </w:rPr>
        <w:tab/>
      </w:r>
      <w:r w:rsidRPr="00AA716B">
        <w:rPr>
          <w:rFonts w:ascii="Times" w:hAnsi="Times"/>
          <w:sz w:val="20"/>
        </w:rPr>
        <w:tab/>
        <w:t>77</w:t>
      </w:r>
      <w:r w:rsidRPr="00AA716B">
        <w:rPr>
          <w:rFonts w:ascii="Times" w:hAnsi="Times"/>
          <w:sz w:val="20"/>
        </w:rPr>
        <w:tab/>
      </w:r>
      <w:r w:rsidRPr="00AA716B">
        <w:rPr>
          <w:rFonts w:ascii="Times" w:hAnsi="Times"/>
          <w:sz w:val="20"/>
        </w:rPr>
        <w:tab/>
      </w:r>
    </w:p>
    <w:p w:rsidR="00BB08D3" w:rsidRPr="00AA716B" w:rsidRDefault="00BB08D3" w:rsidP="00BB08D3">
      <w:pPr>
        <w:tabs>
          <w:tab w:val="decimal" w:pos="3600"/>
          <w:tab w:val="left" w:pos="4320"/>
          <w:tab w:val="decimal" w:pos="5760"/>
          <w:tab w:val="left" w:pos="6480"/>
        </w:tabs>
        <w:rPr>
          <w:rFonts w:ascii="Times" w:hAnsi="Times"/>
          <w:sz w:val="20"/>
        </w:rPr>
      </w:pPr>
    </w:p>
    <w:p w:rsidR="00BB08D3" w:rsidRPr="00AA716B" w:rsidRDefault="00BB08D3" w:rsidP="00BB08D3">
      <w:pPr>
        <w:tabs>
          <w:tab w:val="left" w:pos="4320"/>
          <w:tab w:val="left" w:pos="5760"/>
          <w:tab w:val="left" w:pos="7200"/>
        </w:tabs>
        <w:rPr>
          <w:rFonts w:ascii="Times" w:hAnsi="Times"/>
          <w:sz w:val="20"/>
        </w:rPr>
      </w:pPr>
      <w:r w:rsidRPr="00AA716B">
        <w:rPr>
          <w:rFonts w:ascii="Times" w:hAnsi="Times"/>
          <w:sz w:val="20"/>
        </w:rPr>
        <w:t>***p &lt; .001  **p &lt; .01  *p &lt; .</w:t>
      </w:r>
      <w:r>
        <w:rPr>
          <w:rFonts w:ascii="Times" w:hAnsi="Times"/>
          <w:sz w:val="20"/>
        </w:rPr>
        <w:t>10</w:t>
      </w:r>
    </w:p>
    <w:p w:rsidR="00BB08D3" w:rsidRPr="00FD4E21" w:rsidRDefault="00BB08D3" w:rsidP="00BB08D3">
      <w:pPr>
        <w:rPr>
          <w:rFonts w:ascii="Times" w:hAnsi="Times"/>
        </w:rPr>
      </w:pPr>
    </w:p>
    <w:p w:rsidR="00BB08D3" w:rsidRPr="00FD4E21" w:rsidRDefault="00BB08D3" w:rsidP="00BB08D3">
      <w:pPr>
        <w:spacing w:line="480" w:lineRule="auto"/>
        <w:rPr>
          <w:rFonts w:ascii="Times" w:hAnsi="Times"/>
        </w:rPr>
      </w:pPr>
    </w:p>
    <w:p w:rsidR="00381FAA" w:rsidRPr="005F4BD1" w:rsidRDefault="00381FAA" w:rsidP="00381FAA">
      <w:pPr>
        <w:rPr>
          <w:rFonts w:ascii="Times" w:hAnsi="Times"/>
        </w:rPr>
      </w:pPr>
    </w:p>
    <w:p w:rsidR="00381FAA" w:rsidRPr="00AA716B" w:rsidRDefault="00381FAA" w:rsidP="00381FAA">
      <w:pPr>
        <w:tabs>
          <w:tab w:val="decimal" w:pos="4320"/>
          <w:tab w:val="left" w:pos="5040"/>
        </w:tabs>
        <w:rPr>
          <w:rFonts w:ascii="Times" w:hAnsi="Times"/>
          <w:sz w:val="20"/>
        </w:rPr>
      </w:pPr>
      <w:r w:rsidRPr="00AA716B">
        <w:rPr>
          <w:rFonts w:ascii="Times" w:hAnsi="Times"/>
          <w:sz w:val="20"/>
        </w:rPr>
        <w:t xml:space="preserve">Table </w:t>
      </w:r>
      <w:r w:rsidR="009629EF">
        <w:rPr>
          <w:rFonts w:ascii="Times" w:hAnsi="Times"/>
          <w:sz w:val="20"/>
        </w:rPr>
        <w:t>A</w:t>
      </w:r>
      <w:r>
        <w:rPr>
          <w:rFonts w:ascii="Times" w:hAnsi="Times"/>
          <w:sz w:val="20"/>
        </w:rPr>
        <w:t>4.12</w:t>
      </w:r>
      <w:r w:rsidRPr="00AA716B">
        <w:rPr>
          <w:rFonts w:ascii="Times" w:hAnsi="Times"/>
          <w:sz w:val="20"/>
        </w:rPr>
        <w:t>: Effect of democracy score on income share derived from property</w:t>
      </w:r>
    </w:p>
    <w:p w:rsidR="00381FAA" w:rsidRPr="00AA716B" w:rsidRDefault="00381FAA" w:rsidP="00381FAA">
      <w:pPr>
        <w:tabs>
          <w:tab w:val="decimal" w:pos="4320"/>
          <w:tab w:val="left" w:pos="5040"/>
        </w:tabs>
        <w:rPr>
          <w:rFonts w:ascii="Times" w:hAnsi="Times"/>
          <w:sz w:val="20"/>
        </w:rPr>
      </w:pPr>
      <w:r w:rsidRPr="00AA716B">
        <w:rPr>
          <w:rFonts w:ascii="Times" w:hAnsi="Times"/>
          <w:sz w:val="20"/>
        </w:rPr>
        <w:t>Dependent variable: Share of income derived from property, 2006</w:t>
      </w:r>
    </w:p>
    <w:p w:rsidR="00381FAA" w:rsidRPr="00B65B4E" w:rsidRDefault="00381FAA" w:rsidP="00381FAA">
      <w:pPr>
        <w:tabs>
          <w:tab w:val="decimal" w:pos="4320"/>
          <w:tab w:val="left" w:pos="6480"/>
        </w:tabs>
        <w:rPr>
          <w:rFonts w:ascii="Times" w:hAnsi="Times"/>
          <w:sz w:val="20"/>
        </w:rPr>
      </w:pPr>
      <w:r w:rsidRPr="00B65B4E">
        <w:rPr>
          <w:rFonts w:ascii="Times" w:hAnsi="Times"/>
          <w:sz w:val="20"/>
        </w:rPr>
        <w:t>OLS using robust standard errors (standard errors in parentheses)</w:t>
      </w:r>
    </w:p>
    <w:p w:rsidR="00381FAA" w:rsidRPr="00AA716B" w:rsidRDefault="00381FAA" w:rsidP="00381FAA">
      <w:pPr>
        <w:tabs>
          <w:tab w:val="decimal" w:pos="4320"/>
          <w:tab w:val="left" w:pos="5040"/>
        </w:tabs>
        <w:rPr>
          <w:rFonts w:ascii="Times" w:hAnsi="Times"/>
          <w:sz w:val="20"/>
        </w:rPr>
      </w:pPr>
    </w:p>
    <w:p w:rsidR="00381FAA" w:rsidRPr="00AA716B" w:rsidRDefault="00381FAA" w:rsidP="00381FAA">
      <w:pPr>
        <w:tabs>
          <w:tab w:val="center" w:pos="3960"/>
          <w:tab w:val="decimal" w:pos="4320"/>
          <w:tab w:val="left" w:pos="5670"/>
          <w:tab w:val="center" w:pos="5760"/>
        </w:tabs>
        <w:rPr>
          <w:rFonts w:ascii="Times" w:hAnsi="Times"/>
          <w:sz w:val="20"/>
        </w:rPr>
      </w:pPr>
      <w:r w:rsidRPr="00AA716B">
        <w:rPr>
          <w:rFonts w:ascii="Times" w:hAnsi="Times"/>
          <w:sz w:val="20"/>
        </w:rPr>
        <w:tab/>
        <w:t>Model 1</w:t>
      </w:r>
      <w:r w:rsidRPr="00AA716B">
        <w:rPr>
          <w:rFonts w:ascii="Times" w:hAnsi="Times"/>
          <w:sz w:val="20"/>
        </w:rPr>
        <w:tab/>
      </w:r>
      <w:r w:rsidRPr="00AA716B">
        <w:rPr>
          <w:rFonts w:ascii="Times" w:hAnsi="Times"/>
          <w:sz w:val="20"/>
        </w:rPr>
        <w:tab/>
        <w:t>Model 2</w:t>
      </w:r>
      <w:r w:rsidRPr="00AA716B">
        <w:rPr>
          <w:rFonts w:ascii="Times" w:hAnsi="Times"/>
          <w:sz w:val="20"/>
        </w:rPr>
        <w:tab/>
      </w:r>
      <w:r w:rsidRPr="00AA716B">
        <w:rPr>
          <w:rFonts w:ascii="Times" w:hAnsi="Times"/>
          <w:sz w:val="20"/>
        </w:rPr>
        <w:tab/>
      </w:r>
    </w:p>
    <w:p w:rsidR="00381FAA" w:rsidRPr="00AA716B" w:rsidRDefault="00381FAA" w:rsidP="00381FAA">
      <w:pPr>
        <w:tabs>
          <w:tab w:val="decimal" w:pos="3600"/>
          <w:tab w:val="left" w:pos="4320"/>
          <w:tab w:val="decimal" w:pos="5760"/>
          <w:tab w:val="left" w:pos="6480"/>
        </w:tabs>
        <w:rPr>
          <w:rFonts w:ascii="Times" w:hAnsi="Times"/>
          <w:sz w:val="20"/>
        </w:rPr>
      </w:pPr>
      <w:r w:rsidRPr="00AA716B">
        <w:rPr>
          <w:rFonts w:ascii="Times" w:hAnsi="Times"/>
          <w:sz w:val="20"/>
        </w:rPr>
        <w:t>Democracy score, 1991-2001</w:t>
      </w:r>
      <w:r w:rsidRPr="00AA716B">
        <w:rPr>
          <w:rFonts w:ascii="Times" w:hAnsi="Times"/>
          <w:sz w:val="20"/>
        </w:rPr>
        <w:tab/>
        <w:t>.07</w:t>
      </w:r>
      <w:r w:rsidRPr="00AA716B">
        <w:rPr>
          <w:rFonts w:ascii="Times" w:hAnsi="Times"/>
          <w:sz w:val="20"/>
        </w:rPr>
        <w:tab/>
        <w:t>(.07)</w:t>
      </w:r>
      <w:r w:rsidRPr="00AA716B">
        <w:rPr>
          <w:rFonts w:ascii="Times" w:hAnsi="Times"/>
          <w:sz w:val="20"/>
        </w:rPr>
        <w:tab/>
        <w:t>.106*</w:t>
      </w:r>
      <w:r w:rsidRPr="00AA716B">
        <w:rPr>
          <w:rFonts w:ascii="Times" w:hAnsi="Times"/>
          <w:sz w:val="20"/>
        </w:rPr>
        <w:tab/>
        <w:t>(.05)</w:t>
      </w:r>
      <w:r w:rsidRPr="00AA716B">
        <w:rPr>
          <w:rFonts w:ascii="Times" w:hAnsi="Times"/>
          <w:sz w:val="20"/>
        </w:rPr>
        <w:tab/>
      </w:r>
      <w:r w:rsidRPr="00AA716B">
        <w:rPr>
          <w:rFonts w:ascii="Times" w:hAnsi="Times"/>
          <w:sz w:val="20"/>
        </w:rPr>
        <w:tab/>
      </w:r>
    </w:p>
    <w:p w:rsidR="00381FAA" w:rsidRPr="00AA716B" w:rsidRDefault="00381FAA" w:rsidP="00381FAA">
      <w:pPr>
        <w:tabs>
          <w:tab w:val="decimal" w:pos="3600"/>
          <w:tab w:val="left" w:pos="4320"/>
          <w:tab w:val="decimal" w:pos="5760"/>
          <w:tab w:val="left" w:pos="6480"/>
        </w:tabs>
        <w:rPr>
          <w:rFonts w:ascii="Times" w:hAnsi="Times"/>
          <w:sz w:val="20"/>
        </w:rPr>
      </w:pPr>
      <w:r w:rsidRPr="00AA716B">
        <w:rPr>
          <w:rFonts w:ascii="Times" w:hAnsi="Times"/>
          <w:sz w:val="20"/>
        </w:rPr>
        <w:t>Mean income, 2005 (adjusted)</w:t>
      </w:r>
      <w:r w:rsidRPr="00AA716B">
        <w:rPr>
          <w:rFonts w:ascii="Times" w:hAnsi="Times"/>
          <w:sz w:val="20"/>
        </w:rPr>
        <w:tab/>
        <w:t>1.64*</w:t>
      </w:r>
      <w:r w:rsidRPr="00AA716B">
        <w:rPr>
          <w:rFonts w:ascii="Times" w:hAnsi="Times"/>
          <w:sz w:val="20"/>
        </w:rPr>
        <w:tab/>
        <w:t>(.72)</w:t>
      </w:r>
      <w:r w:rsidRPr="00AA716B">
        <w:rPr>
          <w:rFonts w:ascii="Times" w:hAnsi="Times"/>
          <w:sz w:val="20"/>
        </w:rPr>
        <w:tab/>
        <w:t>1.74***</w:t>
      </w:r>
      <w:r w:rsidRPr="00AA716B">
        <w:rPr>
          <w:rFonts w:ascii="Times" w:hAnsi="Times"/>
          <w:sz w:val="20"/>
        </w:rPr>
        <w:tab/>
        <w:t>(.44)</w:t>
      </w:r>
    </w:p>
    <w:p w:rsidR="00381FAA" w:rsidRPr="00AA716B" w:rsidRDefault="00381FAA" w:rsidP="00381FAA">
      <w:pPr>
        <w:tabs>
          <w:tab w:val="decimal" w:pos="3600"/>
          <w:tab w:val="left" w:pos="4320"/>
          <w:tab w:val="decimal" w:pos="5760"/>
          <w:tab w:val="left" w:pos="6480"/>
        </w:tabs>
        <w:rPr>
          <w:rFonts w:ascii="Times" w:hAnsi="Times"/>
          <w:sz w:val="20"/>
        </w:rPr>
      </w:pPr>
      <w:r w:rsidRPr="00AA716B">
        <w:rPr>
          <w:rFonts w:ascii="Times" w:hAnsi="Times"/>
          <w:sz w:val="20"/>
        </w:rPr>
        <w:t>Urbanization, 2005</w:t>
      </w:r>
      <w:r w:rsidRPr="00AA716B">
        <w:rPr>
          <w:rFonts w:ascii="Times" w:hAnsi="Times"/>
          <w:sz w:val="20"/>
        </w:rPr>
        <w:tab/>
        <w:t>-.43</w:t>
      </w:r>
      <w:r w:rsidRPr="00AA716B">
        <w:rPr>
          <w:rFonts w:ascii="Times" w:hAnsi="Times"/>
          <w:sz w:val="20"/>
        </w:rPr>
        <w:tab/>
        <w:t>(5.14)</w:t>
      </w:r>
      <w:r w:rsidRPr="00AA716B">
        <w:rPr>
          <w:rFonts w:ascii="Times" w:hAnsi="Times"/>
          <w:sz w:val="20"/>
        </w:rPr>
        <w:tab/>
      </w:r>
    </w:p>
    <w:p w:rsidR="00381FAA" w:rsidRPr="00AA716B" w:rsidRDefault="00381FAA" w:rsidP="00381FAA">
      <w:pPr>
        <w:tabs>
          <w:tab w:val="decimal" w:pos="3600"/>
          <w:tab w:val="left" w:pos="4320"/>
          <w:tab w:val="decimal" w:pos="5760"/>
          <w:tab w:val="left" w:pos="6480"/>
        </w:tabs>
        <w:rPr>
          <w:rFonts w:ascii="Times" w:hAnsi="Times"/>
          <w:sz w:val="20"/>
        </w:rPr>
      </w:pPr>
      <w:r w:rsidRPr="00AA716B">
        <w:rPr>
          <w:rFonts w:ascii="Times" w:hAnsi="Times"/>
          <w:sz w:val="20"/>
        </w:rPr>
        <w:t>Fuel share, 1994</w:t>
      </w:r>
      <w:r w:rsidRPr="00AA716B">
        <w:rPr>
          <w:rFonts w:ascii="Times" w:hAnsi="Times"/>
          <w:sz w:val="20"/>
        </w:rPr>
        <w:tab/>
        <w:t>.39</w:t>
      </w:r>
      <w:r w:rsidRPr="00AA716B">
        <w:rPr>
          <w:rFonts w:ascii="Times" w:hAnsi="Times"/>
          <w:sz w:val="20"/>
        </w:rPr>
        <w:tab/>
        <w:t>(3.15)</w:t>
      </w:r>
    </w:p>
    <w:p w:rsidR="00381FAA" w:rsidRPr="00AA716B" w:rsidRDefault="00381FAA" w:rsidP="00381FAA">
      <w:pPr>
        <w:tabs>
          <w:tab w:val="decimal" w:pos="3600"/>
          <w:tab w:val="left" w:pos="4320"/>
          <w:tab w:val="decimal" w:pos="5760"/>
          <w:tab w:val="left" w:pos="6480"/>
        </w:tabs>
        <w:rPr>
          <w:rFonts w:ascii="Times" w:hAnsi="Times"/>
          <w:sz w:val="20"/>
        </w:rPr>
      </w:pPr>
      <w:r w:rsidRPr="00AA716B">
        <w:rPr>
          <w:rFonts w:ascii="Times" w:hAnsi="Times"/>
          <w:sz w:val="20"/>
        </w:rPr>
        <w:t>Preschool coverage, 1990</w:t>
      </w:r>
      <w:r w:rsidRPr="00AA716B">
        <w:rPr>
          <w:rFonts w:ascii="Times" w:hAnsi="Times"/>
          <w:sz w:val="20"/>
        </w:rPr>
        <w:tab/>
        <w:t>.02</w:t>
      </w:r>
      <w:r w:rsidRPr="00AA716B">
        <w:rPr>
          <w:rFonts w:ascii="Times" w:hAnsi="Times"/>
          <w:sz w:val="20"/>
        </w:rPr>
        <w:tab/>
        <w:t>(.04)</w:t>
      </w:r>
    </w:p>
    <w:p w:rsidR="00381FAA" w:rsidRPr="00AA716B" w:rsidRDefault="00381FAA" w:rsidP="00381FAA">
      <w:pPr>
        <w:tabs>
          <w:tab w:val="decimal" w:pos="3600"/>
          <w:tab w:val="left" w:pos="4320"/>
          <w:tab w:val="decimal" w:pos="5760"/>
          <w:tab w:val="left" w:pos="6480"/>
        </w:tabs>
        <w:rPr>
          <w:rFonts w:ascii="Times" w:hAnsi="Times"/>
          <w:sz w:val="20"/>
        </w:rPr>
      </w:pPr>
      <w:r w:rsidRPr="00AA716B">
        <w:rPr>
          <w:rFonts w:ascii="Times" w:hAnsi="Times"/>
          <w:sz w:val="20"/>
        </w:rPr>
        <w:t>Specialist pool, 1989</w:t>
      </w:r>
      <w:r w:rsidRPr="00AA716B">
        <w:rPr>
          <w:rFonts w:ascii="Times" w:hAnsi="Times"/>
          <w:sz w:val="20"/>
        </w:rPr>
        <w:tab/>
        <w:t>.007</w:t>
      </w:r>
      <w:r w:rsidRPr="00AA716B">
        <w:rPr>
          <w:rFonts w:ascii="Times" w:hAnsi="Times"/>
          <w:sz w:val="20"/>
        </w:rPr>
        <w:tab/>
        <w:t>(.012)</w:t>
      </w:r>
      <w:r w:rsidRPr="00AA716B">
        <w:rPr>
          <w:rFonts w:ascii="Times" w:hAnsi="Times"/>
          <w:sz w:val="20"/>
        </w:rPr>
        <w:tab/>
      </w:r>
      <w:r w:rsidRPr="00AA716B">
        <w:rPr>
          <w:rFonts w:ascii="Times" w:hAnsi="Times"/>
          <w:sz w:val="20"/>
        </w:rPr>
        <w:tab/>
      </w:r>
    </w:p>
    <w:p w:rsidR="00381FAA" w:rsidRPr="00AA716B" w:rsidRDefault="00381FAA" w:rsidP="00381FAA">
      <w:pPr>
        <w:tabs>
          <w:tab w:val="decimal" w:pos="3600"/>
          <w:tab w:val="left" w:pos="4320"/>
          <w:tab w:val="decimal" w:pos="5760"/>
          <w:tab w:val="left" w:pos="6480"/>
        </w:tabs>
        <w:rPr>
          <w:rFonts w:ascii="Times" w:hAnsi="Times"/>
          <w:sz w:val="20"/>
        </w:rPr>
      </w:pPr>
      <w:r w:rsidRPr="00AA716B">
        <w:rPr>
          <w:rFonts w:ascii="Times" w:hAnsi="Times"/>
          <w:sz w:val="20"/>
        </w:rPr>
        <w:t>Moscow dummy</w:t>
      </w:r>
      <w:r w:rsidRPr="00AA716B">
        <w:rPr>
          <w:rFonts w:ascii="Times" w:hAnsi="Times"/>
          <w:sz w:val="20"/>
        </w:rPr>
        <w:tab/>
        <w:t>9.99*</w:t>
      </w:r>
      <w:r w:rsidRPr="00AA716B">
        <w:rPr>
          <w:rFonts w:ascii="Times" w:hAnsi="Times"/>
          <w:sz w:val="20"/>
        </w:rPr>
        <w:tab/>
        <w:t>(3.83)</w:t>
      </w:r>
      <w:r w:rsidRPr="00AA716B">
        <w:rPr>
          <w:rFonts w:ascii="Times" w:hAnsi="Times"/>
          <w:sz w:val="20"/>
        </w:rPr>
        <w:tab/>
        <w:t>10.84***</w:t>
      </w:r>
      <w:r w:rsidRPr="00AA716B">
        <w:rPr>
          <w:rFonts w:ascii="Times" w:hAnsi="Times"/>
          <w:sz w:val="20"/>
        </w:rPr>
        <w:tab/>
        <w:t>(1.72)</w:t>
      </w:r>
      <w:r w:rsidRPr="00AA716B">
        <w:rPr>
          <w:rFonts w:ascii="Times" w:hAnsi="Times"/>
          <w:sz w:val="20"/>
        </w:rPr>
        <w:tab/>
      </w:r>
      <w:r w:rsidRPr="00AA716B">
        <w:rPr>
          <w:rFonts w:ascii="Times" w:hAnsi="Times"/>
          <w:sz w:val="20"/>
        </w:rPr>
        <w:tab/>
      </w:r>
      <w:r w:rsidRPr="00AA716B">
        <w:rPr>
          <w:rFonts w:ascii="Times" w:hAnsi="Times"/>
          <w:sz w:val="20"/>
        </w:rPr>
        <w:tab/>
      </w:r>
    </w:p>
    <w:p w:rsidR="00381FAA" w:rsidRPr="00AA716B" w:rsidRDefault="00381FAA" w:rsidP="00381FAA">
      <w:pPr>
        <w:tabs>
          <w:tab w:val="decimal" w:pos="3600"/>
          <w:tab w:val="left" w:pos="4320"/>
          <w:tab w:val="decimal" w:pos="5760"/>
          <w:tab w:val="left" w:pos="6480"/>
        </w:tabs>
        <w:rPr>
          <w:rFonts w:ascii="Times" w:hAnsi="Times"/>
          <w:sz w:val="20"/>
        </w:rPr>
      </w:pPr>
      <w:r w:rsidRPr="00AA716B">
        <w:rPr>
          <w:rFonts w:ascii="Times" w:hAnsi="Times"/>
          <w:sz w:val="20"/>
        </w:rPr>
        <w:t>St. Petersburg dummy</w:t>
      </w:r>
      <w:r w:rsidRPr="00AA716B">
        <w:rPr>
          <w:rFonts w:ascii="Times" w:hAnsi="Times"/>
          <w:sz w:val="20"/>
        </w:rPr>
        <w:tab/>
        <w:t>-2.41</w:t>
      </w:r>
      <w:r w:rsidRPr="00AA716B">
        <w:rPr>
          <w:rFonts w:ascii="Times" w:hAnsi="Times"/>
          <w:sz w:val="20"/>
        </w:rPr>
        <w:tab/>
        <w:t>(2.86)</w:t>
      </w:r>
      <w:r w:rsidRPr="00AA716B">
        <w:rPr>
          <w:rFonts w:ascii="Times" w:hAnsi="Times"/>
          <w:sz w:val="20"/>
        </w:rPr>
        <w:tab/>
        <w:t>-2.05*</w:t>
      </w:r>
      <w:r w:rsidRPr="00AA716B">
        <w:rPr>
          <w:rFonts w:ascii="Times" w:hAnsi="Times"/>
          <w:sz w:val="20"/>
        </w:rPr>
        <w:tab/>
        <w:t>(1.03)</w:t>
      </w:r>
      <w:r w:rsidRPr="00AA716B">
        <w:rPr>
          <w:rFonts w:ascii="Times" w:hAnsi="Times"/>
          <w:sz w:val="20"/>
        </w:rPr>
        <w:tab/>
      </w:r>
      <w:r w:rsidRPr="00AA716B">
        <w:rPr>
          <w:rFonts w:ascii="Times" w:hAnsi="Times"/>
          <w:sz w:val="20"/>
        </w:rPr>
        <w:tab/>
      </w:r>
      <w:r w:rsidRPr="00AA716B">
        <w:rPr>
          <w:rFonts w:ascii="Times" w:hAnsi="Times"/>
          <w:sz w:val="20"/>
        </w:rPr>
        <w:tab/>
      </w:r>
    </w:p>
    <w:p w:rsidR="00381FAA" w:rsidRPr="00AA716B" w:rsidRDefault="00381FAA" w:rsidP="00381FAA">
      <w:pPr>
        <w:tabs>
          <w:tab w:val="decimal" w:pos="3600"/>
          <w:tab w:val="left" w:pos="4320"/>
          <w:tab w:val="decimal" w:pos="5760"/>
          <w:tab w:val="left" w:pos="6480"/>
        </w:tabs>
        <w:rPr>
          <w:rFonts w:ascii="Times" w:hAnsi="Times"/>
          <w:sz w:val="20"/>
        </w:rPr>
      </w:pPr>
      <w:r w:rsidRPr="00AA716B">
        <w:rPr>
          <w:rFonts w:ascii="Times" w:hAnsi="Times"/>
          <w:sz w:val="20"/>
        </w:rPr>
        <w:t>Constant</w:t>
      </w:r>
      <w:r w:rsidRPr="00AA716B">
        <w:rPr>
          <w:rFonts w:ascii="Times" w:hAnsi="Times"/>
          <w:sz w:val="20"/>
        </w:rPr>
        <w:tab/>
        <w:t>-4.01</w:t>
      </w:r>
      <w:r w:rsidRPr="00AA716B">
        <w:rPr>
          <w:rFonts w:ascii="Times" w:hAnsi="Times"/>
          <w:sz w:val="20"/>
        </w:rPr>
        <w:tab/>
        <w:t>(4.46)</w:t>
      </w:r>
      <w:r w:rsidRPr="00AA716B">
        <w:rPr>
          <w:rFonts w:ascii="Times" w:hAnsi="Times"/>
          <w:sz w:val="20"/>
        </w:rPr>
        <w:tab/>
        <w:t>-1.33</w:t>
      </w:r>
      <w:r w:rsidRPr="00AA716B">
        <w:rPr>
          <w:rFonts w:ascii="Times" w:hAnsi="Times"/>
          <w:sz w:val="20"/>
        </w:rPr>
        <w:tab/>
        <w:t>(1.37)</w:t>
      </w:r>
      <w:r w:rsidRPr="00AA716B">
        <w:rPr>
          <w:rFonts w:ascii="Times" w:hAnsi="Times"/>
          <w:sz w:val="20"/>
        </w:rPr>
        <w:tab/>
      </w:r>
    </w:p>
    <w:p w:rsidR="00381FAA" w:rsidRPr="00AA716B" w:rsidRDefault="00381FAA" w:rsidP="00381FAA">
      <w:pPr>
        <w:tabs>
          <w:tab w:val="decimal" w:pos="3600"/>
          <w:tab w:val="left" w:pos="4320"/>
          <w:tab w:val="decimal" w:pos="5760"/>
          <w:tab w:val="left" w:pos="6480"/>
        </w:tabs>
        <w:rPr>
          <w:rFonts w:ascii="Times" w:hAnsi="Times"/>
          <w:sz w:val="20"/>
        </w:rPr>
      </w:pPr>
    </w:p>
    <w:p w:rsidR="00381FAA" w:rsidRPr="00AA716B" w:rsidRDefault="00381FAA" w:rsidP="00381FAA">
      <w:pPr>
        <w:tabs>
          <w:tab w:val="decimal" w:pos="3600"/>
          <w:tab w:val="left" w:pos="4320"/>
          <w:tab w:val="decimal" w:pos="5760"/>
          <w:tab w:val="left" w:pos="6480"/>
        </w:tabs>
        <w:rPr>
          <w:rFonts w:ascii="Times" w:hAnsi="Times"/>
          <w:sz w:val="20"/>
        </w:rPr>
      </w:pPr>
      <w:r w:rsidRPr="00AA716B">
        <w:rPr>
          <w:rFonts w:ascii="Times" w:hAnsi="Times"/>
          <w:sz w:val="20"/>
        </w:rPr>
        <w:t>r</w:t>
      </w:r>
      <w:r w:rsidRPr="00AA716B">
        <w:rPr>
          <w:rFonts w:ascii="Times" w:hAnsi="Times"/>
          <w:sz w:val="20"/>
          <w:vertAlign w:val="superscript"/>
        </w:rPr>
        <w:t>2</w:t>
      </w:r>
      <w:r w:rsidRPr="00AA716B">
        <w:rPr>
          <w:rFonts w:ascii="Times" w:hAnsi="Times"/>
          <w:sz w:val="20"/>
        </w:rPr>
        <w:tab/>
        <w:t>.503</w:t>
      </w:r>
      <w:r w:rsidRPr="00AA716B">
        <w:rPr>
          <w:rFonts w:ascii="Times" w:hAnsi="Times"/>
          <w:sz w:val="20"/>
        </w:rPr>
        <w:tab/>
      </w:r>
      <w:r w:rsidRPr="00AA716B">
        <w:rPr>
          <w:rFonts w:ascii="Times" w:hAnsi="Times"/>
          <w:sz w:val="20"/>
        </w:rPr>
        <w:tab/>
      </w:r>
      <w:r w:rsidRPr="00AA716B">
        <w:rPr>
          <w:rFonts w:ascii="Times" w:hAnsi="Times"/>
          <w:sz w:val="20"/>
        </w:rPr>
        <w:tab/>
        <w:t>.498</w:t>
      </w:r>
    </w:p>
    <w:p w:rsidR="00381FAA" w:rsidRPr="00AA716B" w:rsidRDefault="00381FAA" w:rsidP="00381FAA">
      <w:pPr>
        <w:tabs>
          <w:tab w:val="decimal" w:pos="3600"/>
          <w:tab w:val="left" w:pos="4320"/>
          <w:tab w:val="decimal" w:pos="5760"/>
          <w:tab w:val="left" w:pos="6480"/>
        </w:tabs>
        <w:rPr>
          <w:rFonts w:ascii="Times" w:hAnsi="Times"/>
          <w:sz w:val="20"/>
        </w:rPr>
      </w:pPr>
      <w:r w:rsidRPr="00AA716B">
        <w:rPr>
          <w:rFonts w:ascii="Times" w:hAnsi="Times"/>
          <w:sz w:val="20"/>
        </w:rPr>
        <w:t>No. of observations</w:t>
      </w:r>
      <w:r w:rsidRPr="00AA716B">
        <w:rPr>
          <w:rFonts w:ascii="Times" w:hAnsi="Times"/>
          <w:sz w:val="20"/>
        </w:rPr>
        <w:tab/>
        <w:t>72</w:t>
      </w:r>
      <w:r w:rsidRPr="00AA716B">
        <w:rPr>
          <w:rFonts w:ascii="Times" w:hAnsi="Times"/>
          <w:sz w:val="20"/>
        </w:rPr>
        <w:tab/>
      </w:r>
      <w:r w:rsidRPr="00AA716B">
        <w:rPr>
          <w:rFonts w:ascii="Times" w:hAnsi="Times"/>
          <w:sz w:val="20"/>
        </w:rPr>
        <w:tab/>
      </w:r>
      <w:r w:rsidRPr="00AA716B">
        <w:rPr>
          <w:rFonts w:ascii="Times" w:hAnsi="Times"/>
          <w:sz w:val="20"/>
        </w:rPr>
        <w:tab/>
        <w:t>77</w:t>
      </w:r>
      <w:r w:rsidRPr="00AA716B">
        <w:rPr>
          <w:rFonts w:ascii="Times" w:hAnsi="Times"/>
          <w:sz w:val="20"/>
        </w:rPr>
        <w:tab/>
      </w:r>
    </w:p>
    <w:p w:rsidR="00381FAA" w:rsidRPr="00AA716B" w:rsidRDefault="00381FAA" w:rsidP="00381FAA">
      <w:pPr>
        <w:tabs>
          <w:tab w:val="decimal" w:pos="3600"/>
          <w:tab w:val="left" w:pos="4320"/>
          <w:tab w:val="decimal" w:pos="5760"/>
          <w:tab w:val="left" w:pos="6480"/>
        </w:tabs>
        <w:rPr>
          <w:rFonts w:ascii="Times" w:hAnsi="Times"/>
          <w:sz w:val="20"/>
        </w:rPr>
      </w:pPr>
    </w:p>
    <w:p w:rsidR="00381FAA" w:rsidRPr="00AA716B" w:rsidRDefault="00381FAA" w:rsidP="00381FAA">
      <w:pPr>
        <w:tabs>
          <w:tab w:val="left" w:pos="4320"/>
          <w:tab w:val="left" w:pos="5760"/>
          <w:tab w:val="left" w:pos="7200"/>
        </w:tabs>
        <w:rPr>
          <w:rFonts w:ascii="Times" w:hAnsi="Times"/>
          <w:sz w:val="20"/>
        </w:rPr>
      </w:pPr>
      <w:r>
        <w:rPr>
          <w:rFonts w:ascii="Times" w:hAnsi="Times"/>
          <w:sz w:val="20"/>
        </w:rPr>
        <w:t>***p &lt; .001  **p &lt; .01  *p &lt; .10</w:t>
      </w:r>
    </w:p>
    <w:p w:rsidR="00381FAA" w:rsidRPr="00AA716B" w:rsidRDefault="00381FAA" w:rsidP="00381FAA">
      <w:pPr>
        <w:tabs>
          <w:tab w:val="left" w:pos="4320"/>
          <w:tab w:val="left" w:pos="5760"/>
          <w:tab w:val="left" w:pos="7200"/>
        </w:tabs>
        <w:rPr>
          <w:rFonts w:ascii="Times" w:hAnsi="Times"/>
          <w:sz w:val="20"/>
        </w:rPr>
      </w:pPr>
    </w:p>
    <w:p w:rsidR="00381FAA" w:rsidRPr="005F4BD1" w:rsidRDefault="00381FAA" w:rsidP="00381FAA">
      <w:pPr>
        <w:rPr>
          <w:rFonts w:ascii="Times" w:hAnsi="Times"/>
        </w:rPr>
      </w:pPr>
    </w:p>
    <w:p w:rsidR="0039088A" w:rsidRDefault="0039088A" w:rsidP="00753EF8">
      <w:pPr>
        <w:spacing w:line="480" w:lineRule="auto"/>
      </w:pPr>
      <w:r>
        <w:t>Table A4.13. Descriptive statistics</w:t>
      </w:r>
    </w:p>
    <w:p w:rsidR="0039088A" w:rsidRPr="004C12D7" w:rsidRDefault="0039088A" w:rsidP="0039088A">
      <w:pPr>
        <w:rPr>
          <w:rFonts w:ascii="Times" w:hAnsi="Times"/>
        </w:rPr>
      </w:pPr>
      <w:r w:rsidRPr="004C12D7">
        <w:rPr>
          <w:rFonts w:ascii="Times" w:hAnsi="Times"/>
        </w:rPr>
        <w:t>Descriptive statistics:</w:t>
      </w:r>
    </w:p>
    <w:p w:rsidR="0039088A" w:rsidRPr="004C12D7" w:rsidRDefault="0039088A" w:rsidP="0039088A">
      <w:pPr>
        <w:rPr>
          <w:rFonts w:ascii="Times" w:hAnsi="Times"/>
        </w:rPr>
      </w:pPr>
    </w:p>
    <w:tbl>
      <w:tblPr>
        <w:tblW w:w="0" w:type="auto"/>
        <w:tblInd w:w="88" w:type="dxa"/>
        <w:tblBorders>
          <w:top w:val="single" w:sz="12" w:space="0" w:color="008000"/>
          <w:left w:val="nil"/>
          <w:bottom w:val="single" w:sz="12" w:space="0" w:color="008000"/>
          <w:right w:val="nil"/>
          <w:insideH w:val="nil"/>
          <w:insideV w:val="nil"/>
        </w:tblBorders>
        <w:tblLook w:val="00BF"/>
      </w:tblPr>
      <w:tblGrid>
        <w:gridCol w:w="2270"/>
        <w:gridCol w:w="1333"/>
        <w:gridCol w:w="1057"/>
        <w:gridCol w:w="1057"/>
        <w:gridCol w:w="1177"/>
        <w:gridCol w:w="1057"/>
        <w:gridCol w:w="817"/>
      </w:tblGrid>
      <w:tr w:rsidR="0039088A" w:rsidRPr="006E59DB">
        <w:trPr>
          <w:trHeight w:val="260"/>
        </w:trPr>
        <w:tc>
          <w:tcPr>
            <w:tcW w:w="2270" w:type="dxa"/>
            <w:tcBorders>
              <w:bottom w:val="single" w:sz="6" w:space="0" w:color="008000"/>
            </w:tcBorders>
            <w:shd w:val="clear" w:color="auto" w:fill="auto"/>
          </w:tcPr>
          <w:p w:rsidR="0039088A" w:rsidRPr="006E59DB" w:rsidRDefault="0039088A" w:rsidP="00F75946">
            <w:pPr>
              <w:rPr>
                <w:rFonts w:ascii="Courier" w:hAnsi="Courier"/>
                <w:sz w:val="20"/>
              </w:rPr>
            </w:pPr>
            <w:r w:rsidRPr="006E59DB">
              <w:rPr>
                <w:rFonts w:ascii="Courier" w:hAnsi="Courier"/>
                <w:sz w:val="20"/>
              </w:rPr>
              <w:t>Descriptive statistics</w:t>
            </w:r>
          </w:p>
        </w:tc>
        <w:tc>
          <w:tcPr>
            <w:tcW w:w="1333" w:type="dxa"/>
            <w:tcBorders>
              <w:bottom w:val="single" w:sz="6" w:space="0" w:color="008000"/>
            </w:tcBorders>
            <w:shd w:val="clear" w:color="auto" w:fill="auto"/>
          </w:tcPr>
          <w:p w:rsidR="0039088A" w:rsidRPr="006E59DB" w:rsidRDefault="0039088A" w:rsidP="00F75946">
            <w:pPr>
              <w:jc w:val="center"/>
              <w:rPr>
                <w:rFonts w:ascii="Courier" w:hAnsi="Courier"/>
                <w:sz w:val="20"/>
              </w:rPr>
            </w:pPr>
            <w:r w:rsidRPr="006E59DB">
              <w:rPr>
                <w:rFonts w:ascii="Courier" w:hAnsi="Courier"/>
                <w:sz w:val="20"/>
              </w:rPr>
              <w:t>mean</w:t>
            </w:r>
          </w:p>
        </w:tc>
        <w:tc>
          <w:tcPr>
            <w:tcW w:w="1057" w:type="dxa"/>
            <w:tcBorders>
              <w:bottom w:val="single" w:sz="6" w:space="0" w:color="008000"/>
            </w:tcBorders>
            <w:shd w:val="clear" w:color="auto" w:fill="auto"/>
          </w:tcPr>
          <w:p w:rsidR="0039088A" w:rsidRPr="006E59DB" w:rsidRDefault="0039088A" w:rsidP="00F75946">
            <w:pPr>
              <w:jc w:val="center"/>
              <w:rPr>
                <w:rFonts w:ascii="Courier" w:hAnsi="Courier"/>
                <w:sz w:val="20"/>
              </w:rPr>
            </w:pPr>
            <w:r w:rsidRPr="006E59DB">
              <w:rPr>
                <w:rFonts w:ascii="Courier" w:hAnsi="Courier"/>
                <w:sz w:val="20"/>
              </w:rPr>
              <w:t>median</w:t>
            </w:r>
          </w:p>
        </w:tc>
        <w:tc>
          <w:tcPr>
            <w:tcW w:w="1057" w:type="dxa"/>
            <w:tcBorders>
              <w:bottom w:val="single" w:sz="6" w:space="0" w:color="008000"/>
            </w:tcBorders>
            <w:shd w:val="clear" w:color="auto" w:fill="auto"/>
          </w:tcPr>
          <w:p w:rsidR="0039088A" w:rsidRPr="006E59DB" w:rsidRDefault="0039088A" w:rsidP="00F75946">
            <w:pPr>
              <w:jc w:val="center"/>
              <w:rPr>
                <w:rFonts w:ascii="Courier" w:hAnsi="Courier"/>
                <w:sz w:val="20"/>
              </w:rPr>
            </w:pPr>
            <w:r w:rsidRPr="006E59DB">
              <w:rPr>
                <w:rFonts w:ascii="Courier" w:hAnsi="Courier"/>
                <w:sz w:val="20"/>
              </w:rPr>
              <w:t>min</w:t>
            </w:r>
          </w:p>
        </w:tc>
        <w:tc>
          <w:tcPr>
            <w:tcW w:w="1177" w:type="dxa"/>
            <w:tcBorders>
              <w:bottom w:val="single" w:sz="6" w:space="0" w:color="008000"/>
            </w:tcBorders>
            <w:shd w:val="clear" w:color="auto" w:fill="auto"/>
          </w:tcPr>
          <w:p w:rsidR="0039088A" w:rsidRPr="006E59DB" w:rsidRDefault="0039088A" w:rsidP="00F75946">
            <w:pPr>
              <w:jc w:val="center"/>
              <w:rPr>
                <w:rFonts w:ascii="Courier" w:hAnsi="Courier"/>
                <w:sz w:val="20"/>
              </w:rPr>
            </w:pPr>
            <w:r w:rsidRPr="006E59DB">
              <w:rPr>
                <w:rFonts w:ascii="Courier" w:hAnsi="Courier"/>
                <w:sz w:val="20"/>
              </w:rPr>
              <w:t>max</w:t>
            </w:r>
          </w:p>
        </w:tc>
        <w:tc>
          <w:tcPr>
            <w:tcW w:w="1057" w:type="dxa"/>
            <w:tcBorders>
              <w:bottom w:val="single" w:sz="6" w:space="0" w:color="008000"/>
            </w:tcBorders>
            <w:shd w:val="clear" w:color="auto" w:fill="auto"/>
          </w:tcPr>
          <w:p w:rsidR="0039088A" w:rsidRPr="006E59DB" w:rsidRDefault="0039088A" w:rsidP="00F75946">
            <w:pPr>
              <w:jc w:val="center"/>
              <w:rPr>
                <w:rFonts w:ascii="Courier" w:hAnsi="Courier"/>
                <w:sz w:val="20"/>
              </w:rPr>
            </w:pPr>
            <w:r w:rsidRPr="006E59DB">
              <w:rPr>
                <w:rFonts w:ascii="Courier" w:hAnsi="Courier"/>
                <w:sz w:val="20"/>
              </w:rPr>
              <w:t>sd</w:t>
            </w:r>
          </w:p>
        </w:tc>
        <w:tc>
          <w:tcPr>
            <w:tcW w:w="817" w:type="dxa"/>
            <w:tcBorders>
              <w:bottom w:val="single" w:sz="6" w:space="0" w:color="008000"/>
            </w:tcBorders>
            <w:shd w:val="clear" w:color="auto" w:fill="auto"/>
          </w:tcPr>
          <w:p w:rsidR="0039088A" w:rsidRPr="006E59DB" w:rsidRDefault="0039088A" w:rsidP="00F75946">
            <w:pPr>
              <w:jc w:val="center"/>
              <w:rPr>
                <w:rFonts w:ascii="Courier" w:hAnsi="Courier"/>
                <w:sz w:val="20"/>
              </w:rPr>
            </w:pPr>
            <w:r w:rsidRPr="006E59DB">
              <w:rPr>
                <w:rFonts w:ascii="Courier" w:hAnsi="Courier"/>
                <w:sz w:val="20"/>
              </w:rPr>
              <w:t>cv</w:t>
            </w:r>
          </w:p>
        </w:tc>
      </w:tr>
      <w:tr w:rsidR="0039088A" w:rsidRPr="006E59DB">
        <w:trPr>
          <w:trHeight w:val="260"/>
        </w:trPr>
        <w:tc>
          <w:tcPr>
            <w:tcW w:w="2270" w:type="dxa"/>
            <w:tcBorders>
              <w:top w:val="single" w:sz="6" w:space="0" w:color="008000"/>
            </w:tcBorders>
            <w:shd w:val="clear" w:color="auto" w:fill="auto"/>
          </w:tcPr>
          <w:p w:rsidR="0039088A" w:rsidRPr="006E59DB" w:rsidRDefault="0039088A" w:rsidP="00F75946">
            <w:pPr>
              <w:rPr>
                <w:rFonts w:ascii="Courier" w:hAnsi="Courier"/>
                <w:sz w:val="20"/>
              </w:rPr>
            </w:pPr>
            <w:r w:rsidRPr="006E59DB">
              <w:rPr>
                <w:rFonts w:ascii="Courier" w:hAnsi="Courier"/>
                <w:sz w:val="20"/>
              </w:rPr>
              <w:t>dem1</w:t>
            </w:r>
          </w:p>
        </w:tc>
        <w:tc>
          <w:tcPr>
            <w:tcW w:w="1333" w:type="dxa"/>
            <w:tcBorders>
              <w:top w:val="single" w:sz="6" w:space="0" w:color="008000"/>
            </w:tcBorders>
            <w:shd w:val="clear" w:color="auto" w:fill="auto"/>
          </w:tcPr>
          <w:p w:rsidR="0039088A" w:rsidRPr="006E59DB" w:rsidRDefault="0039088A" w:rsidP="00F75946">
            <w:pPr>
              <w:jc w:val="right"/>
              <w:rPr>
                <w:rFonts w:ascii="Courier" w:hAnsi="Courier"/>
                <w:sz w:val="20"/>
              </w:rPr>
            </w:pPr>
            <w:r w:rsidRPr="006E59DB">
              <w:rPr>
                <w:rFonts w:ascii="Courier" w:hAnsi="Courier"/>
                <w:sz w:val="20"/>
              </w:rPr>
              <w:t>25.38</w:t>
            </w:r>
          </w:p>
        </w:tc>
        <w:tc>
          <w:tcPr>
            <w:tcW w:w="1057" w:type="dxa"/>
            <w:tcBorders>
              <w:top w:val="single" w:sz="6" w:space="0" w:color="008000"/>
            </w:tcBorders>
            <w:shd w:val="clear" w:color="auto" w:fill="auto"/>
          </w:tcPr>
          <w:p w:rsidR="0039088A" w:rsidRPr="006E59DB" w:rsidRDefault="0039088A" w:rsidP="00F75946">
            <w:pPr>
              <w:jc w:val="right"/>
              <w:rPr>
                <w:rFonts w:ascii="Courier" w:hAnsi="Courier"/>
                <w:sz w:val="20"/>
              </w:rPr>
            </w:pPr>
            <w:r w:rsidRPr="006E59DB">
              <w:rPr>
                <w:rFonts w:ascii="Courier" w:hAnsi="Courier"/>
                <w:sz w:val="20"/>
              </w:rPr>
              <w:t>25.00</w:t>
            </w:r>
          </w:p>
        </w:tc>
        <w:tc>
          <w:tcPr>
            <w:tcW w:w="1057" w:type="dxa"/>
            <w:tcBorders>
              <w:top w:val="single" w:sz="6" w:space="0" w:color="008000"/>
            </w:tcBorders>
            <w:shd w:val="clear" w:color="auto" w:fill="auto"/>
          </w:tcPr>
          <w:p w:rsidR="0039088A" w:rsidRPr="006E59DB" w:rsidRDefault="0039088A" w:rsidP="00F75946">
            <w:pPr>
              <w:jc w:val="right"/>
              <w:rPr>
                <w:rFonts w:ascii="Courier" w:hAnsi="Courier"/>
                <w:sz w:val="20"/>
              </w:rPr>
            </w:pPr>
            <w:r w:rsidRPr="006E59DB">
              <w:rPr>
                <w:rFonts w:ascii="Courier" w:hAnsi="Courier"/>
                <w:sz w:val="20"/>
              </w:rPr>
              <w:t>12.00</w:t>
            </w:r>
          </w:p>
        </w:tc>
        <w:tc>
          <w:tcPr>
            <w:tcW w:w="1177" w:type="dxa"/>
            <w:tcBorders>
              <w:top w:val="single" w:sz="6" w:space="0" w:color="008000"/>
            </w:tcBorders>
            <w:shd w:val="clear" w:color="auto" w:fill="auto"/>
          </w:tcPr>
          <w:p w:rsidR="0039088A" w:rsidRPr="006E59DB" w:rsidRDefault="0039088A" w:rsidP="00F75946">
            <w:pPr>
              <w:jc w:val="right"/>
              <w:rPr>
                <w:rFonts w:ascii="Courier" w:hAnsi="Courier"/>
                <w:sz w:val="20"/>
              </w:rPr>
            </w:pPr>
            <w:r w:rsidRPr="006E59DB">
              <w:rPr>
                <w:rFonts w:ascii="Courier" w:hAnsi="Courier"/>
                <w:sz w:val="20"/>
              </w:rPr>
              <w:t>41.00</w:t>
            </w:r>
          </w:p>
        </w:tc>
        <w:tc>
          <w:tcPr>
            <w:tcW w:w="1057" w:type="dxa"/>
            <w:tcBorders>
              <w:top w:val="single" w:sz="6" w:space="0" w:color="008000"/>
            </w:tcBorders>
            <w:shd w:val="clear" w:color="auto" w:fill="auto"/>
          </w:tcPr>
          <w:p w:rsidR="0039088A" w:rsidRPr="006E59DB" w:rsidRDefault="0039088A" w:rsidP="00F75946">
            <w:pPr>
              <w:jc w:val="right"/>
              <w:rPr>
                <w:rFonts w:ascii="Courier" w:hAnsi="Courier"/>
                <w:sz w:val="20"/>
              </w:rPr>
            </w:pPr>
            <w:r w:rsidRPr="006E59DB">
              <w:rPr>
                <w:rFonts w:ascii="Courier" w:hAnsi="Courier"/>
                <w:sz w:val="20"/>
              </w:rPr>
              <w:t>5.54</w:t>
            </w:r>
          </w:p>
        </w:tc>
        <w:tc>
          <w:tcPr>
            <w:tcW w:w="817" w:type="dxa"/>
            <w:tcBorders>
              <w:top w:val="single" w:sz="6" w:space="0" w:color="008000"/>
            </w:tcBorders>
            <w:shd w:val="clear" w:color="auto" w:fill="auto"/>
          </w:tcPr>
          <w:p w:rsidR="0039088A" w:rsidRPr="006E59DB" w:rsidRDefault="0039088A" w:rsidP="00F75946">
            <w:pPr>
              <w:jc w:val="right"/>
              <w:rPr>
                <w:rFonts w:ascii="Courier" w:hAnsi="Courier"/>
                <w:sz w:val="20"/>
              </w:rPr>
            </w:pPr>
            <w:r w:rsidRPr="006E59DB">
              <w:rPr>
                <w:rFonts w:ascii="Courier" w:hAnsi="Courier"/>
                <w:sz w:val="20"/>
              </w:rPr>
              <w:t>0.22</w:t>
            </w:r>
          </w:p>
        </w:tc>
      </w:tr>
      <w:tr w:rsidR="0039088A" w:rsidRPr="006E59DB">
        <w:trPr>
          <w:trHeight w:val="260"/>
        </w:trPr>
        <w:tc>
          <w:tcPr>
            <w:tcW w:w="2270" w:type="dxa"/>
            <w:shd w:val="clear" w:color="auto" w:fill="auto"/>
          </w:tcPr>
          <w:p w:rsidR="0039088A" w:rsidRPr="006E59DB" w:rsidRDefault="0039088A" w:rsidP="00F75946">
            <w:pPr>
              <w:rPr>
                <w:rFonts w:ascii="Courier" w:hAnsi="Courier"/>
                <w:sz w:val="20"/>
              </w:rPr>
            </w:pPr>
            <w:r w:rsidRPr="006E59DB">
              <w:rPr>
                <w:rFonts w:ascii="Courier" w:hAnsi="Courier"/>
                <w:sz w:val="20"/>
              </w:rPr>
              <w:t>dem2</w:t>
            </w:r>
          </w:p>
        </w:tc>
        <w:tc>
          <w:tcPr>
            <w:tcW w:w="1333" w:type="dxa"/>
            <w:shd w:val="clear" w:color="auto" w:fill="auto"/>
          </w:tcPr>
          <w:p w:rsidR="0039088A" w:rsidRPr="006E59DB" w:rsidRDefault="0039088A" w:rsidP="00F75946">
            <w:pPr>
              <w:jc w:val="right"/>
              <w:rPr>
                <w:rFonts w:ascii="Courier" w:hAnsi="Courier"/>
                <w:sz w:val="20"/>
              </w:rPr>
            </w:pPr>
            <w:r w:rsidRPr="006E59DB">
              <w:rPr>
                <w:rFonts w:ascii="Courier" w:hAnsi="Courier"/>
                <w:sz w:val="20"/>
              </w:rPr>
              <w:t>26.21</w:t>
            </w:r>
          </w:p>
        </w:tc>
        <w:tc>
          <w:tcPr>
            <w:tcW w:w="1057" w:type="dxa"/>
            <w:shd w:val="clear" w:color="auto" w:fill="auto"/>
          </w:tcPr>
          <w:p w:rsidR="0039088A" w:rsidRPr="006E59DB" w:rsidRDefault="0039088A" w:rsidP="00F75946">
            <w:pPr>
              <w:jc w:val="right"/>
              <w:rPr>
                <w:rFonts w:ascii="Courier" w:hAnsi="Courier"/>
                <w:sz w:val="20"/>
              </w:rPr>
            </w:pPr>
            <w:r w:rsidRPr="006E59DB">
              <w:rPr>
                <w:rFonts w:ascii="Courier" w:hAnsi="Courier"/>
                <w:sz w:val="20"/>
              </w:rPr>
              <w:t>26.00</w:t>
            </w:r>
          </w:p>
        </w:tc>
        <w:tc>
          <w:tcPr>
            <w:tcW w:w="1057" w:type="dxa"/>
            <w:shd w:val="clear" w:color="auto" w:fill="auto"/>
          </w:tcPr>
          <w:p w:rsidR="0039088A" w:rsidRPr="006E59DB" w:rsidRDefault="0039088A" w:rsidP="00F75946">
            <w:pPr>
              <w:jc w:val="right"/>
              <w:rPr>
                <w:rFonts w:ascii="Courier" w:hAnsi="Courier"/>
                <w:sz w:val="20"/>
              </w:rPr>
            </w:pPr>
            <w:r w:rsidRPr="006E59DB">
              <w:rPr>
                <w:rFonts w:ascii="Courier" w:hAnsi="Courier"/>
                <w:sz w:val="20"/>
              </w:rPr>
              <w:t>15.00</w:t>
            </w:r>
          </w:p>
        </w:tc>
        <w:tc>
          <w:tcPr>
            <w:tcW w:w="1177" w:type="dxa"/>
            <w:shd w:val="clear" w:color="auto" w:fill="auto"/>
          </w:tcPr>
          <w:p w:rsidR="0039088A" w:rsidRPr="006E59DB" w:rsidRDefault="0039088A" w:rsidP="00F75946">
            <w:pPr>
              <w:jc w:val="right"/>
              <w:rPr>
                <w:rFonts w:ascii="Courier" w:hAnsi="Courier"/>
                <w:sz w:val="20"/>
              </w:rPr>
            </w:pPr>
            <w:r w:rsidRPr="006E59DB">
              <w:rPr>
                <w:rFonts w:ascii="Courier" w:hAnsi="Courier"/>
                <w:sz w:val="20"/>
              </w:rPr>
              <w:t>41.00</w:t>
            </w:r>
          </w:p>
        </w:tc>
        <w:tc>
          <w:tcPr>
            <w:tcW w:w="1057" w:type="dxa"/>
            <w:shd w:val="clear" w:color="auto" w:fill="auto"/>
          </w:tcPr>
          <w:p w:rsidR="0039088A" w:rsidRPr="006E59DB" w:rsidRDefault="0039088A" w:rsidP="00F75946">
            <w:pPr>
              <w:jc w:val="right"/>
              <w:rPr>
                <w:rFonts w:ascii="Courier" w:hAnsi="Courier"/>
                <w:sz w:val="20"/>
              </w:rPr>
            </w:pPr>
            <w:r w:rsidRPr="006E59DB">
              <w:rPr>
                <w:rFonts w:ascii="Courier" w:hAnsi="Courier"/>
                <w:sz w:val="20"/>
              </w:rPr>
              <w:t>5.57</w:t>
            </w:r>
          </w:p>
        </w:tc>
        <w:tc>
          <w:tcPr>
            <w:tcW w:w="817" w:type="dxa"/>
            <w:shd w:val="clear" w:color="auto" w:fill="auto"/>
          </w:tcPr>
          <w:p w:rsidR="0039088A" w:rsidRPr="006E59DB" w:rsidRDefault="0039088A" w:rsidP="00F75946">
            <w:pPr>
              <w:jc w:val="right"/>
              <w:rPr>
                <w:rFonts w:ascii="Courier" w:hAnsi="Courier"/>
                <w:sz w:val="20"/>
              </w:rPr>
            </w:pPr>
            <w:r w:rsidRPr="006E59DB">
              <w:rPr>
                <w:rFonts w:ascii="Courier" w:hAnsi="Courier"/>
                <w:sz w:val="20"/>
              </w:rPr>
              <w:t>0.21</w:t>
            </w:r>
          </w:p>
        </w:tc>
      </w:tr>
      <w:tr w:rsidR="0039088A" w:rsidRPr="006E59DB">
        <w:trPr>
          <w:trHeight w:val="260"/>
        </w:trPr>
        <w:tc>
          <w:tcPr>
            <w:tcW w:w="2270" w:type="dxa"/>
            <w:shd w:val="clear" w:color="auto" w:fill="auto"/>
          </w:tcPr>
          <w:p w:rsidR="0039088A" w:rsidRPr="006E59DB" w:rsidRDefault="0039088A" w:rsidP="00F75946">
            <w:pPr>
              <w:rPr>
                <w:rFonts w:ascii="Courier" w:hAnsi="Courier"/>
                <w:sz w:val="20"/>
              </w:rPr>
            </w:pPr>
            <w:r w:rsidRPr="006E59DB">
              <w:rPr>
                <w:rFonts w:ascii="Courier" w:hAnsi="Courier"/>
                <w:sz w:val="20"/>
              </w:rPr>
              <w:t>dem3</w:t>
            </w:r>
          </w:p>
        </w:tc>
        <w:tc>
          <w:tcPr>
            <w:tcW w:w="1333" w:type="dxa"/>
            <w:shd w:val="clear" w:color="auto" w:fill="auto"/>
          </w:tcPr>
          <w:p w:rsidR="0039088A" w:rsidRPr="006E59DB" w:rsidRDefault="0039088A" w:rsidP="00F75946">
            <w:pPr>
              <w:jc w:val="right"/>
              <w:rPr>
                <w:rFonts w:ascii="Courier" w:hAnsi="Courier"/>
                <w:sz w:val="20"/>
              </w:rPr>
            </w:pPr>
            <w:r w:rsidRPr="006E59DB">
              <w:rPr>
                <w:rFonts w:ascii="Courier" w:hAnsi="Courier"/>
                <w:sz w:val="20"/>
              </w:rPr>
              <w:t>27.21</w:t>
            </w:r>
          </w:p>
        </w:tc>
        <w:tc>
          <w:tcPr>
            <w:tcW w:w="1057" w:type="dxa"/>
            <w:shd w:val="clear" w:color="auto" w:fill="auto"/>
          </w:tcPr>
          <w:p w:rsidR="0039088A" w:rsidRPr="006E59DB" w:rsidRDefault="0039088A" w:rsidP="00F75946">
            <w:pPr>
              <w:jc w:val="right"/>
              <w:rPr>
                <w:rFonts w:ascii="Courier" w:hAnsi="Courier"/>
                <w:sz w:val="20"/>
              </w:rPr>
            </w:pPr>
            <w:r w:rsidRPr="006E59DB">
              <w:rPr>
                <w:rFonts w:ascii="Courier" w:hAnsi="Courier"/>
                <w:sz w:val="20"/>
              </w:rPr>
              <w:t>27.00</w:t>
            </w:r>
          </w:p>
        </w:tc>
        <w:tc>
          <w:tcPr>
            <w:tcW w:w="1057" w:type="dxa"/>
            <w:shd w:val="clear" w:color="auto" w:fill="auto"/>
          </w:tcPr>
          <w:p w:rsidR="0039088A" w:rsidRPr="006E59DB" w:rsidRDefault="0039088A" w:rsidP="00F75946">
            <w:pPr>
              <w:jc w:val="right"/>
              <w:rPr>
                <w:rFonts w:ascii="Courier" w:hAnsi="Courier"/>
                <w:sz w:val="20"/>
              </w:rPr>
            </w:pPr>
            <w:r w:rsidRPr="006E59DB">
              <w:rPr>
                <w:rFonts w:ascii="Courier" w:hAnsi="Courier"/>
                <w:sz w:val="20"/>
              </w:rPr>
              <w:t>16.00</w:t>
            </w:r>
          </w:p>
        </w:tc>
        <w:tc>
          <w:tcPr>
            <w:tcW w:w="1177" w:type="dxa"/>
            <w:shd w:val="clear" w:color="auto" w:fill="auto"/>
          </w:tcPr>
          <w:p w:rsidR="0039088A" w:rsidRPr="006E59DB" w:rsidRDefault="0039088A" w:rsidP="00F75946">
            <w:pPr>
              <w:jc w:val="right"/>
              <w:rPr>
                <w:rFonts w:ascii="Courier" w:hAnsi="Courier"/>
                <w:sz w:val="20"/>
              </w:rPr>
            </w:pPr>
            <w:r w:rsidRPr="006E59DB">
              <w:rPr>
                <w:rFonts w:ascii="Courier" w:hAnsi="Courier"/>
                <w:sz w:val="20"/>
              </w:rPr>
              <w:t>41.00</w:t>
            </w:r>
          </w:p>
        </w:tc>
        <w:tc>
          <w:tcPr>
            <w:tcW w:w="1057" w:type="dxa"/>
            <w:shd w:val="clear" w:color="auto" w:fill="auto"/>
          </w:tcPr>
          <w:p w:rsidR="0039088A" w:rsidRPr="006E59DB" w:rsidRDefault="0039088A" w:rsidP="00F75946">
            <w:pPr>
              <w:jc w:val="right"/>
              <w:rPr>
                <w:rFonts w:ascii="Courier" w:hAnsi="Courier"/>
                <w:sz w:val="20"/>
              </w:rPr>
            </w:pPr>
            <w:r w:rsidRPr="006E59DB">
              <w:rPr>
                <w:rFonts w:ascii="Courier" w:hAnsi="Courier"/>
                <w:sz w:val="20"/>
              </w:rPr>
              <w:t>5.58</w:t>
            </w:r>
          </w:p>
        </w:tc>
        <w:tc>
          <w:tcPr>
            <w:tcW w:w="817" w:type="dxa"/>
            <w:shd w:val="clear" w:color="auto" w:fill="auto"/>
          </w:tcPr>
          <w:p w:rsidR="0039088A" w:rsidRPr="006E59DB" w:rsidRDefault="0039088A" w:rsidP="00F75946">
            <w:pPr>
              <w:jc w:val="right"/>
              <w:rPr>
                <w:rFonts w:ascii="Courier" w:hAnsi="Courier"/>
                <w:sz w:val="20"/>
              </w:rPr>
            </w:pPr>
            <w:r w:rsidRPr="006E59DB">
              <w:rPr>
                <w:rFonts w:ascii="Courier" w:hAnsi="Courier"/>
                <w:sz w:val="20"/>
              </w:rPr>
              <w:t>0.21</w:t>
            </w:r>
          </w:p>
        </w:tc>
      </w:tr>
      <w:tr w:rsidR="0039088A" w:rsidRPr="006E59DB">
        <w:trPr>
          <w:trHeight w:val="260"/>
        </w:trPr>
        <w:tc>
          <w:tcPr>
            <w:tcW w:w="2270" w:type="dxa"/>
            <w:shd w:val="clear" w:color="auto" w:fill="auto"/>
          </w:tcPr>
          <w:p w:rsidR="0039088A" w:rsidRPr="006E59DB" w:rsidRDefault="0039088A" w:rsidP="00F75946">
            <w:pPr>
              <w:rPr>
                <w:rFonts w:ascii="Courier" w:hAnsi="Courier"/>
                <w:sz w:val="20"/>
              </w:rPr>
            </w:pPr>
            <w:r w:rsidRPr="006E59DB">
              <w:rPr>
                <w:rFonts w:ascii="Courier" w:hAnsi="Courier"/>
                <w:sz w:val="20"/>
              </w:rPr>
              <w:t>yvote_apr93</w:t>
            </w:r>
          </w:p>
        </w:tc>
        <w:tc>
          <w:tcPr>
            <w:tcW w:w="1333" w:type="dxa"/>
            <w:shd w:val="clear" w:color="auto" w:fill="auto"/>
          </w:tcPr>
          <w:p w:rsidR="0039088A" w:rsidRPr="006E59DB" w:rsidRDefault="0039088A" w:rsidP="00F75946">
            <w:pPr>
              <w:jc w:val="right"/>
              <w:rPr>
                <w:rFonts w:ascii="Courier" w:hAnsi="Courier"/>
                <w:sz w:val="20"/>
              </w:rPr>
            </w:pPr>
            <w:r w:rsidRPr="006E59DB">
              <w:rPr>
                <w:rFonts w:ascii="Courier" w:hAnsi="Courier"/>
                <w:sz w:val="20"/>
              </w:rPr>
              <w:t>55.14</w:t>
            </w:r>
          </w:p>
        </w:tc>
        <w:tc>
          <w:tcPr>
            <w:tcW w:w="1057" w:type="dxa"/>
            <w:shd w:val="clear" w:color="auto" w:fill="auto"/>
          </w:tcPr>
          <w:p w:rsidR="0039088A" w:rsidRPr="006E59DB" w:rsidRDefault="0039088A" w:rsidP="00F75946">
            <w:pPr>
              <w:jc w:val="right"/>
              <w:rPr>
                <w:rFonts w:ascii="Courier" w:hAnsi="Courier"/>
                <w:sz w:val="20"/>
              </w:rPr>
            </w:pPr>
            <w:r w:rsidRPr="006E59DB">
              <w:rPr>
                <w:rFonts w:ascii="Courier" w:hAnsi="Courier"/>
                <w:sz w:val="20"/>
              </w:rPr>
              <w:t>56.1</w:t>
            </w:r>
          </w:p>
        </w:tc>
        <w:tc>
          <w:tcPr>
            <w:tcW w:w="1057" w:type="dxa"/>
            <w:shd w:val="clear" w:color="auto" w:fill="auto"/>
          </w:tcPr>
          <w:p w:rsidR="0039088A" w:rsidRPr="006E59DB" w:rsidRDefault="0039088A" w:rsidP="00F75946">
            <w:pPr>
              <w:jc w:val="right"/>
              <w:rPr>
                <w:rFonts w:ascii="Courier" w:hAnsi="Courier"/>
                <w:sz w:val="20"/>
              </w:rPr>
            </w:pPr>
            <w:r w:rsidRPr="006E59DB">
              <w:rPr>
                <w:rFonts w:ascii="Courier" w:hAnsi="Courier"/>
                <w:sz w:val="20"/>
              </w:rPr>
              <w:t>2.39</w:t>
            </w:r>
          </w:p>
        </w:tc>
        <w:tc>
          <w:tcPr>
            <w:tcW w:w="1177" w:type="dxa"/>
            <w:shd w:val="clear" w:color="auto" w:fill="auto"/>
          </w:tcPr>
          <w:p w:rsidR="0039088A" w:rsidRPr="006E59DB" w:rsidRDefault="0039088A" w:rsidP="00F75946">
            <w:pPr>
              <w:jc w:val="right"/>
              <w:rPr>
                <w:rFonts w:ascii="Courier" w:hAnsi="Courier"/>
                <w:sz w:val="20"/>
              </w:rPr>
            </w:pPr>
            <w:r w:rsidRPr="006E59DB">
              <w:rPr>
                <w:rFonts w:ascii="Courier" w:hAnsi="Courier"/>
                <w:sz w:val="20"/>
              </w:rPr>
              <w:t>84.42</w:t>
            </w:r>
          </w:p>
        </w:tc>
        <w:tc>
          <w:tcPr>
            <w:tcW w:w="1057" w:type="dxa"/>
            <w:shd w:val="clear" w:color="auto" w:fill="auto"/>
          </w:tcPr>
          <w:p w:rsidR="0039088A" w:rsidRPr="006E59DB" w:rsidRDefault="0039088A" w:rsidP="00F75946">
            <w:pPr>
              <w:jc w:val="right"/>
              <w:rPr>
                <w:rFonts w:ascii="Courier" w:hAnsi="Courier"/>
                <w:sz w:val="20"/>
              </w:rPr>
            </w:pPr>
            <w:r w:rsidRPr="006E59DB">
              <w:rPr>
                <w:rFonts w:ascii="Courier" w:hAnsi="Courier"/>
                <w:sz w:val="20"/>
              </w:rPr>
              <w:t>13.56</w:t>
            </w:r>
          </w:p>
        </w:tc>
        <w:tc>
          <w:tcPr>
            <w:tcW w:w="817" w:type="dxa"/>
            <w:shd w:val="clear" w:color="auto" w:fill="auto"/>
          </w:tcPr>
          <w:p w:rsidR="0039088A" w:rsidRPr="006E59DB" w:rsidRDefault="0039088A" w:rsidP="00F75946">
            <w:pPr>
              <w:jc w:val="right"/>
              <w:rPr>
                <w:rFonts w:ascii="Courier" w:hAnsi="Courier"/>
                <w:sz w:val="20"/>
              </w:rPr>
            </w:pPr>
            <w:r w:rsidRPr="006E59DB">
              <w:rPr>
                <w:rFonts w:ascii="Courier" w:hAnsi="Courier"/>
                <w:sz w:val="20"/>
              </w:rPr>
              <w:t>.25</w:t>
            </w:r>
          </w:p>
        </w:tc>
      </w:tr>
      <w:tr w:rsidR="0039088A" w:rsidRPr="006E59DB">
        <w:trPr>
          <w:trHeight w:val="260"/>
        </w:trPr>
        <w:tc>
          <w:tcPr>
            <w:tcW w:w="2270" w:type="dxa"/>
            <w:shd w:val="clear" w:color="auto" w:fill="auto"/>
          </w:tcPr>
          <w:p w:rsidR="0039088A" w:rsidRPr="006E59DB" w:rsidRDefault="0039088A" w:rsidP="00F75946">
            <w:pPr>
              <w:rPr>
                <w:rFonts w:ascii="Courier" w:hAnsi="Courier"/>
                <w:sz w:val="20"/>
              </w:rPr>
            </w:pPr>
            <w:r w:rsidRPr="006E59DB">
              <w:rPr>
                <w:rFonts w:ascii="Courier" w:hAnsi="Courier"/>
                <w:sz w:val="20"/>
              </w:rPr>
              <w:t>sepercent04</w:t>
            </w:r>
          </w:p>
        </w:tc>
        <w:tc>
          <w:tcPr>
            <w:tcW w:w="1333" w:type="dxa"/>
            <w:shd w:val="clear" w:color="auto" w:fill="auto"/>
          </w:tcPr>
          <w:p w:rsidR="0039088A" w:rsidRPr="006E59DB" w:rsidRDefault="0039088A" w:rsidP="00F75946">
            <w:pPr>
              <w:jc w:val="right"/>
              <w:rPr>
                <w:rFonts w:ascii="Courier" w:hAnsi="Courier"/>
                <w:sz w:val="20"/>
              </w:rPr>
            </w:pPr>
            <w:r w:rsidRPr="006E59DB">
              <w:rPr>
                <w:rFonts w:ascii="Courier" w:hAnsi="Courier"/>
                <w:sz w:val="20"/>
              </w:rPr>
              <w:t>1.87</w:t>
            </w:r>
          </w:p>
        </w:tc>
        <w:tc>
          <w:tcPr>
            <w:tcW w:w="1057" w:type="dxa"/>
            <w:shd w:val="clear" w:color="auto" w:fill="auto"/>
          </w:tcPr>
          <w:p w:rsidR="0039088A" w:rsidRPr="006E59DB" w:rsidRDefault="0039088A" w:rsidP="00F75946">
            <w:pPr>
              <w:jc w:val="right"/>
              <w:rPr>
                <w:rFonts w:ascii="Courier" w:hAnsi="Courier"/>
                <w:sz w:val="20"/>
              </w:rPr>
            </w:pPr>
            <w:r w:rsidRPr="006E59DB">
              <w:rPr>
                <w:rFonts w:ascii="Courier" w:hAnsi="Courier"/>
                <w:sz w:val="20"/>
              </w:rPr>
              <w:t>1.86</w:t>
            </w:r>
          </w:p>
        </w:tc>
        <w:tc>
          <w:tcPr>
            <w:tcW w:w="1057" w:type="dxa"/>
            <w:shd w:val="clear" w:color="auto" w:fill="auto"/>
          </w:tcPr>
          <w:p w:rsidR="0039088A" w:rsidRPr="006E59DB" w:rsidRDefault="0039088A" w:rsidP="00F75946">
            <w:pPr>
              <w:jc w:val="right"/>
              <w:rPr>
                <w:rFonts w:ascii="Courier" w:hAnsi="Courier"/>
                <w:sz w:val="20"/>
              </w:rPr>
            </w:pPr>
            <w:r w:rsidRPr="006E59DB">
              <w:rPr>
                <w:rFonts w:ascii="Courier" w:hAnsi="Courier"/>
                <w:sz w:val="20"/>
              </w:rPr>
              <w:t>0.63</w:t>
            </w:r>
          </w:p>
        </w:tc>
        <w:tc>
          <w:tcPr>
            <w:tcW w:w="1177" w:type="dxa"/>
            <w:shd w:val="clear" w:color="auto" w:fill="auto"/>
          </w:tcPr>
          <w:p w:rsidR="0039088A" w:rsidRPr="006E59DB" w:rsidRDefault="0039088A" w:rsidP="00F75946">
            <w:pPr>
              <w:jc w:val="right"/>
              <w:rPr>
                <w:rFonts w:ascii="Courier" w:hAnsi="Courier"/>
                <w:sz w:val="20"/>
              </w:rPr>
            </w:pPr>
            <w:r w:rsidRPr="006E59DB">
              <w:rPr>
                <w:rFonts w:ascii="Courier" w:hAnsi="Courier"/>
                <w:sz w:val="20"/>
              </w:rPr>
              <w:t>3.16</w:t>
            </w:r>
          </w:p>
        </w:tc>
        <w:tc>
          <w:tcPr>
            <w:tcW w:w="1057" w:type="dxa"/>
            <w:shd w:val="clear" w:color="auto" w:fill="auto"/>
          </w:tcPr>
          <w:p w:rsidR="0039088A" w:rsidRPr="006E59DB" w:rsidRDefault="0039088A" w:rsidP="00F75946">
            <w:pPr>
              <w:jc w:val="right"/>
              <w:rPr>
                <w:rFonts w:ascii="Courier" w:hAnsi="Courier"/>
                <w:sz w:val="20"/>
              </w:rPr>
            </w:pPr>
            <w:r w:rsidRPr="006E59DB">
              <w:rPr>
                <w:rFonts w:ascii="Courier" w:hAnsi="Courier"/>
                <w:sz w:val="20"/>
              </w:rPr>
              <w:t>5.43</w:t>
            </w:r>
          </w:p>
        </w:tc>
        <w:tc>
          <w:tcPr>
            <w:tcW w:w="817" w:type="dxa"/>
            <w:shd w:val="clear" w:color="auto" w:fill="auto"/>
          </w:tcPr>
          <w:p w:rsidR="0039088A" w:rsidRPr="006E59DB" w:rsidRDefault="0039088A" w:rsidP="00F75946">
            <w:pPr>
              <w:jc w:val="right"/>
              <w:rPr>
                <w:rFonts w:ascii="Courier" w:hAnsi="Courier"/>
                <w:sz w:val="20"/>
              </w:rPr>
            </w:pPr>
            <w:r w:rsidRPr="006E59DB">
              <w:rPr>
                <w:rFonts w:ascii="Courier" w:hAnsi="Courier"/>
                <w:sz w:val="20"/>
              </w:rPr>
              <w:t>29.06</w:t>
            </w:r>
          </w:p>
        </w:tc>
      </w:tr>
      <w:tr w:rsidR="0039088A" w:rsidRPr="006E59DB">
        <w:trPr>
          <w:trHeight w:val="260"/>
        </w:trPr>
        <w:tc>
          <w:tcPr>
            <w:tcW w:w="2270" w:type="dxa"/>
            <w:shd w:val="clear" w:color="auto" w:fill="auto"/>
          </w:tcPr>
          <w:p w:rsidR="0039088A" w:rsidRPr="006E59DB" w:rsidRDefault="0039088A" w:rsidP="00F75946">
            <w:pPr>
              <w:rPr>
                <w:rFonts w:ascii="Courier" w:hAnsi="Courier"/>
                <w:sz w:val="20"/>
              </w:rPr>
            </w:pPr>
            <w:r w:rsidRPr="006E59DB">
              <w:rPr>
                <w:rFonts w:ascii="Courier" w:hAnsi="Courier"/>
                <w:sz w:val="20"/>
              </w:rPr>
              <w:t>real_inc92</w:t>
            </w:r>
          </w:p>
        </w:tc>
        <w:tc>
          <w:tcPr>
            <w:tcW w:w="1333" w:type="dxa"/>
            <w:shd w:val="clear" w:color="auto" w:fill="auto"/>
          </w:tcPr>
          <w:p w:rsidR="0039088A" w:rsidRPr="006E59DB" w:rsidRDefault="0039088A" w:rsidP="00F75946">
            <w:pPr>
              <w:jc w:val="right"/>
              <w:rPr>
                <w:rFonts w:ascii="Courier" w:hAnsi="Courier"/>
                <w:sz w:val="20"/>
              </w:rPr>
            </w:pPr>
            <w:r w:rsidRPr="006E59DB">
              <w:rPr>
                <w:rFonts w:ascii="Courier" w:hAnsi="Courier"/>
                <w:sz w:val="20"/>
              </w:rPr>
              <w:t>387.22</w:t>
            </w:r>
          </w:p>
        </w:tc>
        <w:tc>
          <w:tcPr>
            <w:tcW w:w="1057" w:type="dxa"/>
            <w:shd w:val="clear" w:color="auto" w:fill="auto"/>
          </w:tcPr>
          <w:p w:rsidR="0039088A" w:rsidRPr="006E59DB" w:rsidRDefault="0039088A" w:rsidP="00F75946">
            <w:pPr>
              <w:jc w:val="right"/>
              <w:rPr>
                <w:rFonts w:ascii="Courier" w:hAnsi="Courier"/>
                <w:sz w:val="20"/>
              </w:rPr>
            </w:pPr>
            <w:r w:rsidRPr="006E59DB">
              <w:rPr>
                <w:rFonts w:ascii="Courier" w:hAnsi="Courier"/>
                <w:sz w:val="20"/>
              </w:rPr>
              <w:t>352</w:t>
            </w:r>
          </w:p>
        </w:tc>
        <w:tc>
          <w:tcPr>
            <w:tcW w:w="1057" w:type="dxa"/>
            <w:shd w:val="clear" w:color="auto" w:fill="auto"/>
          </w:tcPr>
          <w:p w:rsidR="0039088A" w:rsidRPr="006E59DB" w:rsidRDefault="0039088A" w:rsidP="00F75946">
            <w:pPr>
              <w:jc w:val="right"/>
              <w:rPr>
                <w:rFonts w:ascii="Courier" w:hAnsi="Courier"/>
                <w:sz w:val="20"/>
              </w:rPr>
            </w:pPr>
            <w:r w:rsidRPr="006E59DB">
              <w:rPr>
                <w:rFonts w:ascii="Courier" w:hAnsi="Courier"/>
                <w:sz w:val="20"/>
              </w:rPr>
              <w:t>219</w:t>
            </w:r>
          </w:p>
        </w:tc>
        <w:tc>
          <w:tcPr>
            <w:tcW w:w="1177" w:type="dxa"/>
            <w:shd w:val="clear" w:color="auto" w:fill="auto"/>
          </w:tcPr>
          <w:p w:rsidR="0039088A" w:rsidRPr="006E59DB" w:rsidRDefault="0039088A" w:rsidP="00F75946">
            <w:pPr>
              <w:jc w:val="right"/>
              <w:rPr>
                <w:rFonts w:ascii="Courier" w:hAnsi="Courier"/>
                <w:sz w:val="20"/>
              </w:rPr>
            </w:pPr>
            <w:r w:rsidRPr="006E59DB">
              <w:rPr>
                <w:rFonts w:ascii="Courier" w:hAnsi="Courier"/>
                <w:sz w:val="20"/>
              </w:rPr>
              <w:t>702</w:t>
            </w:r>
          </w:p>
        </w:tc>
        <w:tc>
          <w:tcPr>
            <w:tcW w:w="1057" w:type="dxa"/>
            <w:shd w:val="clear" w:color="auto" w:fill="auto"/>
          </w:tcPr>
          <w:p w:rsidR="0039088A" w:rsidRPr="006E59DB" w:rsidRDefault="0039088A" w:rsidP="00F75946">
            <w:pPr>
              <w:jc w:val="right"/>
              <w:rPr>
                <w:rFonts w:ascii="Courier" w:hAnsi="Courier"/>
                <w:sz w:val="20"/>
              </w:rPr>
            </w:pPr>
            <w:r w:rsidRPr="006E59DB">
              <w:rPr>
                <w:rFonts w:ascii="Courier" w:hAnsi="Courier"/>
                <w:sz w:val="20"/>
              </w:rPr>
              <w:t>103.42</w:t>
            </w:r>
          </w:p>
        </w:tc>
        <w:tc>
          <w:tcPr>
            <w:tcW w:w="817" w:type="dxa"/>
            <w:shd w:val="clear" w:color="auto" w:fill="auto"/>
          </w:tcPr>
          <w:p w:rsidR="0039088A" w:rsidRPr="006E59DB" w:rsidRDefault="0039088A" w:rsidP="00F75946">
            <w:pPr>
              <w:jc w:val="right"/>
              <w:rPr>
                <w:rFonts w:ascii="Courier" w:hAnsi="Courier"/>
                <w:sz w:val="20"/>
              </w:rPr>
            </w:pPr>
            <w:r w:rsidRPr="006E59DB">
              <w:rPr>
                <w:rFonts w:ascii="Courier" w:hAnsi="Courier"/>
                <w:sz w:val="20"/>
              </w:rPr>
              <w:t>.27</w:t>
            </w:r>
          </w:p>
        </w:tc>
      </w:tr>
      <w:tr w:rsidR="0039088A" w:rsidRPr="006E59DB">
        <w:trPr>
          <w:trHeight w:val="260"/>
        </w:trPr>
        <w:tc>
          <w:tcPr>
            <w:tcW w:w="2270" w:type="dxa"/>
            <w:shd w:val="clear" w:color="auto" w:fill="auto"/>
          </w:tcPr>
          <w:p w:rsidR="0039088A" w:rsidRPr="006E59DB" w:rsidRDefault="0039088A" w:rsidP="00F75946">
            <w:pPr>
              <w:rPr>
                <w:rFonts w:ascii="Courier" w:hAnsi="Courier"/>
                <w:sz w:val="20"/>
              </w:rPr>
            </w:pPr>
            <w:r w:rsidRPr="006E59DB">
              <w:rPr>
                <w:rFonts w:ascii="Courier" w:hAnsi="Courier"/>
                <w:sz w:val="20"/>
              </w:rPr>
              <w:t>real_inc93</w:t>
            </w:r>
          </w:p>
        </w:tc>
        <w:tc>
          <w:tcPr>
            <w:tcW w:w="1333" w:type="dxa"/>
            <w:shd w:val="clear" w:color="auto" w:fill="auto"/>
          </w:tcPr>
          <w:p w:rsidR="0039088A" w:rsidRPr="006E59DB" w:rsidRDefault="0039088A" w:rsidP="00F75946">
            <w:pPr>
              <w:jc w:val="right"/>
              <w:rPr>
                <w:rFonts w:ascii="Courier" w:hAnsi="Courier"/>
                <w:sz w:val="20"/>
              </w:rPr>
            </w:pPr>
            <w:r w:rsidRPr="006E59DB">
              <w:rPr>
                <w:rFonts w:ascii="Courier" w:hAnsi="Courier"/>
                <w:sz w:val="20"/>
              </w:rPr>
              <w:t>412.03</w:t>
            </w:r>
          </w:p>
        </w:tc>
        <w:tc>
          <w:tcPr>
            <w:tcW w:w="1057" w:type="dxa"/>
            <w:shd w:val="clear" w:color="auto" w:fill="auto"/>
          </w:tcPr>
          <w:p w:rsidR="0039088A" w:rsidRPr="006E59DB" w:rsidRDefault="0039088A" w:rsidP="00F75946">
            <w:pPr>
              <w:jc w:val="right"/>
              <w:rPr>
                <w:rFonts w:ascii="Courier" w:hAnsi="Courier"/>
                <w:sz w:val="20"/>
              </w:rPr>
            </w:pPr>
            <w:r w:rsidRPr="006E59DB">
              <w:rPr>
                <w:rFonts w:ascii="Courier" w:hAnsi="Courier"/>
                <w:sz w:val="20"/>
              </w:rPr>
              <w:t>384</w:t>
            </w:r>
          </w:p>
        </w:tc>
        <w:tc>
          <w:tcPr>
            <w:tcW w:w="1057" w:type="dxa"/>
            <w:shd w:val="clear" w:color="auto" w:fill="auto"/>
          </w:tcPr>
          <w:p w:rsidR="0039088A" w:rsidRPr="006E59DB" w:rsidRDefault="0039088A" w:rsidP="00F75946">
            <w:pPr>
              <w:jc w:val="right"/>
              <w:rPr>
                <w:rFonts w:ascii="Courier" w:hAnsi="Courier"/>
                <w:sz w:val="20"/>
              </w:rPr>
            </w:pPr>
            <w:r w:rsidRPr="006E59DB">
              <w:rPr>
                <w:rFonts w:ascii="Courier" w:hAnsi="Courier"/>
                <w:sz w:val="20"/>
              </w:rPr>
              <w:t>220</w:t>
            </w:r>
          </w:p>
        </w:tc>
        <w:tc>
          <w:tcPr>
            <w:tcW w:w="1177" w:type="dxa"/>
            <w:shd w:val="clear" w:color="auto" w:fill="auto"/>
          </w:tcPr>
          <w:p w:rsidR="0039088A" w:rsidRPr="006E59DB" w:rsidRDefault="0039088A" w:rsidP="00F75946">
            <w:pPr>
              <w:jc w:val="right"/>
              <w:rPr>
                <w:rFonts w:ascii="Courier" w:hAnsi="Courier"/>
                <w:sz w:val="20"/>
              </w:rPr>
            </w:pPr>
            <w:r w:rsidRPr="006E59DB">
              <w:rPr>
                <w:rFonts w:ascii="Courier" w:hAnsi="Courier"/>
                <w:sz w:val="20"/>
              </w:rPr>
              <w:t>872</w:t>
            </w:r>
          </w:p>
        </w:tc>
        <w:tc>
          <w:tcPr>
            <w:tcW w:w="1057" w:type="dxa"/>
            <w:shd w:val="clear" w:color="auto" w:fill="auto"/>
          </w:tcPr>
          <w:p w:rsidR="0039088A" w:rsidRPr="006E59DB" w:rsidRDefault="0039088A" w:rsidP="00F75946">
            <w:pPr>
              <w:jc w:val="right"/>
              <w:rPr>
                <w:rFonts w:ascii="Courier" w:hAnsi="Courier"/>
                <w:sz w:val="20"/>
              </w:rPr>
            </w:pPr>
            <w:r w:rsidRPr="006E59DB">
              <w:rPr>
                <w:rFonts w:ascii="Courier" w:hAnsi="Courier"/>
                <w:sz w:val="20"/>
              </w:rPr>
              <w:t>121.37</w:t>
            </w:r>
          </w:p>
        </w:tc>
        <w:tc>
          <w:tcPr>
            <w:tcW w:w="817" w:type="dxa"/>
            <w:shd w:val="clear" w:color="auto" w:fill="auto"/>
          </w:tcPr>
          <w:p w:rsidR="0039088A" w:rsidRPr="006E59DB" w:rsidRDefault="0039088A" w:rsidP="00F75946">
            <w:pPr>
              <w:jc w:val="right"/>
              <w:rPr>
                <w:rFonts w:ascii="Courier" w:hAnsi="Courier"/>
                <w:sz w:val="20"/>
              </w:rPr>
            </w:pPr>
            <w:r w:rsidRPr="006E59DB">
              <w:rPr>
                <w:rFonts w:ascii="Courier" w:hAnsi="Courier"/>
                <w:sz w:val="20"/>
              </w:rPr>
              <w:t>0.29</w:t>
            </w:r>
          </w:p>
        </w:tc>
      </w:tr>
      <w:tr w:rsidR="0039088A" w:rsidRPr="006E59DB">
        <w:trPr>
          <w:trHeight w:val="260"/>
        </w:trPr>
        <w:tc>
          <w:tcPr>
            <w:tcW w:w="2270" w:type="dxa"/>
            <w:shd w:val="clear" w:color="auto" w:fill="auto"/>
          </w:tcPr>
          <w:p w:rsidR="0039088A" w:rsidRPr="006E59DB" w:rsidRDefault="0039088A" w:rsidP="00F75946">
            <w:pPr>
              <w:rPr>
                <w:rFonts w:ascii="Courier" w:hAnsi="Courier"/>
                <w:sz w:val="20"/>
              </w:rPr>
            </w:pPr>
            <w:r w:rsidRPr="006E59DB">
              <w:rPr>
                <w:rFonts w:ascii="Courier" w:hAnsi="Courier"/>
                <w:sz w:val="20"/>
              </w:rPr>
              <w:t>nonrussian</w:t>
            </w:r>
          </w:p>
        </w:tc>
        <w:tc>
          <w:tcPr>
            <w:tcW w:w="1333" w:type="dxa"/>
            <w:shd w:val="clear" w:color="auto" w:fill="auto"/>
          </w:tcPr>
          <w:p w:rsidR="0039088A" w:rsidRPr="006E59DB" w:rsidRDefault="0039088A" w:rsidP="00F75946">
            <w:pPr>
              <w:jc w:val="right"/>
              <w:rPr>
                <w:rFonts w:ascii="Courier" w:hAnsi="Courier"/>
                <w:sz w:val="20"/>
              </w:rPr>
            </w:pPr>
            <w:r w:rsidRPr="006E59DB">
              <w:rPr>
                <w:rFonts w:ascii="Courier" w:hAnsi="Courier"/>
                <w:sz w:val="20"/>
              </w:rPr>
              <w:t>23.67</w:t>
            </w:r>
          </w:p>
        </w:tc>
        <w:tc>
          <w:tcPr>
            <w:tcW w:w="1057" w:type="dxa"/>
            <w:shd w:val="clear" w:color="auto" w:fill="auto"/>
          </w:tcPr>
          <w:p w:rsidR="0039088A" w:rsidRPr="006E59DB" w:rsidRDefault="0039088A" w:rsidP="00F75946">
            <w:pPr>
              <w:jc w:val="right"/>
              <w:rPr>
                <w:rFonts w:ascii="Courier" w:hAnsi="Courier"/>
                <w:sz w:val="20"/>
              </w:rPr>
            </w:pPr>
            <w:r w:rsidRPr="006E59DB">
              <w:rPr>
                <w:rFonts w:ascii="Courier" w:hAnsi="Courier"/>
                <w:sz w:val="20"/>
              </w:rPr>
              <w:t>15.2</w:t>
            </w:r>
          </w:p>
        </w:tc>
        <w:tc>
          <w:tcPr>
            <w:tcW w:w="1057" w:type="dxa"/>
            <w:shd w:val="clear" w:color="auto" w:fill="auto"/>
          </w:tcPr>
          <w:p w:rsidR="0039088A" w:rsidRPr="006E59DB" w:rsidRDefault="0039088A" w:rsidP="00F75946">
            <w:pPr>
              <w:jc w:val="right"/>
              <w:rPr>
                <w:rFonts w:ascii="Courier" w:hAnsi="Courier"/>
                <w:sz w:val="20"/>
              </w:rPr>
            </w:pPr>
            <w:r w:rsidRPr="006E59DB">
              <w:rPr>
                <w:rFonts w:ascii="Courier" w:hAnsi="Courier"/>
                <w:sz w:val="20"/>
              </w:rPr>
              <w:t>2.6</w:t>
            </w:r>
          </w:p>
        </w:tc>
        <w:tc>
          <w:tcPr>
            <w:tcW w:w="1177" w:type="dxa"/>
            <w:shd w:val="clear" w:color="auto" w:fill="auto"/>
          </w:tcPr>
          <w:p w:rsidR="0039088A" w:rsidRPr="006E59DB" w:rsidRDefault="0039088A" w:rsidP="00F75946">
            <w:pPr>
              <w:jc w:val="right"/>
              <w:rPr>
                <w:rFonts w:ascii="Courier" w:hAnsi="Courier"/>
                <w:sz w:val="20"/>
              </w:rPr>
            </w:pPr>
            <w:r w:rsidRPr="006E59DB">
              <w:rPr>
                <w:rFonts w:ascii="Courier" w:hAnsi="Courier"/>
                <w:sz w:val="20"/>
              </w:rPr>
              <w:t>90.8</w:t>
            </w:r>
          </w:p>
        </w:tc>
        <w:tc>
          <w:tcPr>
            <w:tcW w:w="1057" w:type="dxa"/>
            <w:shd w:val="clear" w:color="auto" w:fill="auto"/>
          </w:tcPr>
          <w:p w:rsidR="0039088A" w:rsidRPr="006E59DB" w:rsidRDefault="0039088A" w:rsidP="00F75946">
            <w:pPr>
              <w:jc w:val="right"/>
              <w:rPr>
                <w:rFonts w:ascii="Courier" w:hAnsi="Courier"/>
                <w:sz w:val="20"/>
              </w:rPr>
            </w:pPr>
            <w:r w:rsidRPr="006E59DB">
              <w:rPr>
                <w:rFonts w:ascii="Courier" w:hAnsi="Courier"/>
                <w:sz w:val="20"/>
              </w:rPr>
              <w:t>21.17</w:t>
            </w:r>
          </w:p>
        </w:tc>
        <w:tc>
          <w:tcPr>
            <w:tcW w:w="817" w:type="dxa"/>
            <w:shd w:val="clear" w:color="auto" w:fill="auto"/>
          </w:tcPr>
          <w:p w:rsidR="0039088A" w:rsidRPr="006E59DB" w:rsidRDefault="0039088A" w:rsidP="00F75946">
            <w:pPr>
              <w:jc w:val="right"/>
              <w:rPr>
                <w:rFonts w:ascii="Courier" w:hAnsi="Courier"/>
                <w:sz w:val="20"/>
              </w:rPr>
            </w:pPr>
            <w:r w:rsidRPr="006E59DB">
              <w:rPr>
                <w:rFonts w:ascii="Courier" w:hAnsi="Courier"/>
                <w:sz w:val="20"/>
              </w:rPr>
              <w:t>.89</w:t>
            </w:r>
          </w:p>
        </w:tc>
      </w:tr>
      <w:tr w:rsidR="0039088A" w:rsidRPr="006E59DB">
        <w:trPr>
          <w:trHeight w:val="260"/>
        </w:trPr>
        <w:tc>
          <w:tcPr>
            <w:tcW w:w="2270" w:type="dxa"/>
            <w:shd w:val="clear" w:color="auto" w:fill="auto"/>
          </w:tcPr>
          <w:p w:rsidR="0039088A" w:rsidRPr="006E59DB" w:rsidRDefault="0039088A" w:rsidP="00F75946">
            <w:pPr>
              <w:rPr>
                <w:rFonts w:ascii="Courier" w:hAnsi="Courier"/>
                <w:sz w:val="20"/>
              </w:rPr>
            </w:pPr>
            <w:r w:rsidRPr="006E59DB">
              <w:rPr>
                <w:rFonts w:ascii="Courier" w:hAnsi="Courier"/>
                <w:sz w:val="20"/>
              </w:rPr>
              <w:t>meaninc95_adj</w:t>
            </w:r>
          </w:p>
        </w:tc>
        <w:tc>
          <w:tcPr>
            <w:tcW w:w="1333" w:type="dxa"/>
            <w:shd w:val="clear" w:color="auto" w:fill="auto"/>
          </w:tcPr>
          <w:p w:rsidR="0039088A" w:rsidRPr="006E59DB" w:rsidRDefault="0039088A" w:rsidP="00F75946">
            <w:pPr>
              <w:jc w:val="right"/>
              <w:rPr>
                <w:rFonts w:ascii="Courier" w:hAnsi="Courier"/>
                <w:sz w:val="20"/>
              </w:rPr>
            </w:pPr>
            <w:r w:rsidRPr="006E59DB">
              <w:rPr>
                <w:rFonts w:ascii="Courier" w:hAnsi="Courier"/>
                <w:sz w:val="20"/>
              </w:rPr>
              <w:t>1.65</w:t>
            </w:r>
          </w:p>
        </w:tc>
        <w:tc>
          <w:tcPr>
            <w:tcW w:w="1057" w:type="dxa"/>
            <w:shd w:val="clear" w:color="auto" w:fill="auto"/>
          </w:tcPr>
          <w:p w:rsidR="0039088A" w:rsidRPr="006E59DB" w:rsidRDefault="0039088A" w:rsidP="00F75946">
            <w:pPr>
              <w:jc w:val="right"/>
              <w:rPr>
                <w:rFonts w:ascii="Courier" w:hAnsi="Courier"/>
                <w:sz w:val="20"/>
              </w:rPr>
            </w:pPr>
            <w:r w:rsidRPr="006E59DB">
              <w:rPr>
                <w:rFonts w:ascii="Courier" w:hAnsi="Courier"/>
                <w:sz w:val="20"/>
              </w:rPr>
              <w:t>1.63</w:t>
            </w:r>
          </w:p>
        </w:tc>
        <w:tc>
          <w:tcPr>
            <w:tcW w:w="1057" w:type="dxa"/>
            <w:shd w:val="clear" w:color="auto" w:fill="auto"/>
          </w:tcPr>
          <w:p w:rsidR="0039088A" w:rsidRPr="006E59DB" w:rsidRDefault="0039088A" w:rsidP="00F75946">
            <w:pPr>
              <w:jc w:val="right"/>
              <w:rPr>
                <w:rFonts w:ascii="Courier" w:hAnsi="Courier"/>
                <w:sz w:val="20"/>
              </w:rPr>
            </w:pPr>
            <w:r w:rsidRPr="006E59DB">
              <w:rPr>
                <w:rFonts w:ascii="Courier" w:hAnsi="Courier"/>
                <w:sz w:val="20"/>
              </w:rPr>
              <w:t>0.44</w:t>
            </w:r>
          </w:p>
        </w:tc>
        <w:tc>
          <w:tcPr>
            <w:tcW w:w="1177" w:type="dxa"/>
            <w:shd w:val="clear" w:color="auto" w:fill="auto"/>
          </w:tcPr>
          <w:p w:rsidR="0039088A" w:rsidRPr="006E59DB" w:rsidRDefault="0039088A" w:rsidP="00F75946">
            <w:pPr>
              <w:jc w:val="right"/>
              <w:rPr>
                <w:rFonts w:ascii="Courier" w:hAnsi="Courier"/>
                <w:sz w:val="20"/>
              </w:rPr>
            </w:pPr>
            <w:r w:rsidRPr="006E59DB">
              <w:rPr>
                <w:rFonts w:ascii="Courier" w:hAnsi="Courier"/>
                <w:sz w:val="20"/>
              </w:rPr>
              <w:t>5.21</w:t>
            </w:r>
          </w:p>
        </w:tc>
        <w:tc>
          <w:tcPr>
            <w:tcW w:w="1057" w:type="dxa"/>
            <w:shd w:val="clear" w:color="auto" w:fill="auto"/>
          </w:tcPr>
          <w:p w:rsidR="0039088A" w:rsidRPr="006E59DB" w:rsidRDefault="0039088A" w:rsidP="00F75946">
            <w:pPr>
              <w:jc w:val="right"/>
              <w:rPr>
                <w:rFonts w:ascii="Courier" w:hAnsi="Courier"/>
                <w:sz w:val="20"/>
              </w:rPr>
            </w:pPr>
            <w:r w:rsidRPr="006E59DB">
              <w:rPr>
                <w:rFonts w:ascii="Courier" w:hAnsi="Courier"/>
                <w:sz w:val="20"/>
              </w:rPr>
              <w:t>0.57</w:t>
            </w:r>
          </w:p>
        </w:tc>
        <w:tc>
          <w:tcPr>
            <w:tcW w:w="817" w:type="dxa"/>
            <w:shd w:val="clear" w:color="auto" w:fill="auto"/>
          </w:tcPr>
          <w:p w:rsidR="0039088A" w:rsidRPr="006E59DB" w:rsidRDefault="0039088A" w:rsidP="00F75946">
            <w:pPr>
              <w:jc w:val="right"/>
              <w:rPr>
                <w:rFonts w:ascii="Courier" w:hAnsi="Courier"/>
                <w:sz w:val="20"/>
              </w:rPr>
            </w:pPr>
            <w:r w:rsidRPr="006E59DB">
              <w:rPr>
                <w:rFonts w:ascii="Courier" w:hAnsi="Courier"/>
                <w:sz w:val="20"/>
              </w:rPr>
              <w:t>0.34</w:t>
            </w:r>
          </w:p>
        </w:tc>
      </w:tr>
      <w:tr w:rsidR="0039088A" w:rsidRPr="006E59DB">
        <w:trPr>
          <w:trHeight w:val="260"/>
        </w:trPr>
        <w:tc>
          <w:tcPr>
            <w:tcW w:w="2270" w:type="dxa"/>
            <w:shd w:val="clear" w:color="auto" w:fill="auto"/>
          </w:tcPr>
          <w:p w:rsidR="0039088A" w:rsidRPr="006E59DB" w:rsidRDefault="0039088A" w:rsidP="00F75946">
            <w:pPr>
              <w:rPr>
                <w:rFonts w:ascii="Courier" w:hAnsi="Courier"/>
                <w:sz w:val="20"/>
              </w:rPr>
            </w:pPr>
            <w:r w:rsidRPr="006E59DB">
              <w:rPr>
                <w:rFonts w:ascii="Courier" w:hAnsi="Courier"/>
                <w:sz w:val="20"/>
              </w:rPr>
              <w:t>meaninc00_adj</w:t>
            </w:r>
          </w:p>
        </w:tc>
        <w:tc>
          <w:tcPr>
            <w:tcW w:w="1333" w:type="dxa"/>
            <w:shd w:val="clear" w:color="auto" w:fill="auto"/>
          </w:tcPr>
          <w:p w:rsidR="0039088A" w:rsidRPr="006E59DB" w:rsidRDefault="0039088A" w:rsidP="00F75946">
            <w:pPr>
              <w:jc w:val="right"/>
              <w:rPr>
                <w:rFonts w:ascii="Courier" w:hAnsi="Courier"/>
                <w:sz w:val="20"/>
              </w:rPr>
            </w:pPr>
            <w:r w:rsidRPr="006E59DB">
              <w:rPr>
                <w:rFonts w:ascii="Courier" w:hAnsi="Courier"/>
                <w:sz w:val="20"/>
              </w:rPr>
              <w:t>2.42</w:t>
            </w:r>
          </w:p>
        </w:tc>
        <w:tc>
          <w:tcPr>
            <w:tcW w:w="1057" w:type="dxa"/>
            <w:shd w:val="clear" w:color="auto" w:fill="auto"/>
          </w:tcPr>
          <w:p w:rsidR="0039088A" w:rsidRPr="006E59DB" w:rsidRDefault="0039088A" w:rsidP="00F75946">
            <w:pPr>
              <w:jc w:val="right"/>
              <w:rPr>
                <w:rFonts w:ascii="Courier" w:hAnsi="Courier"/>
                <w:sz w:val="20"/>
              </w:rPr>
            </w:pPr>
            <w:r w:rsidRPr="006E59DB">
              <w:rPr>
                <w:rFonts w:ascii="Courier" w:hAnsi="Courier"/>
                <w:sz w:val="20"/>
              </w:rPr>
              <w:t>2.27</w:t>
            </w:r>
          </w:p>
        </w:tc>
        <w:tc>
          <w:tcPr>
            <w:tcW w:w="1057" w:type="dxa"/>
            <w:shd w:val="clear" w:color="auto" w:fill="auto"/>
          </w:tcPr>
          <w:p w:rsidR="0039088A" w:rsidRPr="006E59DB" w:rsidRDefault="0039088A" w:rsidP="00F75946">
            <w:pPr>
              <w:jc w:val="right"/>
              <w:rPr>
                <w:rFonts w:ascii="Courier" w:hAnsi="Courier"/>
                <w:sz w:val="20"/>
              </w:rPr>
            </w:pPr>
            <w:r w:rsidRPr="006E59DB">
              <w:rPr>
                <w:rFonts w:ascii="Courier" w:hAnsi="Courier"/>
                <w:sz w:val="20"/>
              </w:rPr>
              <w:t>0.70</w:t>
            </w:r>
          </w:p>
        </w:tc>
        <w:tc>
          <w:tcPr>
            <w:tcW w:w="1177" w:type="dxa"/>
            <w:shd w:val="clear" w:color="auto" w:fill="auto"/>
          </w:tcPr>
          <w:p w:rsidR="0039088A" w:rsidRPr="006E59DB" w:rsidRDefault="0039088A" w:rsidP="00F75946">
            <w:pPr>
              <w:jc w:val="right"/>
              <w:rPr>
                <w:rFonts w:ascii="Courier" w:hAnsi="Courier"/>
                <w:sz w:val="20"/>
              </w:rPr>
            </w:pPr>
            <w:r w:rsidRPr="006E59DB">
              <w:rPr>
                <w:rFonts w:ascii="Courier" w:hAnsi="Courier"/>
                <w:sz w:val="20"/>
              </w:rPr>
              <w:t>8.48</w:t>
            </w:r>
          </w:p>
        </w:tc>
        <w:tc>
          <w:tcPr>
            <w:tcW w:w="1057" w:type="dxa"/>
            <w:shd w:val="clear" w:color="auto" w:fill="auto"/>
          </w:tcPr>
          <w:p w:rsidR="0039088A" w:rsidRPr="006E59DB" w:rsidRDefault="0039088A" w:rsidP="00F75946">
            <w:pPr>
              <w:jc w:val="right"/>
              <w:rPr>
                <w:rFonts w:ascii="Courier" w:hAnsi="Courier"/>
                <w:sz w:val="20"/>
              </w:rPr>
            </w:pPr>
            <w:r w:rsidRPr="006E59DB">
              <w:rPr>
                <w:rFonts w:ascii="Courier" w:hAnsi="Courier"/>
                <w:sz w:val="20"/>
              </w:rPr>
              <w:t>0.97</w:t>
            </w:r>
          </w:p>
        </w:tc>
        <w:tc>
          <w:tcPr>
            <w:tcW w:w="817" w:type="dxa"/>
            <w:shd w:val="clear" w:color="auto" w:fill="auto"/>
          </w:tcPr>
          <w:p w:rsidR="0039088A" w:rsidRPr="006E59DB" w:rsidRDefault="0039088A" w:rsidP="00F75946">
            <w:pPr>
              <w:jc w:val="right"/>
              <w:rPr>
                <w:rFonts w:ascii="Courier" w:hAnsi="Courier"/>
                <w:sz w:val="20"/>
              </w:rPr>
            </w:pPr>
            <w:r w:rsidRPr="006E59DB">
              <w:rPr>
                <w:rFonts w:ascii="Courier" w:hAnsi="Courier"/>
                <w:sz w:val="20"/>
              </w:rPr>
              <w:t>0.40</w:t>
            </w:r>
          </w:p>
        </w:tc>
      </w:tr>
      <w:tr w:rsidR="0039088A" w:rsidRPr="006E59DB">
        <w:trPr>
          <w:trHeight w:val="260"/>
        </w:trPr>
        <w:tc>
          <w:tcPr>
            <w:tcW w:w="2270" w:type="dxa"/>
            <w:shd w:val="clear" w:color="auto" w:fill="auto"/>
          </w:tcPr>
          <w:p w:rsidR="0039088A" w:rsidRPr="006E59DB" w:rsidRDefault="0039088A" w:rsidP="00F75946">
            <w:pPr>
              <w:rPr>
                <w:rFonts w:ascii="Courier" w:hAnsi="Courier"/>
                <w:sz w:val="20"/>
              </w:rPr>
            </w:pPr>
            <w:r w:rsidRPr="006E59DB">
              <w:rPr>
                <w:rFonts w:ascii="Courier" w:hAnsi="Courier"/>
                <w:sz w:val="20"/>
              </w:rPr>
              <w:t>meaninc05_adj</w:t>
            </w:r>
          </w:p>
        </w:tc>
        <w:tc>
          <w:tcPr>
            <w:tcW w:w="1333" w:type="dxa"/>
            <w:shd w:val="clear" w:color="auto" w:fill="auto"/>
          </w:tcPr>
          <w:p w:rsidR="0039088A" w:rsidRPr="006E59DB" w:rsidRDefault="0039088A" w:rsidP="00F75946">
            <w:pPr>
              <w:jc w:val="right"/>
              <w:rPr>
                <w:rFonts w:ascii="Courier" w:hAnsi="Courier"/>
                <w:sz w:val="20"/>
              </w:rPr>
            </w:pPr>
            <w:r w:rsidRPr="006E59DB">
              <w:rPr>
                <w:rFonts w:ascii="Courier" w:hAnsi="Courier"/>
                <w:sz w:val="20"/>
              </w:rPr>
              <w:t>2.18</w:t>
            </w:r>
          </w:p>
        </w:tc>
        <w:tc>
          <w:tcPr>
            <w:tcW w:w="1057" w:type="dxa"/>
            <w:shd w:val="clear" w:color="auto" w:fill="auto"/>
          </w:tcPr>
          <w:p w:rsidR="0039088A" w:rsidRPr="006E59DB" w:rsidRDefault="0039088A" w:rsidP="00F75946">
            <w:pPr>
              <w:jc w:val="right"/>
              <w:rPr>
                <w:rFonts w:ascii="Courier" w:hAnsi="Courier"/>
                <w:sz w:val="20"/>
              </w:rPr>
            </w:pPr>
            <w:r w:rsidRPr="006E59DB">
              <w:rPr>
                <w:rFonts w:ascii="Courier" w:hAnsi="Courier"/>
                <w:sz w:val="20"/>
              </w:rPr>
              <w:t>2.06</w:t>
            </w:r>
          </w:p>
        </w:tc>
        <w:tc>
          <w:tcPr>
            <w:tcW w:w="1057" w:type="dxa"/>
            <w:shd w:val="clear" w:color="auto" w:fill="auto"/>
          </w:tcPr>
          <w:p w:rsidR="0039088A" w:rsidRPr="006E59DB" w:rsidRDefault="0039088A" w:rsidP="00F75946">
            <w:pPr>
              <w:jc w:val="right"/>
              <w:rPr>
                <w:rFonts w:ascii="Courier" w:hAnsi="Courier"/>
                <w:sz w:val="20"/>
              </w:rPr>
            </w:pPr>
            <w:r w:rsidRPr="006E59DB">
              <w:rPr>
                <w:rFonts w:ascii="Courier" w:hAnsi="Courier"/>
                <w:sz w:val="20"/>
              </w:rPr>
              <w:t>0.97</w:t>
            </w:r>
          </w:p>
        </w:tc>
        <w:tc>
          <w:tcPr>
            <w:tcW w:w="1177" w:type="dxa"/>
            <w:shd w:val="clear" w:color="auto" w:fill="auto"/>
          </w:tcPr>
          <w:p w:rsidR="0039088A" w:rsidRPr="006E59DB" w:rsidRDefault="0039088A" w:rsidP="00F75946">
            <w:pPr>
              <w:jc w:val="right"/>
              <w:rPr>
                <w:rFonts w:ascii="Courier" w:hAnsi="Courier"/>
                <w:sz w:val="20"/>
              </w:rPr>
            </w:pPr>
            <w:r w:rsidRPr="006E59DB">
              <w:rPr>
                <w:rFonts w:ascii="Courier" w:hAnsi="Courier"/>
                <w:sz w:val="20"/>
              </w:rPr>
              <w:t>5.96</w:t>
            </w:r>
          </w:p>
        </w:tc>
        <w:tc>
          <w:tcPr>
            <w:tcW w:w="1057" w:type="dxa"/>
            <w:shd w:val="clear" w:color="auto" w:fill="auto"/>
          </w:tcPr>
          <w:p w:rsidR="0039088A" w:rsidRPr="006E59DB" w:rsidRDefault="0039088A" w:rsidP="00F75946">
            <w:pPr>
              <w:jc w:val="right"/>
              <w:rPr>
                <w:rFonts w:ascii="Courier" w:hAnsi="Courier"/>
                <w:sz w:val="20"/>
              </w:rPr>
            </w:pPr>
            <w:r w:rsidRPr="006E59DB">
              <w:rPr>
                <w:rFonts w:ascii="Courier" w:hAnsi="Courier"/>
                <w:sz w:val="20"/>
              </w:rPr>
              <w:t>0.73</w:t>
            </w:r>
          </w:p>
        </w:tc>
        <w:tc>
          <w:tcPr>
            <w:tcW w:w="817" w:type="dxa"/>
            <w:shd w:val="clear" w:color="auto" w:fill="auto"/>
          </w:tcPr>
          <w:p w:rsidR="0039088A" w:rsidRPr="006E59DB" w:rsidRDefault="0039088A" w:rsidP="00F75946">
            <w:pPr>
              <w:jc w:val="right"/>
              <w:rPr>
                <w:rFonts w:ascii="Courier" w:hAnsi="Courier"/>
                <w:sz w:val="20"/>
              </w:rPr>
            </w:pPr>
            <w:r w:rsidRPr="006E59DB">
              <w:rPr>
                <w:rFonts w:ascii="Courier" w:hAnsi="Courier"/>
                <w:sz w:val="20"/>
              </w:rPr>
              <w:t>0.34</w:t>
            </w:r>
          </w:p>
        </w:tc>
      </w:tr>
      <w:tr w:rsidR="0039088A" w:rsidRPr="006E59DB">
        <w:trPr>
          <w:trHeight w:val="260"/>
        </w:trPr>
        <w:tc>
          <w:tcPr>
            <w:tcW w:w="2270" w:type="dxa"/>
            <w:shd w:val="clear" w:color="auto" w:fill="auto"/>
          </w:tcPr>
          <w:p w:rsidR="0039088A" w:rsidRPr="006E59DB" w:rsidRDefault="0039088A" w:rsidP="00F75946">
            <w:pPr>
              <w:rPr>
                <w:rFonts w:ascii="Courier" w:hAnsi="Courier"/>
                <w:sz w:val="20"/>
              </w:rPr>
            </w:pPr>
            <w:r w:rsidRPr="006E59DB">
              <w:rPr>
                <w:rFonts w:ascii="Courier" w:hAnsi="Courier"/>
                <w:sz w:val="20"/>
              </w:rPr>
              <w:t>decile1995</w:t>
            </w:r>
          </w:p>
        </w:tc>
        <w:tc>
          <w:tcPr>
            <w:tcW w:w="1333" w:type="dxa"/>
            <w:shd w:val="clear" w:color="auto" w:fill="auto"/>
          </w:tcPr>
          <w:p w:rsidR="0039088A" w:rsidRPr="006E59DB" w:rsidRDefault="0039088A" w:rsidP="00F75946">
            <w:pPr>
              <w:jc w:val="right"/>
              <w:rPr>
                <w:rFonts w:ascii="Courier" w:hAnsi="Courier"/>
                <w:sz w:val="20"/>
              </w:rPr>
            </w:pPr>
            <w:r w:rsidRPr="006E59DB">
              <w:rPr>
                <w:rFonts w:ascii="Courier" w:hAnsi="Courier"/>
                <w:sz w:val="20"/>
              </w:rPr>
              <w:t>9.12</w:t>
            </w:r>
          </w:p>
        </w:tc>
        <w:tc>
          <w:tcPr>
            <w:tcW w:w="1057" w:type="dxa"/>
            <w:shd w:val="clear" w:color="auto" w:fill="auto"/>
          </w:tcPr>
          <w:p w:rsidR="0039088A" w:rsidRPr="006E59DB" w:rsidRDefault="0039088A" w:rsidP="00F75946">
            <w:pPr>
              <w:jc w:val="right"/>
              <w:rPr>
                <w:rFonts w:ascii="Courier" w:hAnsi="Courier"/>
                <w:sz w:val="20"/>
              </w:rPr>
            </w:pPr>
            <w:r w:rsidRPr="006E59DB">
              <w:rPr>
                <w:rFonts w:ascii="Courier" w:hAnsi="Courier"/>
                <w:sz w:val="20"/>
              </w:rPr>
              <w:t>7.50</w:t>
            </w:r>
          </w:p>
        </w:tc>
        <w:tc>
          <w:tcPr>
            <w:tcW w:w="1057" w:type="dxa"/>
            <w:shd w:val="clear" w:color="auto" w:fill="auto"/>
          </w:tcPr>
          <w:p w:rsidR="0039088A" w:rsidRPr="006E59DB" w:rsidRDefault="0039088A" w:rsidP="00F75946">
            <w:pPr>
              <w:jc w:val="right"/>
              <w:rPr>
                <w:rFonts w:ascii="Courier" w:hAnsi="Courier"/>
                <w:sz w:val="20"/>
              </w:rPr>
            </w:pPr>
            <w:r w:rsidRPr="006E59DB">
              <w:rPr>
                <w:rFonts w:ascii="Courier" w:hAnsi="Courier"/>
                <w:sz w:val="20"/>
              </w:rPr>
              <w:t>4.50</w:t>
            </w:r>
          </w:p>
        </w:tc>
        <w:tc>
          <w:tcPr>
            <w:tcW w:w="1177" w:type="dxa"/>
            <w:shd w:val="clear" w:color="auto" w:fill="auto"/>
          </w:tcPr>
          <w:p w:rsidR="0039088A" w:rsidRPr="006E59DB" w:rsidRDefault="0039088A" w:rsidP="00F75946">
            <w:pPr>
              <w:jc w:val="right"/>
              <w:rPr>
                <w:rFonts w:ascii="Courier" w:hAnsi="Courier"/>
                <w:sz w:val="20"/>
              </w:rPr>
            </w:pPr>
            <w:r w:rsidRPr="006E59DB">
              <w:rPr>
                <w:rFonts w:ascii="Courier" w:hAnsi="Courier"/>
                <w:sz w:val="20"/>
              </w:rPr>
              <w:t>38.60</w:t>
            </w:r>
          </w:p>
        </w:tc>
        <w:tc>
          <w:tcPr>
            <w:tcW w:w="1057" w:type="dxa"/>
            <w:shd w:val="clear" w:color="auto" w:fill="auto"/>
          </w:tcPr>
          <w:p w:rsidR="0039088A" w:rsidRPr="006E59DB" w:rsidRDefault="0039088A" w:rsidP="00F75946">
            <w:pPr>
              <w:jc w:val="right"/>
              <w:rPr>
                <w:rFonts w:ascii="Courier" w:hAnsi="Courier"/>
                <w:sz w:val="20"/>
              </w:rPr>
            </w:pPr>
            <w:r w:rsidRPr="006E59DB">
              <w:rPr>
                <w:rFonts w:ascii="Courier" w:hAnsi="Courier"/>
                <w:sz w:val="20"/>
              </w:rPr>
              <w:t>5.33</w:t>
            </w:r>
          </w:p>
        </w:tc>
        <w:tc>
          <w:tcPr>
            <w:tcW w:w="817" w:type="dxa"/>
            <w:shd w:val="clear" w:color="auto" w:fill="auto"/>
          </w:tcPr>
          <w:p w:rsidR="0039088A" w:rsidRPr="006E59DB" w:rsidRDefault="0039088A" w:rsidP="00F75946">
            <w:pPr>
              <w:jc w:val="right"/>
              <w:rPr>
                <w:rFonts w:ascii="Courier" w:hAnsi="Courier"/>
                <w:sz w:val="20"/>
              </w:rPr>
            </w:pPr>
            <w:r w:rsidRPr="006E59DB">
              <w:rPr>
                <w:rFonts w:ascii="Courier" w:hAnsi="Courier"/>
                <w:sz w:val="20"/>
              </w:rPr>
              <w:t>0.58</w:t>
            </w:r>
          </w:p>
        </w:tc>
      </w:tr>
      <w:tr w:rsidR="0039088A" w:rsidRPr="006E59DB">
        <w:trPr>
          <w:trHeight w:val="288"/>
        </w:trPr>
        <w:tc>
          <w:tcPr>
            <w:tcW w:w="2270" w:type="dxa"/>
            <w:shd w:val="clear" w:color="auto" w:fill="auto"/>
          </w:tcPr>
          <w:p w:rsidR="0039088A" w:rsidRPr="006E59DB" w:rsidRDefault="0039088A" w:rsidP="00F75946">
            <w:pPr>
              <w:rPr>
                <w:rFonts w:ascii="Courier" w:hAnsi="Courier"/>
                <w:sz w:val="20"/>
              </w:rPr>
            </w:pPr>
            <w:r w:rsidRPr="006E59DB">
              <w:rPr>
                <w:rFonts w:ascii="Courier" w:hAnsi="Courier"/>
                <w:sz w:val="20"/>
              </w:rPr>
              <w:t>decile2000</w:t>
            </w:r>
          </w:p>
        </w:tc>
        <w:tc>
          <w:tcPr>
            <w:tcW w:w="1333" w:type="dxa"/>
            <w:shd w:val="clear" w:color="auto" w:fill="auto"/>
          </w:tcPr>
          <w:p w:rsidR="0039088A" w:rsidRPr="006E59DB" w:rsidRDefault="0039088A" w:rsidP="00F75946">
            <w:pPr>
              <w:jc w:val="right"/>
              <w:rPr>
                <w:rFonts w:ascii="Courier" w:hAnsi="Courier"/>
                <w:sz w:val="20"/>
              </w:rPr>
            </w:pPr>
            <w:r w:rsidRPr="006E59DB">
              <w:rPr>
                <w:rFonts w:ascii="Courier" w:hAnsi="Courier"/>
                <w:sz w:val="20"/>
              </w:rPr>
              <w:t>10.23</w:t>
            </w:r>
          </w:p>
        </w:tc>
        <w:tc>
          <w:tcPr>
            <w:tcW w:w="1057" w:type="dxa"/>
            <w:shd w:val="clear" w:color="auto" w:fill="auto"/>
          </w:tcPr>
          <w:p w:rsidR="0039088A" w:rsidRPr="006E59DB" w:rsidRDefault="0039088A" w:rsidP="00F75946">
            <w:pPr>
              <w:jc w:val="right"/>
              <w:rPr>
                <w:rFonts w:ascii="Courier" w:hAnsi="Courier"/>
                <w:sz w:val="20"/>
              </w:rPr>
            </w:pPr>
            <w:r w:rsidRPr="006E59DB">
              <w:rPr>
                <w:rFonts w:ascii="Courier" w:hAnsi="Courier"/>
                <w:sz w:val="20"/>
              </w:rPr>
              <w:t>9.30</w:t>
            </w:r>
          </w:p>
        </w:tc>
        <w:tc>
          <w:tcPr>
            <w:tcW w:w="1057" w:type="dxa"/>
            <w:shd w:val="clear" w:color="auto" w:fill="auto"/>
          </w:tcPr>
          <w:p w:rsidR="0039088A" w:rsidRPr="006E59DB" w:rsidRDefault="0039088A" w:rsidP="00F75946">
            <w:pPr>
              <w:jc w:val="right"/>
              <w:rPr>
                <w:rFonts w:ascii="Courier" w:hAnsi="Courier"/>
                <w:sz w:val="20"/>
              </w:rPr>
            </w:pPr>
            <w:r w:rsidRPr="006E59DB">
              <w:rPr>
                <w:rFonts w:ascii="Courier" w:hAnsi="Courier"/>
                <w:sz w:val="20"/>
              </w:rPr>
              <w:t>6.10</w:t>
            </w:r>
          </w:p>
        </w:tc>
        <w:tc>
          <w:tcPr>
            <w:tcW w:w="1177" w:type="dxa"/>
            <w:shd w:val="clear" w:color="auto" w:fill="auto"/>
          </w:tcPr>
          <w:p w:rsidR="0039088A" w:rsidRPr="006E59DB" w:rsidRDefault="0039088A" w:rsidP="00F75946">
            <w:pPr>
              <w:jc w:val="right"/>
              <w:rPr>
                <w:rFonts w:ascii="Courier" w:hAnsi="Courier"/>
                <w:sz w:val="20"/>
              </w:rPr>
            </w:pPr>
            <w:r w:rsidRPr="006E59DB">
              <w:rPr>
                <w:rFonts w:ascii="Courier" w:hAnsi="Courier"/>
                <w:sz w:val="20"/>
              </w:rPr>
              <w:t>46.30</w:t>
            </w:r>
          </w:p>
        </w:tc>
        <w:tc>
          <w:tcPr>
            <w:tcW w:w="1057" w:type="dxa"/>
            <w:shd w:val="clear" w:color="auto" w:fill="auto"/>
          </w:tcPr>
          <w:p w:rsidR="0039088A" w:rsidRPr="006E59DB" w:rsidRDefault="0039088A" w:rsidP="00F75946">
            <w:pPr>
              <w:jc w:val="right"/>
              <w:rPr>
                <w:rFonts w:ascii="Courier" w:hAnsi="Courier"/>
                <w:sz w:val="20"/>
              </w:rPr>
            </w:pPr>
            <w:r w:rsidRPr="006E59DB">
              <w:rPr>
                <w:rFonts w:ascii="Courier" w:hAnsi="Courier"/>
                <w:sz w:val="20"/>
              </w:rPr>
              <w:t>4.81</w:t>
            </w:r>
          </w:p>
        </w:tc>
        <w:tc>
          <w:tcPr>
            <w:tcW w:w="817" w:type="dxa"/>
            <w:shd w:val="clear" w:color="auto" w:fill="auto"/>
          </w:tcPr>
          <w:p w:rsidR="0039088A" w:rsidRPr="006E59DB" w:rsidRDefault="0039088A" w:rsidP="00F75946">
            <w:pPr>
              <w:jc w:val="right"/>
              <w:rPr>
                <w:rFonts w:ascii="Courier" w:hAnsi="Courier"/>
                <w:sz w:val="20"/>
              </w:rPr>
            </w:pPr>
            <w:r w:rsidRPr="006E59DB">
              <w:rPr>
                <w:rFonts w:ascii="Courier" w:hAnsi="Courier"/>
                <w:sz w:val="20"/>
              </w:rPr>
              <w:t>0.47</w:t>
            </w:r>
          </w:p>
        </w:tc>
      </w:tr>
      <w:tr w:rsidR="0039088A" w:rsidRPr="006E59DB">
        <w:trPr>
          <w:trHeight w:val="260"/>
        </w:trPr>
        <w:tc>
          <w:tcPr>
            <w:tcW w:w="2270" w:type="dxa"/>
            <w:shd w:val="clear" w:color="auto" w:fill="auto"/>
          </w:tcPr>
          <w:p w:rsidR="0039088A" w:rsidRPr="006E59DB" w:rsidRDefault="0039088A" w:rsidP="00F75946">
            <w:pPr>
              <w:rPr>
                <w:rFonts w:ascii="Courier" w:hAnsi="Courier"/>
                <w:sz w:val="20"/>
              </w:rPr>
            </w:pPr>
            <w:r w:rsidRPr="006E59DB">
              <w:rPr>
                <w:rFonts w:ascii="Courier" w:hAnsi="Courier"/>
                <w:sz w:val="20"/>
              </w:rPr>
              <w:t>decile2006</w:t>
            </w:r>
          </w:p>
        </w:tc>
        <w:tc>
          <w:tcPr>
            <w:tcW w:w="1333" w:type="dxa"/>
            <w:shd w:val="clear" w:color="auto" w:fill="auto"/>
          </w:tcPr>
          <w:p w:rsidR="0039088A" w:rsidRPr="006E59DB" w:rsidRDefault="0039088A" w:rsidP="00F75946">
            <w:pPr>
              <w:jc w:val="right"/>
              <w:rPr>
                <w:rFonts w:ascii="Courier" w:hAnsi="Courier"/>
                <w:sz w:val="20"/>
              </w:rPr>
            </w:pPr>
            <w:r w:rsidRPr="006E59DB">
              <w:rPr>
                <w:rFonts w:ascii="Courier" w:hAnsi="Courier"/>
                <w:sz w:val="20"/>
              </w:rPr>
              <w:t>12.69</w:t>
            </w:r>
          </w:p>
        </w:tc>
        <w:tc>
          <w:tcPr>
            <w:tcW w:w="1057" w:type="dxa"/>
            <w:shd w:val="clear" w:color="auto" w:fill="auto"/>
          </w:tcPr>
          <w:p w:rsidR="0039088A" w:rsidRPr="006E59DB" w:rsidRDefault="0039088A" w:rsidP="00F75946">
            <w:pPr>
              <w:jc w:val="right"/>
              <w:rPr>
                <w:rFonts w:ascii="Courier" w:hAnsi="Courier"/>
                <w:sz w:val="20"/>
              </w:rPr>
            </w:pPr>
            <w:r w:rsidRPr="006E59DB">
              <w:rPr>
                <w:rFonts w:ascii="Courier" w:hAnsi="Courier"/>
                <w:sz w:val="20"/>
              </w:rPr>
              <w:t>11.8</w:t>
            </w:r>
          </w:p>
        </w:tc>
        <w:tc>
          <w:tcPr>
            <w:tcW w:w="1057" w:type="dxa"/>
            <w:shd w:val="clear" w:color="auto" w:fill="auto"/>
          </w:tcPr>
          <w:p w:rsidR="0039088A" w:rsidRPr="006E59DB" w:rsidRDefault="0039088A" w:rsidP="00F75946">
            <w:pPr>
              <w:jc w:val="right"/>
              <w:rPr>
                <w:rFonts w:ascii="Courier" w:hAnsi="Courier"/>
                <w:sz w:val="20"/>
              </w:rPr>
            </w:pPr>
            <w:r w:rsidRPr="006E59DB">
              <w:rPr>
                <w:rFonts w:ascii="Courier" w:hAnsi="Courier"/>
                <w:sz w:val="20"/>
              </w:rPr>
              <w:t>8.5</w:t>
            </w:r>
          </w:p>
        </w:tc>
        <w:tc>
          <w:tcPr>
            <w:tcW w:w="1177" w:type="dxa"/>
            <w:shd w:val="clear" w:color="auto" w:fill="auto"/>
          </w:tcPr>
          <w:p w:rsidR="0039088A" w:rsidRPr="006E59DB" w:rsidRDefault="0039088A" w:rsidP="00F75946">
            <w:pPr>
              <w:jc w:val="right"/>
              <w:rPr>
                <w:rFonts w:ascii="Courier" w:hAnsi="Courier"/>
                <w:sz w:val="20"/>
              </w:rPr>
            </w:pPr>
            <w:r w:rsidRPr="006E59DB">
              <w:rPr>
                <w:rFonts w:ascii="Courier" w:hAnsi="Courier"/>
                <w:sz w:val="20"/>
              </w:rPr>
              <w:t>41.7</w:t>
            </w:r>
          </w:p>
        </w:tc>
        <w:tc>
          <w:tcPr>
            <w:tcW w:w="1057" w:type="dxa"/>
            <w:shd w:val="clear" w:color="auto" w:fill="auto"/>
          </w:tcPr>
          <w:p w:rsidR="0039088A" w:rsidRPr="006E59DB" w:rsidRDefault="0039088A" w:rsidP="00F75946">
            <w:pPr>
              <w:jc w:val="right"/>
              <w:rPr>
                <w:rFonts w:ascii="Courier" w:hAnsi="Courier"/>
                <w:sz w:val="20"/>
              </w:rPr>
            </w:pPr>
            <w:r w:rsidRPr="006E59DB">
              <w:rPr>
                <w:rFonts w:ascii="Courier" w:hAnsi="Courier"/>
                <w:sz w:val="20"/>
              </w:rPr>
              <w:t>4.21</w:t>
            </w:r>
          </w:p>
        </w:tc>
        <w:tc>
          <w:tcPr>
            <w:tcW w:w="817" w:type="dxa"/>
            <w:shd w:val="clear" w:color="auto" w:fill="auto"/>
          </w:tcPr>
          <w:p w:rsidR="0039088A" w:rsidRPr="006E59DB" w:rsidRDefault="0039088A" w:rsidP="00F75946">
            <w:pPr>
              <w:jc w:val="right"/>
              <w:rPr>
                <w:rFonts w:ascii="Courier" w:hAnsi="Courier"/>
                <w:sz w:val="20"/>
              </w:rPr>
            </w:pPr>
            <w:r w:rsidRPr="006E59DB">
              <w:rPr>
                <w:rFonts w:ascii="Courier" w:hAnsi="Courier"/>
                <w:sz w:val="20"/>
              </w:rPr>
              <w:t>.33</w:t>
            </w:r>
          </w:p>
        </w:tc>
      </w:tr>
      <w:tr w:rsidR="0039088A" w:rsidRPr="006E59DB">
        <w:trPr>
          <w:trHeight w:val="260"/>
        </w:trPr>
        <w:tc>
          <w:tcPr>
            <w:tcW w:w="2270" w:type="dxa"/>
            <w:shd w:val="clear" w:color="auto" w:fill="auto"/>
          </w:tcPr>
          <w:p w:rsidR="0039088A" w:rsidRPr="006E59DB" w:rsidRDefault="0039088A" w:rsidP="00F75946">
            <w:pPr>
              <w:rPr>
                <w:rFonts w:ascii="Courier" w:hAnsi="Courier"/>
                <w:sz w:val="20"/>
              </w:rPr>
            </w:pPr>
            <w:r w:rsidRPr="006E59DB">
              <w:rPr>
                <w:rFonts w:ascii="Courier" w:hAnsi="Courier"/>
                <w:sz w:val="20"/>
              </w:rPr>
              <w:t>povrate94</w:t>
            </w:r>
          </w:p>
        </w:tc>
        <w:tc>
          <w:tcPr>
            <w:tcW w:w="1333" w:type="dxa"/>
            <w:shd w:val="clear" w:color="auto" w:fill="auto"/>
          </w:tcPr>
          <w:p w:rsidR="0039088A" w:rsidRPr="006E59DB" w:rsidRDefault="0039088A" w:rsidP="00F75946">
            <w:pPr>
              <w:jc w:val="right"/>
              <w:rPr>
                <w:rFonts w:ascii="Courier" w:hAnsi="Courier"/>
                <w:sz w:val="20"/>
              </w:rPr>
            </w:pPr>
            <w:r w:rsidRPr="006E59DB">
              <w:rPr>
                <w:rFonts w:ascii="Courier" w:hAnsi="Courier"/>
                <w:sz w:val="20"/>
              </w:rPr>
              <w:t>26.43</w:t>
            </w:r>
          </w:p>
        </w:tc>
        <w:tc>
          <w:tcPr>
            <w:tcW w:w="1057" w:type="dxa"/>
            <w:shd w:val="clear" w:color="auto" w:fill="auto"/>
          </w:tcPr>
          <w:p w:rsidR="0039088A" w:rsidRPr="006E59DB" w:rsidRDefault="0039088A" w:rsidP="00F75946">
            <w:pPr>
              <w:jc w:val="right"/>
              <w:rPr>
                <w:rFonts w:ascii="Courier" w:hAnsi="Courier"/>
                <w:sz w:val="20"/>
              </w:rPr>
            </w:pPr>
            <w:r w:rsidRPr="006E59DB">
              <w:rPr>
                <w:rFonts w:ascii="Courier" w:hAnsi="Courier"/>
                <w:sz w:val="20"/>
              </w:rPr>
              <w:t>24.00</w:t>
            </w:r>
          </w:p>
        </w:tc>
        <w:tc>
          <w:tcPr>
            <w:tcW w:w="1057" w:type="dxa"/>
            <w:shd w:val="clear" w:color="auto" w:fill="auto"/>
          </w:tcPr>
          <w:p w:rsidR="0039088A" w:rsidRPr="006E59DB" w:rsidRDefault="0039088A" w:rsidP="00F75946">
            <w:pPr>
              <w:jc w:val="right"/>
              <w:rPr>
                <w:rFonts w:ascii="Courier" w:hAnsi="Courier"/>
                <w:sz w:val="20"/>
              </w:rPr>
            </w:pPr>
            <w:r w:rsidRPr="006E59DB">
              <w:rPr>
                <w:rFonts w:ascii="Courier" w:hAnsi="Courier"/>
                <w:sz w:val="20"/>
              </w:rPr>
              <w:t>3.80</w:t>
            </w:r>
          </w:p>
        </w:tc>
        <w:tc>
          <w:tcPr>
            <w:tcW w:w="1177" w:type="dxa"/>
            <w:shd w:val="clear" w:color="auto" w:fill="auto"/>
          </w:tcPr>
          <w:p w:rsidR="0039088A" w:rsidRPr="006E59DB" w:rsidRDefault="0039088A" w:rsidP="00F75946">
            <w:pPr>
              <w:jc w:val="right"/>
              <w:rPr>
                <w:rFonts w:ascii="Courier" w:hAnsi="Courier"/>
                <w:sz w:val="20"/>
              </w:rPr>
            </w:pPr>
            <w:r w:rsidRPr="006E59DB">
              <w:rPr>
                <w:rFonts w:ascii="Courier" w:hAnsi="Courier"/>
                <w:sz w:val="20"/>
              </w:rPr>
              <w:t>68.30</w:t>
            </w:r>
          </w:p>
        </w:tc>
        <w:tc>
          <w:tcPr>
            <w:tcW w:w="1057" w:type="dxa"/>
            <w:shd w:val="clear" w:color="auto" w:fill="auto"/>
          </w:tcPr>
          <w:p w:rsidR="0039088A" w:rsidRPr="006E59DB" w:rsidRDefault="0039088A" w:rsidP="00F75946">
            <w:pPr>
              <w:jc w:val="right"/>
              <w:rPr>
                <w:rFonts w:ascii="Courier" w:hAnsi="Courier"/>
                <w:sz w:val="20"/>
              </w:rPr>
            </w:pPr>
            <w:r w:rsidRPr="006E59DB">
              <w:rPr>
                <w:rFonts w:ascii="Courier" w:hAnsi="Courier"/>
                <w:sz w:val="20"/>
              </w:rPr>
              <w:t>13.66</w:t>
            </w:r>
          </w:p>
        </w:tc>
        <w:tc>
          <w:tcPr>
            <w:tcW w:w="817" w:type="dxa"/>
            <w:shd w:val="clear" w:color="auto" w:fill="auto"/>
          </w:tcPr>
          <w:p w:rsidR="0039088A" w:rsidRPr="006E59DB" w:rsidRDefault="0039088A" w:rsidP="00F75946">
            <w:pPr>
              <w:jc w:val="right"/>
              <w:rPr>
                <w:rFonts w:ascii="Courier" w:hAnsi="Courier"/>
                <w:sz w:val="20"/>
              </w:rPr>
            </w:pPr>
            <w:r w:rsidRPr="006E59DB">
              <w:rPr>
                <w:rFonts w:ascii="Courier" w:hAnsi="Courier"/>
                <w:sz w:val="20"/>
              </w:rPr>
              <w:t>0.52</w:t>
            </w:r>
          </w:p>
        </w:tc>
      </w:tr>
      <w:tr w:rsidR="0039088A" w:rsidRPr="006E59DB">
        <w:trPr>
          <w:trHeight w:val="260"/>
        </w:trPr>
        <w:tc>
          <w:tcPr>
            <w:tcW w:w="2270" w:type="dxa"/>
            <w:shd w:val="clear" w:color="auto" w:fill="auto"/>
          </w:tcPr>
          <w:p w:rsidR="0039088A" w:rsidRPr="006E59DB" w:rsidRDefault="0039088A" w:rsidP="00F75946">
            <w:pPr>
              <w:rPr>
                <w:rFonts w:ascii="Courier" w:hAnsi="Courier"/>
                <w:sz w:val="20"/>
              </w:rPr>
            </w:pPr>
            <w:r w:rsidRPr="006E59DB">
              <w:rPr>
                <w:rFonts w:ascii="Courier" w:hAnsi="Courier"/>
                <w:sz w:val="20"/>
              </w:rPr>
              <w:t>povrate00</w:t>
            </w:r>
          </w:p>
        </w:tc>
        <w:tc>
          <w:tcPr>
            <w:tcW w:w="1333" w:type="dxa"/>
            <w:shd w:val="clear" w:color="auto" w:fill="auto"/>
          </w:tcPr>
          <w:p w:rsidR="0039088A" w:rsidRPr="006E59DB" w:rsidRDefault="0039088A" w:rsidP="00F75946">
            <w:pPr>
              <w:jc w:val="right"/>
              <w:rPr>
                <w:rFonts w:ascii="Courier" w:hAnsi="Courier"/>
                <w:sz w:val="20"/>
              </w:rPr>
            </w:pPr>
            <w:r w:rsidRPr="006E59DB">
              <w:rPr>
                <w:rFonts w:ascii="Courier" w:hAnsi="Courier"/>
                <w:sz w:val="20"/>
              </w:rPr>
              <w:t>41.84</w:t>
            </w:r>
          </w:p>
        </w:tc>
        <w:tc>
          <w:tcPr>
            <w:tcW w:w="1057" w:type="dxa"/>
            <w:shd w:val="clear" w:color="auto" w:fill="auto"/>
          </w:tcPr>
          <w:p w:rsidR="0039088A" w:rsidRPr="006E59DB" w:rsidRDefault="0039088A" w:rsidP="00F75946">
            <w:pPr>
              <w:jc w:val="right"/>
              <w:rPr>
                <w:rFonts w:ascii="Courier" w:hAnsi="Courier"/>
                <w:sz w:val="20"/>
              </w:rPr>
            </w:pPr>
            <w:r w:rsidRPr="006E59DB">
              <w:rPr>
                <w:rFonts w:ascii="Courier" w:hAnsi="Courier"/>
                <w:sz w:val="20"/>
              </w:rPr>
              <w:t>39.90</w:t>
            </w:r>
          </w:p>
        </w:tc>
        <w:tc>
          <w:tcPr>
            <w:tcW w:w="1057" w:type="dxa"/>
            <w:shd w:val="clear" w:color="auto" w:fill="auto"/>
          </w:tcPr>
          <w:p w:rsidR="0039088A" w:rsidRPr="006E59DB" w:rsidRDefault="0039088A" w:rsidP="00F75946">
            <w:pPr>
              <w:jc w:val="right"/>
              <w:rPr>
                <w:rFonts w:ascii="Courier" w:hAnsi="Courier"/>
                <w:sz w:val="20"/>
              </w:rPr>
            </w:pPr>
            <w:r w:rsidRPr="006E59DB">
              <w:rPr>
                <w:rFonts w:ascii="Courier" w:hAnsi="Courier"/>
                <w:sz w:val="20"/>
              </w:rPr>
              <w:t>21.30</w:t>
            </w:r>
          </w:p>
        </w:tc>
        <w:tc>
          <w:tcPr>
            <w:tcW w:w="1177" w:type="dxa"/>
            <w:shd w:val="clear" w:color="auto" w:fill="auto"/>
          </w:tcPr>
          <w:p w:rsidR="0039088A" w:rsidRPr="006E59DB" w:rsidRDefault="0039088A" w:rsidP="00F75946">
            <w:pPr>
              <w:jc w:val="right"/>
              <w:rPr>
                <w:rFonts w:ascii="Courier" w:hAnsi="Courier"/>
                <w:sz w:val="20"/>
              </w:rPr>
            </w:pPr>
            <w:r w:rsidRPr="006E59DB">
              <w:rPr>
                <w:rFonts w:ascii="Courier" w:hAnsi="Courier"/>
                <w:sz w:val="20"/>
              </w:rPr>
              <w:t>94.30</w:t>
            </w:r>
          </w:p>
        </w:tc>
        <w:tc>
          <w:tcPr>
            <w:tcW w:w="1057" w:type="dxa"/>
            <w:shd w:val="clear" w:color="auto" w:fill="auto"/>
          </w:tcPr>
          <w:p w:rsidR="0039088A" w:rsidRPr="006E59DB" w:rsidRDefault="0039088A" w:rsidP="00F75946">
            <w:pPr>
              <w:jc w:val="right"/>
              <w:rPr>
                <w:rFonts w:ascii="Courier" w:hAnsi="Courier"/>
                <w:sz w:val="20"/>
              </w:rPr>
            </w:pPr>
            <w:r w:rsidRPr="006E59DB">
              <w:rPr>
                <w:rFonts w:ascii="Courier" w:hAnsi="Courier"/>
                <w:sz w:val="20"/>
              </w:rPr>
              <w:t>14.04</w:t>
            </w:r>
          </w:p>
        </w:tc>
        <w:tc>
          <w:tcPr>
            <w:tcW w:w="817" w:type="dxa"/>
            <w:shd w:val="clear" w:color="auto" w:fill="auto"/>
          </w:tcPr>
          <w:p w:rsidR="0039088A" w:rsidRPr="006E59DB" w:rsidRDefault="0039088A" w:rsidP="00F75946">
            <w:pPr>
              <w:jc w:val="right"/>
              <w:rPr>
                <w:rFonts w:ascii="Courier" w:hAnsi="Courier"/>
                <w:sz w:val="20"/>
              </w:rPr>
            </w:pPr>
            <w:r w:rsidRPr="006E59DB">
              <w:rPr>
                <w:rFonts w:ascii="Courier" w:hAnsi="Courier"/>
                <w:sz w:val="20"/>
              </w:rPr>
              <w:t>0.34</w:t>
            </w:r>
          </w:p>
        </w:tc>
      </w:tr>
      <w:tr w:rsidR="0039088A" w:rsidRPr="006E59DB">
        <w:trPr>
          <w:trHeight w:val="260"/>
        </w:trPr>
        <w:tc>
          <w:tcPr>
            <w:tcW w:w="2270" w:type="dxa"/>
            <w:shd w:val="clear" w:color="auto" w:fill="auto"/>
          </w:tcPr>
          <w:p w:rsidR="0039088A" w:rsidRPr="006E59DB" w:rsidRDefault="0039088A" w:rsidP="00F75946">
            <w:pPr>
              <w:rPr>
                <w:rFonts w:ascii="Courier" w:hAnsi="Courier"/>
                <w:sz w:val="20"/>
              </w:rPr>
            </w:pPr>
            <w:r w:rsidRPr="006E59DB">
              <w:rPr>
                <w:rFonts w:ascii="Courier" w:hAnsi="Courier"/>
                <w:sz w:val="20"/>
              </w:rPr>
              <w:t>povrate06</w:t>
            </w:r>
          </w:p>
        </w:tc>
        <w:tc>
          <w:tcPr>
            <w:tcW w:w="1333" w:type="dxa"/>
            <w:shd w:val="clear" w:color="auto" w:fill="auto"/>
          </w:tcPr>
          <w:p w:rsidR="0039088A" w:rsidRPr="006E59DB" w:rsidRDefault="0039088A" w:rsidP="00F75946">
            <w:pPr>
              <w:jc w:val="right"/>
              <w:rPr>
                <w:rFonts w:ascii="Courier" w:hAnsi="Courier"/>
                <w:sz w:val="20"/>
              </w:rPr>
            </w:pPr>
            <w:r w:rsidRPr="006E59DB">
              <w:rPr>
                <w:rFonts w:ascii="Courier" w:hAnsi="Courier"/>
                <w:sz w:val="20"/>
              </w:rPr>
              <w:t>20.35</w:t>
            </w:r>
          </w:p>
        </w:tc>
        <w:tc>
          <w:tcPr>
            <w:tcW w:w="1057" w:type="dxa"/>
            <w:shd w:val="clear" w:color="auto" w:fill="auto"/>
          </w:tcPr>
          <w:p w:rsidR="0039088A" w:rsidRPr="006E59DB" w:rsidRDefault="0039088A" w:rsidP="00F75946">
            <w:pPr>
              <w:jc w:val="right"/>
              <w:rPr>
                <w:rFonts w:ascii="Courier" w:hAnsi="Courier"/>
                <w:sz w:val="20"/>
              </w:rPr>
            </w:pPr>
            <w:r w:rsidRPr="006E59DB">
              <w:rPr>
                <w:rFonts w:ascii="Courier" w:hAnsi="Courier"/>
                <w:sz w:val="20"/>
              </w:rPr>
              <w:t>18.90</w:t>
            </w:r>
          </w:p>
        </w:tc>
        <w:tc>
          <w:tcPr>
            <w:tcW w:w="1057" w:type="dxa"/>
            <w:shd w:val="clear" w:color="auto" w:fill="auto"/>
          </w:tcPr>
          <w:p w:rsidR="0039088A" w:rsidRPr="006E59DB" w:rsidRDefault="0039088A" w:rsidP="00F75946">
            <w:pPr>
              <w:jc w:val="right"/>
              <w:rPr>
                <w:rFonts w:ascii="Courier" w:hAnsi="Courier"/>
                <w:sz w:val="20"/>
              </w:rPr>
            </w:pPr>
            <w:r w:rsidRPr="006E59DB">
              <w:rPr>
                <w:rFonts w:ascii="Courier" w:hAnsi="Courier"/>
                <w:sz w:val="20"/>
              </w:rPr>
              <w:t>9.60</w:t>
            </w:r>
          </w:p>
        </w:tc>
        <w:tc>
          <w:tcPr>
            <w:tcW w:w="1177" w:type="dxa"/>
            <w:shd w:val="clear" w:color="auto" w:fill="auto"/>
          </w:tcPr>
          <w:p w:rsidR="0039088A" w:rsidRPr="006E59DB" w:rsidRDefault="0039088A" w:rsidP="00F75946">
            <w:pPr>
              <w:jc w:val="right"/>
              <w:rPr>
                <w:rFonts w:ascii="Courier" w:hAnsi="Courier"/>
                <w:sz w:val="20"/>
              </w:rPr>
            </w:pPr>
            <w:r w:rsidRPr="006E59DB">
              <w:rPr>
                <w:rFonts w:ascii="Courier" w:hAnsi="Courier"/>
                <w:sz w:val="20"/>
              </w:rPr>
              <w:t>56.40</w:t>
            </w:r>
          </w:p>
        </w:tc>
        <w:tc>
          <w:tcPr>
            <w:tcW w:w="1057" w:type="dxa"/>
            <w:shd w:val="clear" w:color="auto" w:fill="auto"/>
          </w:tcPr>
          <w:p w:rsidR="0039088A" w:rsidRPr="006E59DB" w:rsidRDefault="0039088A" w:rsidP="00F75946">
            <w:pPr>
              <w:jc w:val="right"/>
              <w:rPr>
                <w:rFonts w:ascii="Courier" w:hAnsi="Courier"/>
                <w:sz w:val="20"/>
              </w:rPr>
            </w:pPr>
            <w:r w:rsidRPr="006E59DB">
              <w:rPr>
                <w:rFonts w:ascii="Courier" w:hAnsi="Courier"/>
                <w:sz w:val="20"/>
              </w:rPr>
              <w:t>8.55</w:t>
            </w:r>
          </w:p>
        </w:tc>
        <w:tc>
          <w:tcPr>
            <w:tcW w:w="817" w:type="dxa"/>
            <w:shd w:val="clear" w:color="auto" w:fill="auto"/>
          </w:tcPr>
          <w:p w:rsidR="0039088A" w:rsidRPr="006E59DB" w:rsidRDefault="0039088A" w:rsidP="00F75946">
            <w:pPr>
              <w:jc w:val="right"/>
              <w:rPr>
                <w:rFonts w:ascii="Courier" w:hAnsi="Courier"/>
                <w:sz w:val="20"/>
              </w:rPr>
            </w:pPr>
            <w:r w:rsidRPr="006E59DB">
              <w:rPr>
                <w:rFonts w:ascii="Courier" w:hAnsi="Courier"/>
                <w:sz w:val="20"/>
              </w:rPr>
              <w:t>0.42</w:t>
            </w:r>
          </w:p>
        </w:tc>
      </w:tr>
      <w:tr w:rsidR="0039088A" w:rsidRPr="006E59DB">
        <w:trPr>
          <w:trHeight w:val="260"/>
        </w:trPr>
        <w:tc>
          <w:tcPr>
            <w:tcW w:w="2270" w:type="dxa"/>
            <w:shd w:val="clear" w:color="auto" w:fill="auto"/>
          </w:tcPr>
          <w:p w:rsidR="0039088A" w:rsidRPr="006E59DB" w:rsidRDefault="0039088A" w:rsidP="00F75946">
            <w:pPr>
              <w:rPr>
                <w:rFonts w:ascii="Courier" w:hAnsi="Courier"/>
                <w:sz w:val="20"/>
              </w:rPr>
            </w:pPr>
            <w:r w:rsidRPr="006E59DB">
              <w:rPr>
                <w:rFonts w:ascii="Courier" w:hAnsi="Courier"/>
                <w:sz w:val="20"/>
              </w:rPr>
              <w:t>soc95</w:t>
            </w:r>
          </w:p>
        </w:tc>
        <w:tc>
          <w:tcPr>
            <w:tcW w:w="1333" w:type="dxa"/>
            <w:shd w:val="clear" w:color="auto" w:fill="auto"/>
          </w:tcPr>
          <w:p w:rsidR="0039088A" w:rsidRPr="006E59DB" w:rsidRDefault="0039088A" w:rsidP="00F75946">
            <w:pPr>
              <w:jc w:val="right"/>
              <w:rPr>
                <w:rFonts w:ascii="Courier" w:hAnsi="Courier"/>
                <w:sz w:val="20"/>
              </w:rPr>
            </w:pPr>
            <w:r w:rsidRPr="006E59DB">
              <w:rPr>
                <w:rFonts w:ascii="Courier" w:hAnsi="Courier"/>
                <w:sz w:val="20"/>
              </w:rPr>
              <w:t>16.66</w:t>
            </w:r>
          </w:p>
        </w:tc>
        <w:tc>
          <w:tcPr>
            <w:tcW w:w="1057" w:type="dxa"/>
            <w:shd w:val="clear" w:color="auto" w:fill="auto"/>
          </w:tcPr>
          <w:p w:rsidR="0039088A" w:rsidRPr="006E59DB" w:rsidRDefault="0039088A" w:rsidP="00F75946">
            <w:pPr>
              <w:jc w:val="right"/>
              <w:rPr>
                <w:rFonts w:ascii="Courier" w:hAnsi="Courier"/>
                <w:sz w:val="20"/>
              </w:rPr>
            </w:pPr>
            <w:r w:rsidRPr="006E59DB">
              <w:rPr>
                <w:rFonts w:ascii="Courier" w:hAnsi="Courier"/>
                <w:sz w:val="20"/>
              </w:rPr>
              <w:t>17.40</w:t>
            </w:r>
          </w:p>
        </w:tc>
        <w:tc>
          <w:tcPr>
            <w:tcW w:w="1057" w:type="dxa"/>
            <w:shd w:val="clear" w:color="auto" w:fill="auto"/>
          </w:tcPr>
          <w:p w:rsidR="0039088A" w:rsidRPr="006E59DB" w:rsidRDefault="0039088A" w:rsidP="00F75946">
            <w:pPr>
              <w:jc w:val="right"/>
              <w:rPr>
                <w:rFonts w:ascii="Courier" w:hAnsi="Courier"/>
                <w:sz w:val="20"/>
              </w:rPr>
            </w:pPr>
            <w:r w:rsidRPr="006E59DB">
              <w:rPr>
                <w:rFonts w:ascii="Courier" w:hAnsi="Courier"/>
                <w:sz w:val="20"/>
              </w:rPr>
              <w:t>4.70</w:t>
            </w:r>
          </w:p>
        </w:tc>
        <w:tc>
          <w:tcPr>
            <w:tcW w:w="1177" w:type="dxa"/>
            <w:shd w:val="clear" w:color="auto" w:fill="auto"/>
          </w:tcPr>
          <w:p w:rsidR="0039088A" w:rsidRPr="006E59DB" w:rsidRDefault="0039088A" w:rsidP="00F75946">
            <w:pPr>
              <w:jc w:val="right"/>
              <w:rPr>
                <w:rFonts w:ascii="Courier" w:hAnsi="Courier"/>
                <w:sz w:val="20"/>
              </w:rPr>
            </w:pPr>
            <w:r w:rsidRPr="006E59DB">
              <w:rPr>
                <w:rFonts w:ascii="Courier" w:hAnsi="Courier"/>
                <w:sz w:val="20"/>
              </w:rPr>
              <w:t>34.80</w:t>
            </w:r>
          </w:p>
        </w:tc>
        <w:tc>
          <w:tcPr>
            <w:tcW w:w="1057" w:type="dxa"/>
            <w:shd w:val="clear" w:color="auto" w:fill="auto"/>
          </w:tcPr>
          <w:p w:rsidR="0039088A" w:rsidRPr="006E59DB" w:rsidRDefault="0039088A" w:rsidP="00F75946">
            <w:pPr>
              <w:jc w:val="right"/>
              <w:rPr>
                <w:rFonts w:ascii="Courier" w:hAnsi="Courier"/>
                <w:sz w:val="20"/>
              </w:rPr>
            </w:pPr>
            <w:r w:rsidRPr="006E59DB">
              <w:rPr>
                <w:rFonts w:ascii="Courier" w:hAnsi="Courier"/>
                <w:sz w:val="20"/>
              </w:rPr>
              <w:t>4.38</w:t>
            </w:r>
          </w:p>
        </w:tc>
        <w:tc>
          <w:tcPr>
            <w:tcW w:w="817" w:type="dxa"/>
            <w:shd w:val="clear" w:color="auto" w:fill="auto"/>
          </w:tcPr>
          <w:p w:rsidR="0039088A" w:rsidRPr="006E59DB" w:rsidRDefault="0039088A" w:rsidP="00F75946">
            <w:pPr>
              <w:jc w:val="right"/>
              <w:rPr>
                <w:rFonts w:ascii="Courier" w:hAnsi="Courier"/>
                <w:sz w:val="20"/>
              </w:rPr>
            </w:pPr>
            <w:r w:rsidRPr="006E59DB">
              <w:rPr>
                <w:rFonts w:ascii="Courier" w:hAnsi="Courier"/>
                <w:sz w:val="20"/>
              </w:rPr>
              <w:t>0.26</w:t>
            </w:r>
          </w:p>
        </w:tc>
      </w:tr>
      <w:tr w:rsidR="0039088A" w:rsidRPr="006E59DB">
        <w:trPr>
          <w:trHeight w:val="260"/>
        </w:trPr>
        <w:tc>
          <w:tcPr>
            <w:tcW w:w="2270" w:type="dxa"/>
            <w:shd w:val="clear" w:color="auto" w:fill="auto"/>
          </w:tcPr>
          <w:p w:rsidR="0039088A" w:rsidRPr="006E59DB" w:rsidRDefault="0039088A" w:rsidP="00F75946">
            <w:pPr>
              <w:rPr>
                <w:rFonts w:ascii="Courier" w:hAnsi="Courier"/>
                <w:sz w:val="20"/>
              </w:rPr>
            </w:pPr>
            <w:r w:rsidRPr="006E59DB">
              <w:rPr>
                <w:rFonts w:ascii="Courier" w:hAnsi="Courier"/>
                <w:sz w:val="20"/>
              </w:rPr>
              <w:t>soc00</w:t>
            </w:r>
          </w:p>
        </w:tc>
        <w:tc>
          <w:tcPr>
            <w:tcW w:w="1333" w:type="dxa"/>
            <w:shd w:val="clear" w:color="auto" w:fill="auto"/>
          </w:tcPr>
          <w:p w:rsidR="0039088A" w:rsidRPr="006E59DB" w:rsidRDefault="0039088A" w:rsidP="00F75946">
            <w:pPr>
              <w:jc w:val="right"/>
              <w:rPr>
                <w:rFonts w:ascii="Courier" w:hAnsi="Courier"/>
                <w:sz w:val="20"/>
              </w:rPr>
            </w:pPr>
            <w:r w:rsidRPr="006E59DB">
              <w:rPr>
                <w:rFonts w:ascii="Courier" w:hAnsi="Courier"/>
                <w:sz w:val="20"/>
              </w:rPr>
              <w:t>15.87</w:t>
            </w:r>
          </w:p>
        </w:tc>
        <w:tc>
          <w:tcPr>
            <w:tcW w:w="1057" w:type="dxa"/>
            <w:shd w:val="clear" w:color="auto" w:fill="auto"/>
          </w:tcPr>
          <w:p w:rsidR="0039088A" w:rsidRPr="006E59DB" w:rsidRDefault="0039088A" w:rsidP="00F75946">
            <w:pPr>
              <w:jc w:val="right"/>
              <w:rPr>
                <w:rFonts w:ascii="Courier" w:hAnsi="Courier"/>
                <w:sz w:val="20"/>
              </w:rPr>
            </w:pPr>
            <w:r w:rsidRPr="006E59DB">
              <w:rPr>
                <w:rFonts w:ascii="Courier" w:hAnsi="Courier"/>
                <w:sz w:val="20"/>
              </w:rPr>
              <w:t>15.30</w:t>
            </w:r>
          </w:p>
        </w:tc>
        <w:tc>
          <w:tcPr>
            <w:tcW w:w="1057" w:type="dxa"/>
            <w:shd w:val="clear" w:color="auto" w:fill="auto"/>
          </w:tcPr>
          <w:p w:rsidR="0039088A" w:rsidRPr="006E59DB" w:rsidRDefault="0039088A" w:rsidP="00F75946">
            <w:pPr>
              <w:jc w:val="right"/>
              <w:rPr>
                <w:rFonts w:ascii="Courier" w:hAnsi="Courier"/>
                <w:sz w:val="20"/>
              </w:rPr>
            </w:pPr>
            <w:r w:rsidRPr="006E59DB">
              <w:rPr>
                <w:rFonts w:ascii="Courier" w:hAnsi="Courier"/>
                <w:sz w:val="20"/>
              </w:rPr>
              <w:t>6.50</w:t>
            </w:r>
          </w:p>
        </w:tc>
        <w:tc>
          <w:tcPr>
            <w:tcW w:w="1177" w:type="dxa"/>
            <w:shd w:val="clear" w:color="auto" w:fill="auto"/>
          </w:tcPr>
          <w:p w:rsidR="0039088A" w:rsidRPr="006E59DB" w:rsidRDefault="0039088A" w:rsidP="00F75946">
            <w:pPr>
              <w:jc w:val="right"/>
              <w:rPr>
                <w:rFonts w:ascii="Courier" w:hAnsi="Courier"/>
                <w:sz w:val="20"/>
              </w:rPr>
            </w:pPr>
            <w:r w:rsidRPr="006E59DB">
              <w:rPr>
                <w:rFonts w:ascii="Courier" w:hAnsi="Courier"/>
                <w:sz w:val="20"/>
              </w:rPr>
              <w:t>27.60</w:t>
            </w:r>
          </w:p>
        </w:tc>
        <w:tc>
          <w:tcPr>
            <w:tcW w:w="1057" w:type="dxa"/>
            <w:shd w:val="clear" w:color="auto" w:fill="auto"/>
          </w:tcPr>
          <w:p w:rsidR="0039088A" w:rsidRPr="006E59DB" w:rsidRDefault="0039088A" w:rsidP="00F75946">
            <w:pPr>
              <w:jc w:val="right"/>
              <w:rPr>
                <w:rFonts w:ascii="Courier" w:hAnsi="Courier"/>
                <w:sz w:val="20"/>
              </w:rPr>
            </w:pPr>
            <w:r w:rsidRPr="006E59DB">
              <w:rPr>
                <w:rFonts w:ascii="Courier" w:hAnsi="Courier"/>
                <w:sz w:val="20"/>
              </w:rPr>
              <w:t>4.15</w:t>
            </w:r>
          </w:p>
        </w:tc>
        <w:tc>
          <w:tcPr>
            <w:tcW w:w="817" w:type="dxa"/>
            <w:shd w:val="clear" w:color="auto" w:fill="auto"/>
          </w:tcPr>
          <w:p w:rsidR="0039088A" w:rsidRPr="006E59DB" w:rsidRDefault="0039088A" w:rsidP="00F75946">
            <w:pPr>
              <w:jc w:val="right"/>
              <w:rPr>
                <w:rFonts w:ascii="Courier" w:hAnsi="Courier"/>
                <w:sz w:val="20"/>
              </w:rPr>
            </w:pPr>
            <w:r w:rsidRPr="006E59DB">
              <w:rPr>
                <w:rFonts w:ascii="Courier" w:hAnsi="Courier"/>
                <w:sz w:val="20"/>
              </w:rPr>
              <w:t>0.26</w:t>
            </w:r>
          </w:p>
        </w:tc>
      </w:tr>
      <w:tr w:rsidR="0039088A" w:rsidRPr="006E59DB">
        <w:trPr>
          <w:trHeight w:val="260"/>
        </w:trPr>
        <w:tc>
          <w:tcPr>
            <w:tcW w:w="2270" w:type="dxa"/>
            <w:shd w:val="clear" w:color="auto" w:fill="auto"/>
          </w:tcPr>
          <w:p w:rsidR="0039088A" w:rsidRPr="006E59DB" w:rsidRDefault="0039088A" w:rsidP="00F75946">
            <w:pPr>
              <w:rPr>
                <w:rFonts w:ascii="Courier" w:hAnsi="Courier"/>
                <w:sz w:val="20"/>
              </w:rPr>
            </w:pPr>
            <w:r w:rsidRPr="006E59DB">
              <w:rPr>
                <w:rFonts w:ascii="Courier" w:hAnsi="Courier"/>
                <w:sz w:val="20"/>
              </w:rPr>
              <w:t>soc06</w:t>
            </w:r>
          </w:p>
        </w:tc>
        <w:tc>
          <w:tcPr>
            <w:tcW w:w="1333" w:type="dxa"/>
            <w:shd w:val="clear" w:color="auto" w:fill="auto"/>
          </w:tcPr>
          <w:p w:rsidR="0039088A" w:rsidRPr="006E59DB" w:rsidRDefault="0039088A" w:rsidP="00F75946">
            <w:pPr>
              <w:jc w:val="right"/>
              <w:rPr>
                <w:rFonts w:ascii="Courier" w:hAnsi="Courier"/>
                <w:sz w:val="20"/>
              </w:rPr>
            </w:pPr>
            <w:r w:rsidRPr="006E59DB">
              <w:rPr>
                <w:rFonts w:ascii="Courier" w:hAnsi="Courier"/>
                <w:sz w:val="20"/>
              </w:rPr>
              <w:t>15.61</w:t>
            </w:r>
          </w:p>
        </w:tc>
        <w:tc>
          <w:tcPr>
            <w:tcW w:w="1057" w:type="dxa"/>
            <w:shd w:val="clear" w:color="auto" w:fill="auto"/>
          </w:tcPr>
          <w:p w:rsidR="0039088A" w:rsidRPr="006E59DB" w:rsidRDefault="0039088A" w:rsidP="00F75946">
            <w:pPr>
              <w:jc w:val="right"/>
              <w:rPr>
                <w:rFonts w:ascii="Courier" w:hAnsi="Courier"/>
                <w:sz w:val="20"/>
              </w:rPr>
            </w:pPr>
            <w:r w:rsidRPr="006E59DB">
              <w:rPr>
                <w:rFonts w:ascii="Courier" w:hAnsi="Courier"/>
                <w:sz w:val="20"/>
              </w:rPr>
              <w:t>15.80</w:t>
            </w:r>
          </w:p>
        </w:tc>
        <w:tc>
          <w:tcPr>
            <w:tcW w:w="1057" w:type="dxa"/>
            <w:shd w:val="clear" w:color="auto" w:fill="auto"/>
          </w:tcPr>
          <w:p w:rsidR="0039088A" w:rsidRPr="006E59DB" w:rsidRDefault="0039088A" w:rsidP="00F75946">
            <w:pPr>
              <w:jc w:val="right"/>
              <w:rPr>
                <w:rFonts w:ascii="Courier" w:hAnsi="Courier"/>
                <w:sz w:val="20"/>
              </w:rPr>
            </w:pPr>
            <w:r w:rsidRPr="006E59DB">
              <w:rPr>
                <w:rFonts w:ascii="Courier" w:hAnsi="Courier"/>
                <w:sz w:val="20"/>
              </w:rPr>
              <w:t>6.80</w:t>
            </w:r>
          </w:p>
        </w:tc>
        <w:tc>
          <w:tcPr>
            <w:tcW w:w="1177" w:type="dxa"/>
            <w:shd w:val="clear" w:color="auto" w:fill="auto"/>
          </w:tcPr>
          <w:p w:rsidR="0039088A" w:rsidRPr="006E59DB" w:rsidRDefault="0039088A" w:rsidP="00F75946">
            <w:pPr>
              <w:jc w:val="right"/>
              <w:rPr>
                <w:rFonts w:ascii="Courier" w:hAnsi="Courier"/>
                <w:sz w:val="20"/>
              </w:rPr>
            </w:pPr>
            <w:r w:rsidRPr="006E59DB">
              <w:rPr>
                <w:rFonts w:ascii="Courier" w:hAnsi="Courier"/>
                <w:sz w:val="20"/>
              </w:rPr>
              <w:t>25.90</w:t>
            </w:r>
          </w:p>
        </w:tc>
        <w:tc>
          <w:tcPr>
            <w:tcW w:w="1057" w:type="dxa"/>
            <w:shd w:val="clear" w:color="auto" w:fill="auto"/>
          </w:tcPr>
          <w:p w:rsidR="0039088A" w:rsidRPr="006E59DB" w:rsidRDefault="0039088A" w:rsidP="00F75946">
            <w:pPr>
              <w:jc w:val="right"/>
              <w:rPr>
                <w:rFonts w:ascii="Courier" w:hAnsi="Courier"/>
                <w:sz w:val="20"/>
              </w:rPr>
            </w:pPr>
            <w:r w:rsidRPr="006E59DB">
              <w:rPr>
                <w:rFonts w:ascii="Courier" w:hAnsi="Courier"/>
                <w:sz w:val="20"/>
              </w:rPr>
              <w:t>3.95</w:t>
            </w:r>
          </w:p>
        </w:tc>
        <w:tc>
          <w:tcPr>
            <w:tcW w:w="817" w:type="dxa"/>
            <w:shd w:val="clear" w:color="auto" w:fill="auto"/>
          </w:tcPr>
          <w:p w:rsidR="0039088A" w:rsidRPr="006E59DB" w:rsidRDefault="0039088A" w:rsidP="00F75946">
            <w:pPr>
              <w:jc w:val="right"/>
              <w:rPr>
                <w:rFonts w:ascii="Courier" w:hAnsi="Courier"/>
                <w:sz w:val="20"/>
              </w:rPr>
            </w:pPr>
            <w:r w:rsidRPr="006E59DB">
              <w:rPr>
                <w:rFonts w:ascii="Courier" w:hAnsi="Courier"/>
                <w:sz w:val="20"/>
              </w:rPr>
              <w:t>0.25</w:t>
            </w:r>
          </w:p>
        </w:tc>
      </w:tr>
      <w:tr w:rsidR="0039088A" w:rsidRPr="006E59DB">
        <w:trPr>
          <w:trHeight w:val="260"/>
        </w:trPr>
        <w:tc>
          <w:tcPr>
            <w:tcW w:w="2270" w:type="dxa"/>
            <w:shd w:val="clear" w:color="auto" w:fill="auto"/>
          </w:tcPr>
          <w:p w:rsidR="0039088A" w:rsidRPr="006E59DB" w:rsidRDefault="0039088A" w:rsidP="00F75946">
            <w:pPr>
              <w:rPr>
                <w:rFonts w:ascii="Courier" w:hAnsi="Courier"/>
                <w:sz w:val="20"/>
              </w:rPr>
            </w:pPr>
            <w:r w:rsidRPr="006E59DB">
              <w:rPr>
                <w:rFonts w:ascii="Courier" w:hAnsi="Courier"/>
                <w:sz w:val="20"/>
              </w:rPr>
              <w:t>prop05</w:t>
            </w:r>
          </w:p>
        </w:tc>
        <w:tc>
          <w:tcPr>
            <w:tcW w:w="1333" w:type="dxa"/>
            <w:shd w:val="clear" w:color="auto" w:fill="auto"/>
          </w:tcPr>
          <w:p w:rsidR="0039088A" w:rsidRPr="006E59DB" w:rsidRDefault="0039088A" w:rsidP="00F75946">
            <w:pPr>
              <w:jc w:val="right"/>
              <w:rPr>
                <w:rFonts w:ascii="Courier" w:hAnsi="Courier"/>
                <w:sz w:val="20"/>
              </w:rPr>
            </w:pPr>
            <w:r w:rsidRPr="006E59DB">
              <w:rPr>
                <w:rFonts w:ascii="Courier" w:hAnsi="Courier"/>
                <w:sz w:val="20"/>
              </w:rPr>
              <w:t>4.76</w:t>
            </w:r>
          </w:p>
        </w:tc>
        <w:tc>
          <w:tcPr>
            <w:tcW w:w="1057" w:type="dxa"/>
            <w:shd w:val="clear" w:color="auto" w:fill="auto"/>
          </w:tcPr>
          <w:p w:rsidR="0039088A" w:rsidRPr="006E59DB" w:rsidRDefault="0039088A" w:rsidP="00F75946">
            <w:pPr>
              <w:jc w:val="right"/>
              <w:rPr>
                <w:rFonts w:ascii="Courier" w:hAnsi="Courier"/>
                <w:sz w:val="20"/>
              </w:rPr>
            </w:pPr>
            <w:r w:rsidRPr="006E59DB">
              <w:rPr>
                <w:rFonts w:ascii="Courier" w:hAnsi="Courier"/>
                <w:sz w:val="20"/>
              </w:rPr>
              <w:t>4</w:t>
            </w:r>
          </w:p>
        </w:tc>
        <w:tc>
          <w:tcPr>
            <w:tcW w:w="1057" w:type="dxa"/>
            <w:shd w:val="clear" w:color="auto" w:fill="auto"/>
          </w:tcPr>
          <w:p w:rsidR="0039088A" w:rsidRPr="006E59DB" w:rsidRDefault="0039088A" w:rsidP="00F75946">
            <w:pPr>
              <w:jc w:val="right"/>
              <w:rPr>
                <w:rFonts w:ascii="Courier" w:hAnsi="Courier"/>
                <w:sz w:val="20"/>
              </w:rPr>
            </w:pPr>
            <w:r w:rsidRPr="006E59DB">
              <w:rPr>
                <w:rFonts w:ascii="Courier" w:hAnsi="Courier"/>
                <w:sz w:val="20"/>
              </w:rPr>
              <w:t>0.2</w:t>
            </w:r>
          </w:p>
        </w:tc>
        <w:tc>
          <w:tcPr>
            <w:tcW w:w="1177" w:type="dxa"/>
            <w:shd w:val="clear" w:color="auto" w:fill="auto"/>
          </w:tcPr>
          <w:p w:rsidR="0039088A" w:rsidRPr="006E59DB" w:rsidRDefault="0039088A" w:rsidP="00F75946">
            <w:pPr>
              <w:jc w:val="right"/>
              <w:rPr>
                <w:rFonts w:ascii="Courier" w:hAnsi="Courier"/>
                <w:sz w:val="20"/>
              </w:rPr>
            </w:pPr>
            <w:r w:rsidRPr="006E59DB">
              <w:rPr>
                <w:rFonts w:ascii="Courier" w:hAnsi="Courier"/>
                <w:sz w:val="20"/>
              </w:rPr>
              <w:t>24.6</w:t>
            </w:r>
          </w:p>
        </w:tc>
        <w:tc>
          <w:tcPr>
            <w:tcW w:w="1057" w:type="dxa"/>
            <w:shd w:val="clear" w:color="auto" w:fill="auto"/>
          </w:tcPr>
          <w:p w:rsidR="0039088A" w:rsidRPr="006E59DB" w:rsidRDefault="0039088A" w:rsidP="00F75946">
            <w:pPr>
              <w:jc w:val="right"/>
              <w:rPr>
                <w:rFonts w:ascii="Courier" w:hAnsi="Courier"/>
                <w:sz w:val="20"/>
              </w:rPr>
            </w:pPr>
            <w:r w:rsidRPr="006E59DB">
              <w:rPr>
                <w:rFonts w:ascii="Courier" w:hAnsi="Courier"/>
                <w:sz w:val="20"/>
              </w:rPr>
              <w:t>3.44</w:t>
            </w:r>
          </w:p>
        </w:tc>
        <w:tc>
          <w:tcPr>
            <w:tcW w:w="817" w:type="dxa"/>
            <w:shd w:val="clear" w:color="auto" w:fill="auto"/>
          </w:tcPr>
          <w:p w:rsidR="0039088A" w:rsidRPr="006E59DB" w:rsidRDefault="0039088A" w:rsidP="00F75946">
            <w:pPr>
              <w:jc w:val="right"/>
              <w:rPr>
                <w:rFonts w:ascii="Courier" w:hAnsi="Courier"/>
                <w:sz w:val="20"/>
              </w:rPr>
            </w:pPr>
            <w:r w:rsidRPr="006E59DB">
              <w:rPr>
                <w:rFonts w:ascii="Courier" w:hAnsi="Courier"/>
                <w:sz w:val="20"/>
              </w:rPr>
              <w:t>0.72</w:t>
            </w:r>
          </w:p>
        </w:tc>
      </w:tr>
      <w:tr w:rsidR="0039088A" w:rsidRPr="006E59DB">
        <w:trPr>
          <w:trHeight w:val="260"/>
        </w:trPr>
        <w:tc>
          <w:tcPr>
            <w:tcW w:w="2270" w:type="dxa"/>
            <w:shd w:val="clear" w:color="auto" w:fill="auto"/>
          </w:tcPr>
          <w:p w:rsidR="0039088A" w:rsidRPr="006E59DB" w:rsidRDefault="0039088A" w:rsidP="00F75946">
            <w:pPr>
              <w:rPr>
                <w:rFonts w:ascii="Courier" w:hAnsi="Courier"/>
                <w:sz w:val="20"/>
              </w:rPr>
            </w:pPr>
            <w:r w:rsidRPr="006E59DB">
              <w:rPr>
                <w:rFonts w:ascii="Courier" w:hAnsi="Courier"/>
                <w:sz w:val="20"/>
              </w:rPr>
              <w:t>pens05p1k</w:t>
            </w:r>
          </w:p>
        </w:tc>
        <w:tc>
          <w:tcPr>
            <w:tcW w:w="1333" w:type="dxa"/>
            <w:shd w:val="clear" w:color="auto" w:fill="auto"/>
          </w:tcPr>
          <w:p w:rsidR="0039088A" w:rsidRPr="006E59DB" w:rsidRDefault="0039088A" w:rsidP="00F75946">
            <w:pPr>
              <w:jc w:val="right"/>
              <w:rPr>
                <w:rFonts w:ascii="Courier" w:hAnsi="Courier"/>
                <w:sz w:val="20"/>
              </w:rPr>
            </w:pPr>
            <w:r w:rsidRPr="006E59DB">
              <w:rPr>
                <w:rFonts w:ascii="Courier" w:hAnsi="Courier"/>
                <w:sz w:val="20"/>
              </w:rPr>
              <w:t>272.51</w:t>
            </w:r>
          </w:p>
        </w:tc>
        <w:tc>
          <w:tcPr>
            <w:tcW w:w="1057" w:type="dxa"/>
            <w:shd w:val="clear" w:color="auto" w:fill="auto"/>
          </w:tcPr>
          <w:p w:rsidR="0039088A" w:rsidRPr="006E59DB" w:rsidRDefault="0039088A" w:rsidP="00F75946">
            <w:pPr>
              <w:jc w:val="right"/>
              <w:rPr>
                <w:rFonts w:ascii="Courier" w:hAnsi="Courier"/>
                <w:sz w:val="20"/>
              </w:rPr>
            </w:pPr>
            <w:r w:rsidRPr="006E59DB">
              <w:rPr>
                <w:rFonts w:ascii="Courier" w:hAnsi="Courier"/>
                <w:sz w:val="20"/>
              </w:rPr>
              <w:t>271.90</w:t>
            </w:r>
          </w:p>
        </w:tc>
        <w:tc>
          <w:tcPr>
            <w:tcW w:w="1057" w:type="dxa"/>
            <w:shd w:val="clear" w:color="auto" w:fill="auto"/>
          </w:tcPr>
          <w:p w:rsidR="0039088A" w:rsidRPr="006E59DB" w:rsidRDefault="0039088A" w:rsidP="00F75946">
            <w:pPr>
              <w:jc w:val="right"/>
              <w:rPr>
                <w:rFonts w:ascii="Courier" w:hAnsi="Courier"/>
                <w:sz w:val="20"/>
              </w:rPr>
            </w:pPr>
            <w:r w:rsidRPr="006E59DB">
              <w:rPr>
                <w:rFonts w:ascii="Courier" w:hAnsi="Courier"/>
                <w:sz w:val="20"/>
              </w:rPr>
              <w:t>117.00</w:t>
            </w:r>
          </w:p>
        </w:tc>
        <w:tc>
          <w:tcPr>
            <w:tcW w:w="1177" w:type="dxa"/>
            <w:shd w:val="clear" w:color="auto" w:fill="auto"/>
          </w:tcPr>
          <w:p w:rsidR="0039088A" w:rsidRPr="006E59DB" w:rsidRDefault="0039088A" w:rsidP="00F75946">
            <w:pPr>
              <w:jc w:val="right"/>
              <w:rPr>
                <w:rFonts w:ascii="Courier" w:hAnsi="Courier"/>
                <w:sz w:val="20"/>
              </w:rPr>
            </w:pPr>
            <w:r w:rsidRPr="006E59DB">
              <w:rPr>
                <w:rFonts w:ascii="Courier" w:hAnsi="Courier"/>
                <w:sz w:val="20"/>
              </w:rPr>
              <w:t>353.80</w:t>
            </w:r>
          </w:p>
        </w:tc>
        <w:tc>
          <w:tcPr>
            <w:tcW w:w="1057" w:type="dxa"/>
            <w:shd w:val="clear" w:color="auto" w:fill="auto"/>
          </w:tcPr>
          <w:p w:rsidR="0039088A" w:rsidRPr="006E59DB" w:rsidRDefault="0039088A" w:rsidP="00F75946">
            <w:pPr>
              <w:jc w:val="right"/>
              <w:rPr>
                <w:rFonts w:ascii="Courier" w:hAnsi="Courier"/>
                <w:sz w:val="20"/>
              </w:rPr>
            </w:pPr>
            <w:r w:rsidRPr="006E59DB">
              <w:rPr>
                <w:rFonts w:ascii="Courier" w:hAnsi="Courier"/>
                <w:sz w:val="20"/>
              </w:rPr>
              <w:t>36.54</w:t>
            </w:r>
          </w:p>
        </w:tc>
        <w:tc>
          <w:tcPr>
            <w:tcW w:w="817" w:type="dxa"/>
            <w:shd w:val="clear" w:color="auto" w:fill="auto"/>
          </w:tcPr>
          <w:p w:rsidR="0039088A" w:rsidRPr="006E59DB" w:rsidRDefault="0039088A" w:rsidP="00F75946">
            <w:pPr>
              <w:jc w:val="right"/>
              <w:rPr>
                <w:rFonts w:ascii="Courier" w:hAnsi="Courier"/>
                <w:sz w:val="20"/>
              </w:rPr>
            </w:pPr>
            <w:r w:rsidRPr="006E59DB">
              <w:rPr>
                <w:rFonts w:ascii="Courier" w:hAnsi="Courier"/>
                <w:sz w:val="20"/>
              </w:rPr>
              <w:t>0.13</w:t>
            </w:r>
          </w:p>
        </w:tc>
      </w:tr>
      <w:tr w:rsidR="0039088A" w:rsidRPr="006E59DB">
        <w:trPr>
          <w:trHeight w:val="260"/>
        </w:trPr>
        <w:tc>
          <w:tcPr>
            <w:tcW w:w="2270" w:type="dxa"/>
            <w:shd w:val="clear" w:color="auto" w:fill="auto"/>
          </w:tcPr>
          <w:p w:rsidR="0039088A" w:rsidRPr="006E59DB" w:rsidRDefault="0039088A" w:rsidP="00F75946">
            <w:pPr>
              <w:rPr>
                <w:rFonts w:ascii="Courier" w:hAnsi="Courier"/>
                <w:sz w:val="20"/>
              </w:rPr>
            </w:pPr>
            <w:r w:rsidRPr="006E59DB">
              <w:rPr>
                <w:rFonts w:ascii="Courier" w:hAnsi="Courier"/>
                <w:sz w:val="20"/>
              </w:rPr>
              <w:t>unemp05</w:t>
            </w:r>
          </w:p>
        </w:tc>
        <w:tc>
          <w:tcPr>
            <w:tcW w:w="1333" w:type="dxa"/>
            <w:shd w:val="clear" w:color="auto" w:fill="auto"/>
          </w:tcPr>
          <w:p w:rsidR="0039088A" w:rsidRPr="006E59DB" w:rsidRDefault="0039088A" w:rsidP="00F75946">
            <w:pPr>
              <w:jc w:val="right"/>
              <w:rPr>
                <w:rFonts w:ascii="Courier" w:hAnsi="Courier"/>
                <w:sz w:val="20"/>
              </w:rPr>
            </w:pPr>
            <w:r w:rsidRPr="006E59DB">
              <w:rPr>
                <w:rFonts w:ascii="Courier" w:hAnsi="Courier"/>
                <w:sz w:val="20"/>
              </w:rPr>
              <w:t>9.18</w:t>
            </w:r>
          </w:p>
        </w:tc>
        <w:tc>
          <w:tcPr>
            <w:tcW w:w="1057" w:type="dxa"/>
            <w:shd w:val="clear" w:color="auto" w:fill="auto"/>
          </w:tcPr>
          <w:p w:rsidR="0039088A" w:rsidRPr="006E59DB" w:rsidRDefault="0039088A" w:rsidP="00F75946">
            <w:pPr>
              <w:jc w:val="right"/>
              <w:rPr>
                <w:rFonts w:ascii="Courier" w:hAnsi="Courier"/>
                <w:sz w:val="20"/>
              </w:rPr>
            </w:pPr>
            <w:r w:rsidRPr="006E59DB">
              <w:rPr>
                <w:rFonts w:ascii="Courier" w:hAnsi="Courier"/>
                <w:sz w:val="20"/>
              </w:rPr>
              <w:t>7.70</w:t>
            </w:r>
          </w:p>
        </w:tc>
        <w:tc>
          <w:tcPr>
            <w:tcW w:w="1057" w:type="dxa"/>
            <w:shd w:val="clear" w:color="auto" w:fill="auto"/>
          </w:tcPr>
          <w:p w:rsidR="0039088A" w:rsidRPr="006E59DB" w:rsidRDefault="0039088A" w:rsidP="00F75946">
            <w:pPr>
              <w:jc w:val="right"/>
              <w:rPr>
                <w:rFonts w:ascii="Courier" w:hAnsi="Courier"/>
                <w:sz w:val="20"/>
              </w:rPr>
            </w:pPr>
            <w:r w:rsidRPr="006E59DB">
              <w:rPr>
                <w:rFonts w:ascii="Courier" w:hAnsi="Courier"/>
                <w:sz w:val="20"/>
              </w:rPr>
              <w:t>0.90</w:t>
            </w:r>
          </w:p>
        </w:tc>
        <w:tc>
          <w:tcPr>
            <w:tcW w:w="1177" w:type="dxa"/>
            <w:shd w:val="clear" w:color="auto" w:fill="auto"/>
          </w:tcPr>
          <w:p w:rsidR="0039088A" w:rsidRPr="006E59DB" w:rsidRDefault="0039088A" w:rsidP="00F75946">
            <w:pPr>
              <w:jc w:val="right"/>
              <w:rPr>
                <w:rFonts w:ascii="Courier" w:hAnsi="Courier"/>
                <w:sz w:val="20"/>
              </w:rPr>
            </w:pPr>
            <w:r w:rsidRPr="006E59DB">
              <w:rPr>
                <w:rFonts w:ascii="Courier" w:hAnsi="Courier"/>
                <w:sz w:val="20"/>
              </w:rPr>
              <w:t>61.20</w:t>
            </w:r>
          </w:p>
        </w:tc>
        <w:tc>
          <w:tcPr>
            <w:tcW w:w="1057" w:type="dxa"/>
            <w:shd w:val="clear" w:color="auto" w:fill="auto"/>
          </w:tcPr>
          <w:p w:rsidR="0039088A" w:rsidRPr="006E59DB" w:rsidRDefault="0039088A" w:rsidP="00F75946">
            <w:pPr>
              <w:jc w:val="right"/>
              <w:rPr>
                <w:rFonts w:ascii="Courier" w:hAnsi="Courier"/>
                <w:sz w:val="20"/>
              </w:rPr>
            </w:pPr>
            <w:r w:rsidRPr="006E59DB">
              <w:rPr>
                <w:rFonts w:ascii="Courier" w:hAnsi="Courier"/>
                <w:sz w:val="20"/>
              </w:rPr>
              <w:t>7.07</w:t>
            </w:r>
          </w:p>
        </w:tc>
        <w:tc>
          <w:tcPr>
            <w:tcW w:w="817" w:type="dxa"/>
            <w:shd w:val="clear" w:color="auto" w:fill="auto"/>
          </w:tcPr>
          <w:p w:rsidR="0039088A" w:rsidRPr="006E59DB" w:rsidRDefault="0039088A" w:rsidP="00F75946">
            <w:pPr>
              <w:jc w:val="right"/>
              <w:rPr>
                <w:rFonts w:ascii="Courier" w:hAnsi="Courier"/>
                <w:sz w:val="20"/>
              </w:rPr>
            </w:pPr>
            <w:r w:rsidRPr="006E59DB">
              <w:rPr>
                <w:rFonts w:ascii="Courier" w:hAnsi="Courier"/>
                <w:sz w:val="20"/>
              </w:rPr>
              <w:t>0.77</w:t>
            </w:r>
          </w:p>
        </w:tc>
      </w:tr>
      <w:tr w:rsidR="0039088A" w:rsidRPr="006E59DB">
        <w:trPr>
          <w:trHeight w:val="260"/>
        </w:trPr>
        <w:tc>
          <w:tcPr>
            <w:tcW w:w="2270" w:type="dxa"/>
            <w:shd w:val="clear" w:color="auto" w:fill="auto"/>
          </w:tcPr>
          <w:p w:rsidR="0039088A" w:rsidRPr="006E59DB" w:rsidRDefault="0039088A" w:rsidP="00F75946">
            <w:pPr>
              <w:rPr>
                <w:rFonts w:ascii="Courier" w:hAnsi="Courier"/>
                <w:sz w:val="20"/>
              </w:rPr>
            </w:pPr>
            <w:r w:rsidRPr="006E59DB">
              <w:rPr>
                <w:rFonts w:ascii="Courier" w:hAnsi="Courier"/>
                <w:sz w:val="20"/>
              </w:rPr>
              <w:t>sbempshare97</w:t>
            </w:r>
          </w:p>
        </w:tc>
        <w:tc>
          <w:tcPr>
            <w:tcW w:w="1333" w:type="dxa"/>
            <w:shd w:val="clear" w:color="auto" w:fill="auto"/>
          </w:tcPr>
          <w:p w:rsidR="0039088A" w:rsidRPr="006E59DB" w:rsidRDefault="0039088A" w:rsidP="00F75946">
            <w:pPr>
              <w:jc w:val="right"/>
              <w:rPr>
                <w:rFonts w:ascii="Courier" w:hAnsi="Courier"/>
                <w:sz w:val="20"/>
              </w:rPr>
            </w:pPr>
            <w:r w:rsidRPr="006E59DB">
              <w:rPr>
                <w:rFonts w:ascii="Courier" w:hAnsi="Courier"/>
                <w:sz w:val="20"/>
              </w:rPr>
              <w:t>7.99</w:t>
            </w:r>
          </w:p>
        </w:tc>
        <w:tc>
          <w:tcPr>
            <w:tcW w:w="1057" w:type="dxa"/>
            <w:shd w:val="clear" w:color="auto" w:fill="auto"/>
          </w:tcPr>
          <w:p w:rsidR="0039088A" w:rsidRPr="006E59DB" w:rsidRDefault="0039088A" w:rsidP="00F75946">
            <w:pPr>
              <w:jc w:val="right"/>
              <w:rPr>
                <w:rFonts w:ascii="Courier" w:hAnsi="Courier"/>
                <w:sz w:val="20"/>
              </w:rPr>
            </w:pPr>
            <w:r w:rsidRPr="006E59DB">
              <w:rPr>
                <w:rFonts w:ascii="Courier" w:hAnsi="Courier"/>
                <w:sz w:val="20"/>
              </w:rPr>
              <w:t>7.22</w:t>
            </w:r>
          </w:p>
        </w:tc>
        <w:tc>
          <w:tcPr>
            <w:tcW w:w="1057" w:type="dxa"/>
            <w:shd w:val="clear" w:color="auto" w:fill="auto"/>
          </w:tcPr>
          <w:p w:rsidR="0039088A" w:rsidRPr="006E59DB" w:rsidRDefault="0039088A" w:rsidP="00F75946">
            <w:pPr>
              <w:jc w:val="right"/>
              <w:rPr>
                <w:rFonts w:ascii="Courier" w:hAnsi="Courier"/>
                <w:sz w:val="20"/>
              </w:rPr>
            </w:pPr>
            <w:r w:rsidRPr="006E59DB">
              <w:rPr>
                <w:rFonts w:ascii="Courier" w:hAnsi="Courier"/>
                <w:sz w:val="20"/>
              </w:rPr>
              <w:t>0.00</w:t>
            </w:r>
          </w:p>
        </w:tc>
        <w:tc>
          <w:tcPr>
            <w:tcW w:w="1177" w:type="dxa"/>
            <w:shd w:val="clear" w:color="auto" w:fill="auto"/>
          </w:tcPr>
          <w:p w:rsidR="0039088A" w:rsidRPr="006E59DB" w:rsidRDefault="0039088A" w:rsidP="00F75946">
            <w:pPr>
              <w:jc w:val="right"/>
              <w:rPr>
                <w:rFonts w:ascii="Courier" w:hAnsi="Courier"/>
                <w:sz w:val="20"/>
              </w:rPr>
            </w:pPr>
            <w:r w:rsidRPr="006E59DB">
              <w:rPr>
                <w:rFonts w:ascii="Courier" w:hAnsi="Courier"/>
                <w:sz w:val="20"/>
              </w:rPr>
              <w:t>28.53</w:t>
            </w:r>
          </w:p>
        </w:tc>
        <w:tc>
          <w:tcPr>
            <w:tcW w:w="1057" w:type="dxa"/>
            <w:shd w:val="clear" w:color="auto" w:fill="auto"/>
          </w:tcPr>
          <w:p w:rsidR="0039088A" w:rsidRPr="006E59DB" w:rsidRDefault="0039088A" w:rsidP="00F75946">
            <w:pPr>
              <w:jc w:val="right"/>
              <w:rPr>
                <w:rFonts w:ascii="Courier" w:hAnsi="Courier"/>
                <w:sz w:val="20"/>
              </w:rPr>
            </w:pPr>
            <w:r w:rsidRPr="006E59DB">
              <w:rPr>
                <w:rFonts w:ascii="Courier" w:hAnsi="Courier"/>
                <w:sz w:val="20"/>
              </w:rPr>
              <w:t>4.08</w:t>
            </w:r>
          </w:p>
        </w:tc>
        <w:tc>
          <w:tcPr>
            <w:tcW w:w="817" w:type="dxa"/>
            <w:shd w:val="clear" w:color="auto" w:fill="auto"/>
          </w:tcPr>
          <w:p w:rsidR="0039088A" w:rsidRPr="006E59DB" w:rsidRDefault="0039088A" w:rsidP="00F75946">
            <w:pPr>
              <w:jc w:val="right"/>
              <w:rPr>
                <w:rFonts w:ascii="Courier" w:hAnsi="Courier"/>
                <w:sz w:val="20"/>
              </w:rPr>
            </w:pPr>
            <w:r w:rsidRPr="006E59DB">
              <w:rPr>
                <w:rFonts w:ascii="Courier" w:hAnsi="Courier"/>
                <w:sz w:val="20"/>
              </w:rPr>
              <w:t>0.51</w:t>
            </w:r>
          </w:p>
        </w:tc>
      </w:tr>
      <w:tr w:rsidR="0039088A" w:rsidRPr="006E59DB">
        <w:trPr>
          <w:trHeight w:val="260"/>
        </w:trPr>
        <w:tc>
          <w:tcPr>
            <w:tcW w:w="2270" w:type="dxa"/>
            <w:shd w:val="clear" w:color="auto" w:fill="auto"/>
          </w:tcPr>
          <w:p w:rsidR="0039088A" w:rsidRPr="006E59DB" w:rsidRDefault="0039088A" w:rsidP="00F75946">
            <w:pPr>
              <w:rPr>
                <w:rFonts w:ascii="Courier" w:hAnsi="Courier"/>
                <w:sz w:val="20"/>
              </w:rPr>
            </w:pPr>
            <w:r w:rsidRPr="006E59DB">
              <w:rPr>
                <w:rFonts w:ascii="Courier" w:hAnsi="Courier"/>
                <w:sz w:val="20"/>
              </w:rPr>
              <w:t>sbempshare01</w:t>
            </w:r>
          </w:p>
        </w:tc>
        <w:tc>
          <w:tcPr>
            <w:tcW w:w="1333" w:type="dxa"/>
            <w:shd w:val="clear" w:color="auto" w:fill="auto"/>
          </w:tcPr>
          <w:p w:rsidR="0039088A" w:rsidRPr="006E59DB" w:rsidRDefault="0039088A" w:rsidP="00F75946">
            <w:pPr>
              <w:jc w:val="right"/>
              <w:rPr>
                <w:rFonts w:ascii="Courier" w:hAnsi="Courier"/>
                <w:sz w:val="20"/>
              </w:rPr>
            </w:pPr>
            <w:r w:rsidRPr="006E59DB">
              <w:rPr>
                <w:rFonts w:ascii="Courier" w:hAnsi="Courier"/>
                <w:sz w:val="20"/>
              </w:rPr>
              <w:t>7.20</w:t>
            </w:r>
          </w:p>
        </w:tc>
        <w:tc>
          <w:tcPr>
            <w:tcW w:w="1057" w:type="dxa"/>
            <w:shd w:val="clear" w:color="auto" w:fill="auto"/>
          </w:tcPr>
          <w:p w:rsidR="0039088A" w:rsidRPr="006E59DB" w:rsidRDefault="0039088A" w:rsidP="00F75946">
            <w:pPr>
              <w:jc w:val="right"/>
              <w:rPr>
                <w:rFonts w:ascii="Courier" w:hAnsi="Courier"/>
                <w:sz w:val="20"/>
              </w:rPr>
            </w:pPr>
            <w:r w:rsidRPr="006E59DB">
              <w:rPr>
                <w:rFonts w:ascii="Courier" w:hAnsi="Courier"/>
                <w:sz w:val="20"/>
              </w:rPr>
              <w:t>6.45</w:t>
            </w:r>
          </w:p>
        </w:tc>
        <w:tc>
          <w:tcPr>
            <w:tcW w:w="1057" w:type="dxa"/>
            <w:shd w:val="clear" w:color="auto" w:fill="auto"/>
          </w:tcPr>
          <w:p w:rsidR="0039088A" w:rsidRPr="006E59DB" w:rsidRDefault="0039088A" w:rsidP="00F75946">
            <w:pPr>
              <w:jc w:val="right"/>
              <w:rPr>
                <w:rFonts w:ascii="Courier" w:hAnsi="Courier"/>
                <w:sz w:val="20"/>
              </w:rPr>
            </w:pPr>
            <w:r w:rsidRPr="006E59DB">
              <w:rPr>
                <w:rFonts w:ascii="Courier" w:hAnsi="Courier"/>
                <w:sz w:val="20"/>
              </w:rPr>
              <w:t>.45</w:t>
            </w:r>
          </w:p>
        </w:tc>
        <w:tc>
          <w:tcPr>
            <w:tcW w:w="1177" w:type="dxa"/>
            <w:shd w:val="clear" w:color="auto" w:fill="auto"/>
          </w:tcPr>
          <w:p w:rsidR="0039088A" w:rsidRPr="006E59DB" w:rsidRDefault="0039088A" w:rsidP="00F75946">
            <w:pPr>
              <w:jc w:val="right"/>
              <w:rPr>
                <w:rFonts w:ascii="Courier" w:hAnsi="Courier"/>
                <w:sz w:val="20"/>
              </w:rPr>
            </w:pPr>
            <w:r w:rsidRPr="006E59DB">
              <w:rPr>
                <w:rFonts w:ascii="Courier" w:hAnsi="Courier"/>
                <w:sz w:val="20"/>
              </w:rPr>
              <w:t>26.22</w:t>
            </w:r>
          </w:p>
        </w:tc>
        <w:tc>
          <w:tcPr>
            <w:tcW w:w="1057" w:type="dxa"/>
            <w:shd w:val="clear" w:color="auto" w:fill="auto"/>
          </w:tcPr>
          <w:p w:rsidR="0039088A" w:rsidRPr="006E59DB" w:rsidRDefault="0039088A" w:rsidP="00F75946">
            <w:pPr>
              <w:jc w:val="right"/>
              <w:rPr>
                <w:rFonts w:ascii="Courier" w:hAnsi="Courier"/>
                <w:sz w:val="20"/>
              </w:rPr>
            </w:pPr>
            <w:r w:rsidRPr="006E59DB">
              <w:rPr>
                <w:rFonts w:ascii="Courier" w:hAnsi="Courier"/>
                <w:sz w:val="20"/>
              </w:rPr>
              <w:t>3.98</w:t>
            </w:r>
          </w:p>
        </w:tc>
        <w:tc>
          <w:tcPr>
            <w:tcW w:w="817" w:type="dxa"/>
            <w:shd w:val="clear" w:color="auto" w:fill="auto"/>
          </w:tcPr>
          <w:p w:rsidR="0039088A" w:rsidRPr="006E59DB" w:rsidRDefault="0039088A" w:rsidP="00F75946">
            <w:pPr>
              <w:jc w:val="right"/>
              <w:rPr>
                <w:rFonts w:ascii="Courier" w:hAnsi="Courier"/>
                <w:sz w:val="20"/>
              </w:rPr>
            </w:pPr>
            <w:r w:rsidRPr="006E59DB">
              <w:rPr>
                <w:rFonts w:ascii="Courier" w:hAnsi="Courier"/>
                <w:sz w:val="20"/>
              </w:rPr>
              <w:t>0.55</w:t>
            </w:r>
          </w:p>
        </w:tc>
      </w:tr>
      <w:tr w:rsidR="0039088A" w:rsidRPr="006E59DB">
        <w:trPr>
          <w:trHeight w:val="260"/>
        </w:trPr>
        <w:tc>
          <w:tcPr>
            <w:tcW w:w="2270" w:type="dxa"/>
            <w:shd w:val="clear" w:color="auto" w:fill="auto"/>
          </w:tcPr>
          <w:p w:rsidR="0039088A" w:rsidRPr="006E59DB" w:rsidRDefault="0039088A" w:rsidP="00F75946">
            <w:pPr>
              <w:rPr>
                <w:rFonts w:ascii="Courier" w:hAnsi="Courier"/>
                <w:sz w:val="20"/>
              </w:rPr>
            </w:pPr>
            <w:r w:rsidRPr="006E59DB">
              <w:rPr>
                <w:rFonts w:ascii="Courier" w:hAnsi="Courier"/>
                <w:sz w:val="20"/>
              </w:rPr>
              <w:t>sbempshare0</w:t>
            </w:r>
            <w:r>
              <w:rPr>
                <w:rFonts w:ascii="Courier" w:hAnsi="Courier"/>
                <w:sz w:val="20"/>
              </w:rPr>
              <w:t>8</w:t>
            </w:r>
          </w:p>
        </w:tc>
        <w:tc>
          <w:tcPr>
            <w:tcW w:w="1333" w:type="dxa"/>
            <w:shd w:val="clear" w:color="auto" w:fill="auto"/>
          </w:tcPr>
          <w:p w:rsidR="0039088A" w:rsidRPr="006E59DB" w:rsidRDefault="0039088A" w:rsidP="00F75946">
            <w:pPr>
              <w:jc w:val="right"/>
              <w:rPr>
                <w:rFonts w:ascii="Courier" w:hAnsi="Courier"/>
                <w:sz w:val="20"/>
              </w:rPr>
            </w:pPr>
            <w:r>
              <w:rPr>
                <w:rFonts w:ascii="Courier" w:hAnsi="Courier"/>
                <w:sz w:val="20"/>
              </w:rPr>
              <w:t>12.79</w:t>
            </w:r>
          </w:p>
        </w:tc>
        <w:tc>
          <w:tcPr>
            <w:tcW w:w="1057" w:type="dxa"/>
            <w:shd w:val="clear" w:color="auto" w:fill="auto"/>
          </w:tcPr>
          <w:p w:rsidR="0039088A" w:rsidRPr="006E59DB" w:rsidRDefault="0039088A" w:rsidP="00F75946">
            <w:pPr>
              <w:jc w:val="right"/>
              <w:rPr>
                <w:rFonts w:ascii="Courier" w:hAnsi="Courier"/>
                <w:sz w:val="20"/>
              </w:rPr>
            </w:pPr>
            <w:r>
              <w:rPr>
                <w:rFonts w:ascii="Courier" w:hAnsi="Courier"/>
                <w:sz w:val="20"/>
              </w:rPr>
              <w:t>12.78</w:t>
            </w:r>
          </w:p>
        </w:tc>
        <w:tc>
          <w:tcPr>
            <w:tcW w:w="1057" w:type="dxa"/>
            <w:shd w:val="clear" w:color="auto" w:fill="auto"/>
          </w:tcPr>
          <w:p w:rsidR="0039088A" w:rsidRPr="006E59DB" w:rsidRDefault="0039088A" w:rsidP="00F75946">
            <w:pPr>
              <w:jc w:val="right"/>
              <w:rPr>
                <w:rFonts w:ascii="Courier" w:hAnsi="Courier"/>
                <w:sz w:val="20"/>
              </w:rPr>
            </w:pPr>
            <w:r>
              <w:rPr>
                <w:rFonts w:ascii="Courier" w:hAnsi="Courier"/>
                <w:sz w:val="20"/>
              </w:rPr>
              <w:t>1.63</w:t>
            </w:r>
          </w:p>
        </w:tc>
        <w:tc>
          <w:tcPr>
            <w:tcW w:w="1177" w:type="dxa"/>
            <w:shd w:val="clear" w:color="auto" w:fill="auto"/>
          </w:tcPr>
          <w:p w:rsidR="0039088A" w:rsidRPr="006E59DB" w:rsidRDefault="0039088A" w:rsidP="00F75946">
            <w:pPr>
              <w:jc w:val="right"/>
              <w:rPr>
                <w:rFonts w:ascii="Courier" w:hAnsi="Courier"/>
                <w:sz w:val="20"/>
              </w:rPr>
            </w:pPr>
            <w:r>
              <w:rPr>
                <w:rFonts w:ascii="Courier" w:hAnsi="Courier"/>
                <w:sz w:val="20"/>
              </w:rPr>
              <w:t>33.28</w:t>
            </w:r>
          </w:p>
        </w:tc>
        <w:tc>
          <w:tcPr>
            <w:tcW w:w="1057" w:type="dxa"/>
            <w:shd w:val="clear" w:color="auto" w:fill="auto"/>
          </w:tcPr>
          <w:p w:rsidR="0039088A" w:rsidRPr="006E59DB" w:rsidRDefault="0039088A" w:rsidP="00F75946">
            <w:pPr>
              <w:jc w:val="right"/>
              <w:rPr>
                <w:rFonts w:ascii="Courier" w:hAnsi="Courier"/>
                <w:sz w:val="20"/>
              </w:rPr>
            </w:pPr>
            <w:r>
              <w:rPr>
                <w:rFonts w:ascii="Courier" w:hAnsi="Courier"/>
                <w:sz w:val="20"/>
              </w:rPr>
              <w:t>4.77</w:t>
            </w:r>
          </w:p>
        </w:tc>
        <w:tc>
          <w:tcPr>
            <w:tcW w:w="817" w:type="dxa"/>
            <w:shd w:val="clear" w:color="auto" w:fill="auto"/>
          </w:tcPr>
          <w:p w:rsidR="0039088A" w:rsidRPr="006E59DB" w:rsidRDefault="0039088A" w:rsidP="00F75946">
            <w:pPr>
              <w:jc w:val="right"/>
              <w:rPr>
                <w:rFonts w:ascii="Courier" w:hAnsi="Courier"/>
                <w:sz w:val="20"/>
              </w:rPr>
            </w:pPr>
            <w:r>
              <w:rPr>
                <w:rFonts w:ascii="Courier" w:hAnsi="Courier"/>
                <w:sz w:val="20"/>
              </w:rPr>
              <w:t>.37</w:t>
            </w:r>
          </w:p>
        </w:tc>
      </w:tr>
      <w:tr w:rsidR="0039088A" w:rsidRPr="006E59DB">
        <w:trPr>
          <w:trHeight w:val="260"/>
        </w:trPr>
        <w:tc>
          <w:tcPr>
            <w:tcW w:w="2270" w:type="dxa"/>
            <w:shd w:val="clear" w:color="auto" w:fill="auto"/>
          </w:tcPr>
          <w:p w:rsidR="0039088A" w:rsidRPr="006E59DB" w:rsidRDefault="0039088A" w:rsidP="00F75946">
            <w:pPr>
              <w:rPr>
                <w:rFonts w:ascii="Courier" w:hAnsi="Courier"/>
                <w:sz w:val="20"/>
              </w:rPr>
            </w:pPr>
            <w:r w:rsidRPr="006E59DB">
              <w:rPr>
                <w:rFonts w:ascii="Courier" w:hAnsi="Courier"/>
                <w:sz w:val="20"/>
              </w:rPr>
              <w:t>fpr93pc</w:t>
            </w:r>
          </w:p>
        </w:tc>
        <w:tc>
          <w:tcPr>
            <w:tcW w:w="1333" w:type="dxa"/>
            <w:shd w:val="clear" w:color="auto" w:fill="auto"/>
          </w:tcPr>
          <w:p w:rsidR="0039088A" w:rsidRPr="006E59DB" w:rsidRDefault="0039088A" w:rsidP="00F75946">
            <w:pPr>
              <w:jc w:val="right"/>
              <w:rPr>
                <w:rFonts w:ascii="Courier" w:hAnsi="Courier"/>
                <w:sz w:val="20"/>
              </w:rPr>
            </w:pPr>
            <w:r w:rsidRPr="006E59DB">
              <w:rPr>
                <w:rFonts w:ascii="Courier" w:hAnsi="Courier"/>
                <w:sz w:val="20"/>
              </w:rPr>
              <w:t>.05</w:t>
            </w:r>
          </w:p>
        </w:tc>
        <w:tc>
          <w:tcPr>
            <w:tcW w:w="1057" w:type="dxa"/>
            <w:shd w:val="clear" w:color="auto" w:fill="auto"/>
          </w:tcPr>
          <w:p w:rsidR="0039088A" w:rsidRPr="006E59DB" w:rsidRDefault="0039088A" w:rsidP="00F75946">
            <w:pPr>
              <w:jc w:val="right"/>
              <w:rPr>
                <w:rFonts w:ascii="Courier" w:hAnsi="Courier"/>
                <w:sz w:val="20"/>
              </w:rPr>
            </w:pPr>
            <w:r w:rsidRPr="006E59DB">
              <w:rPr>
                <w:rFonts w:ascii="Courier" w:hAnsi="Courier"/>
                <w:sz w:val="20"/>
              </w:rPr>
              <w:t>.05</w:t>
            </w:r>
          </w:p>
        </w:tc>
        <w:tc>
          <w:tcPr>
            <w:tcW w:w="1057" w:type="dxa"/>
            <w:shd w:val="clear" w:color="auto" w:fill="auto"/>
          </w:tcPr>
          <w:p w:rsidR="0039088A" w:rsidRPr="006E59DB" w:rsidRDefault="0039088A" w:rsidP="00F75946">
            <w:pPr>
              <w:jc w:val="right"/>
              <w:rPr>
                <w:rFonts w:ascii="Courier" w:hAnsi="Courier"/>
                <w:sz w:val="20"/>
              </w:rPr>
            </w:pPr>
            <w:r w:rsidRPr="006E59DB">
              <w:rPr>
                <w:rFonts w:ascii="Courier" w:hAnsi="Courier"/>
                <w:sz w:val="20"/>
              </w:rPr>
              <w:t>0</w:t>
            </w:r>
          </w:p>
        </w:tc>
        <w:tc>
          <w:tcPr>
            <w:tcW w:w="1177" w:type="dxa"/>
            <w:shd w:val="clear" w:color="auto" w:fill="auto"/>
          </w:tcPr>
          <w:p w:rsidR="0039088A" w:rsidRPr="006E59DB" w:rsidRDefault="0039088A" w:rsidP="00F75946">
            <w:pPr>
              <w:jc w:val="right"/>
              <w:rPr>
                <w:rFonts w:ascii="Courier" w:hAnsi="Courier"/>
                <w:sz w:val="20"/>
              </w:rPr>
            </w:pPr>
            <w:r w:rsidRPr="006E59DB">
              <w:rPr>
                <w:rFonts w:ascii="Courier" w:hAnsi="Courier"/>
                <w:sz w:val="20"/>
              </w:rPr>
              <w:t>0.16</w:t>
            </w:r>
          </w:p>
        </w:tc>
        <w:tc>
          <w:tcPr>
            <w:tcW w:w="1057" w:type="dxa"/>
            <w:shd w:val="clear" w:color="auto" w:fill="auto"/>
          </w:tcPr>
          <w:p w:rsidR="0039088A" w:rsidRPr="006E59DB" w:rsidRDefault="0039088A" w:rsidP="00F75946">
            <w:pPr>
              <w:jc w:val="right"/>
              <w:rPr>
                <w:rFonts w:ascii="Courier" w:hAnsi="Courier"/>
                <w:sz w:val="20"/>
              </w:rPr>
            </w:pPr>
            <w:r w:rsidRPr="006E59DB">
              <w:rPr>
                <w:rFonts w:ascii="Courier" w:hAnsi="Courier"/>
                <w:sz w:val="20"/>
              </w:rPr>
              <w:t>0.03</w:t>
            </w:r>
          </w:p>
        </w:tc>
        <w:tc>
          <w:tcPr>
            <w:tcW w:w="817" w:type="dxa"/>
            <w:shd w:val="clear" w:color="auto" w:fill="auto"/>
          </w:tcPr>
          <w:p w:rsidR="0039088A" w:rsidRPr="006E59DB" w:rsidRDefault="0039088A" w:rsidP="00F75946">
            <w:pPr>
              <w:jc w:val="right"/>
              <w:rPr>
                <w:rFonts w:ascii="Courier" w:hAnsi="Courier"/>
                <w:sz w:val="20"/>
              </w:rPr>
            </w:pPr>
            <w:r w:rsidRPr="006E59DB">
              <w:rPr>
                <w:rFonts w:ascii="Courier" w:hAnsi="Courier"/>
                <w:sz w:val="20"/>
              </w:rPr>
              <w:t>0.72</w:t>
            </w:r>
          </w:p>
        </w:tc>
      </w:tr>
      <w:tr w:rsidR="0039088A" w:rsidRPr="006E59DB">
        <w:trPr>
          <w:trHeight w:val="260"/>
        </w:trPr>
        <w:tc>
          <w:tcPr>
            <w:tcW w:w="2270" w:type="dxa"/>
            <w:shd w:val="clear" w:color="auto" w:fill="auto"/>
          </w:tcPr>
          <w:p w:rsidR="0039088A" w:rsidRPr="006E59DB" w:rsidRDefault="0039088A" w:rsidP="00F75946">
            <w:pPr>
              <w:rPr>
                <w:rFonts w:ascii="Courier" w:hAnsi="Courier"/>
                <w:sz w:val="20"/>
              </w:rPr>
            </w:pPr>
            <w:r w:rsidRPr="006E59DB">
              <w:rPr>
                <w:rFonts w:ascii="Courier" w:hAnsi="Courier"/>
                <w:sz w:val="20"/>
              </w:rPr>
              <w:t>vuz_specsec</w:t>
            </w:r>
          </w:p>
        </w:tc>
        <w:tc>
          <w:tcPr>
            <w:tcW w:w="1333" w:type="dxa"/>
            <w:shd w:val="clear" w:color="auto" w:fill="auto"/>
          </w:tcPr>
          <w:p w:rsidR="0039088A" w:rsidRPr="006E59DB" w:rsidRDefault="0039088A" w:rsidP="00F75946">
            <w:pPr>
              <w:jc w:val="right"/>
              <w:rPr>
                <w:rFonts w:ascii="Courier" w:hAnsi="Courier"/>
                <w:sz w:val="20"/>
              </w:rPr>
            </w:pPr>
            <w:r w:rsidRPr="006E59DB">
              <w:rPr>
                <w:rFonts w:ascii="Courier" w:hAnsi="Courier"/>
                <w:sz w:val="20"/>
              </w:rPr>
              <w:t>385.32</w:t>
            </w:r>
          </w:p>
        </w:tc>
        <w:tc>
          <w:tcPr>
            <w:tcW w:w="1057" w:type="dxa"/>
            <w:shd w:val="clear" w:color="auto" w:fill="auto"/>
          </w:tcPr>
          <w:p w:rsidR="0039088A" w:rsidRPr="006E59DB" w:rsidRDefault="0039088A" w:rsidP="00F75946">
            <w:pPr>
              <w:jc w:val="right"/>
              <w:rPr>
                <w:rFonts w:ascii="Courier" w:hAnsi="Courier"/>
                <w:sz w:val="20"/>
              </w:rPr>
            </w:pPr>
            <w:r w:rsidRPr="006E59DB">
              <w:rPr>
                <w:rFonts w:ascii="Courier" w:hAnsi="Courier"/>
                <w:sz w:val="20"/>
              </w:rPr>
              <w:t>373.50</w:t>
            </w:r>
          </w:p>
        </w:tc>
        <w:tc>
          <w:tcPr>
            <w:tcW w:w="1057" w:type="dxa"/>
            <w:shd w:val="clear" w:color="auto" w:fill="auto"/>
          </w:tcPr>
          <w:p w:rsidR="0039088A" w:rsidRPr="006E59DB" w:rsidRDefault="0039088A" w:rsidP="00F75946">
            <w:pPr>
              <w:jc w:val="right"/>
              <w:rPr>
                <w:rFonts w:ascii="Courier" w:hAnsi="Courier"/>
                <w:sz w:val="20"/>
              </w:rPr>
            </w:pPr>
            <w:r w:rsidRPr="006E59DB">
              <w:rPr>
                <w:rFonts w:ascii="Courier" w:hAnsi="Courier"/>
                <w:sz w:val="20"/>
              </w:rPr>
              <w:t>325.00</w:t>
            </w:r>
          </w:p>
        </w:tc>
        <w:tc>
          <w:tcPr>
            <w:tcW w:w="1177" w:type="dxa"/>
            <w:shd w:val="clear" w:color="auto" w:fill="auto"/>
          </w:tcPr>
          <w:p w:rsidR="0039088A" w:rsidRPr="006E59DB" w:rsidRDefault="0039088A" w:rsidP="00F75946">
            <w:pPr>
              <w:jc w:val="right"/>
              <w:rPr>
                <w:rFonts w:ascii="Courier" w:hAnsi="Courier"/>
                <w:sz w:val="20"/>
              </w:rPr>
            </w:pPr>
            <w:r w:rsidRPr="006E59DB">
              <w:rPr>
                <w:rFonts w:ascii="Courier" w:hAnsi="Courier"/>
                <w:sz w:val="20"/>
              </w:rPr>
              <w:t>581.00</w:t>
            </w:r>
          </w:p>
        </w:tc>
        <w:tc>
          <w:tcPr>
            <w:tcW w:w="1057" w:type="dxa"/>
            <w:shd w:val="clear" w:color="auto" w:fill="auto"/>
          </w:tcPr>
          <w:p w:rsidR="0039088A" w:rsidRPr="006E59DB" w:rsidRDefault="0039088A" w:rsidP="00F75946">
            <w:pPr>
              <w:jc w:val="right"/>
              <w:rPr>
                <w:rFonts w:ascii="Courier" w:hAnsi="Courier"/>
                <w:sz w:val="20"/>
              </w:rPr>
            </w:pPr>
            <w:r w:rsidRPr="006E59DB">
              <w:rPr>
                <w:rFonts w:ascii="Courier" w:hAnsi="Courier"/>
                <w:sz w:val="20"/>
              </w:rPr>
              <w:t>46.43</w:t>
            </w:r>
          </w:p>
        </w:tc>
        <w:tc>
          <w:tcPr>
            <w:tcW w:w="817" w:type="dxa"/>
            <w:shd w:val="clear" w:color="auto" w:fill="auto"/>
          </w:tcPr>
          <w:p w:rsidR="0039088A" w:rsidRPr="006E59DB" w:rsidRDefault="0039088A" w:rsidP="00F75946">
            <w:pPr>
              <w:jc w:val="right"/>
              <w:rPr>
                <w:rFonts w:ascii="Courier" w:hAnsi="Courier"/>
                <w:sz w:val="20"/>
              </w:rPr>
            </w:pPr>
            <w:r w:rsidRPr="006E59DB">
              <w:rPr>
                <w:rFonts w:ascii="Courier" w:hAnsi="Courier"/>
                <w:sz w:val="20"/>
              </w:rPr>
              <w:t>0.12</w:t>
            </w:r>
          </w:p>
        </w:tc>
      </w:tr>
      <w:tr w:rsidR="0039088A" w:rsidRPr="006E59DB">
        <w:trPr>
          <w:trHeight w:val="260"/>
        </w:trPr>
        <w:tc>
          <w:tcPr>
            <w:tcW w:w="2270" w:type="dxa"/>
            <w:shd w:val="clear" w:color="auto" w:fill="auto"/>
          </w:tcPr>
          <w:p w:rsidR="0039088A" w:rsidRPr="006E59DB" w:rsidRDefault="0039088A" w:rsidP="00F75946">
            <w:pPr>
              <w:rPr>
                <w:rFonts w:ascii="Courier" w:hAnsi="Courier"/>
                <w:sz w:val="20"/>
              </w:rPr>
            </w:pPr>
            <w:r w:rsidRPr="006E59DB">
              <w:rPr>
                <w:rFonts w:ascii="Courier" w:hAnsi="Courier"/>
                <w:sz w:val="20"/>
              </w:rPr>
              <w:t>ps90</w:t>
            </w:r>
          </w:p>
        </w:tc>
        <w:tc>
          <w:tcPr>
            <w:tcW w:w="1333" w:type="dxa"/>
            <w:shd w:val="clear" w:color="auto" w:fill="auto"/>
          </w:tcPr>
          <w:p w:rsidR="0039088A" w:rsidRPr="006E59DB" w:rsidRDefault="0039088A" w:rsidP="00F75946">
            <w:pPr>
              <w:jc w:val="right"/>
              <w:rPr>
                <w:rFonts w:ascii="Courier" w:hAnsi="Courier"/>
                <w:sz w:val="20"/>
              </w:rPr>
            </w:pPr>
            <w:r w:rsidRPr="006E59DB">
              <w:rPr>
                <w:rFonts w:ascii="Courier" w:hAnsi="Courier"/>
                <w:sz w:val="20"/>
              </w:rPr>
              <w:t>66.36</w:t>
            </w:r>
          </w:p>
        </w:tc>
        <w:tc>
          <w:tcPr>
            <w:tcW w:w="1057" w:type="dxa"/>
            <w:shd w:val="clear" w:color="auto" w:fill="auto"/>
          </w:tcPr>
          <w:p w:rsidR="0039088A" w:rsidRPr="006E59DB" w:rsidRDefault="0039088A" w:rsidP="00F75946">
            <w:pPr>
              <w:jc w:val="right"/>
              <w:rPr>
                <w:rFonts w:ascii="Courier" w:hAnsi="Courier"/>
                <w:sz w:val="20"/>
              </w:rPr>
            </w:pPr>
            <w:r w:rsidRPr="006E59DB">
              <w:rPr>
                <w:rFonts w:ascii="Courier" w:hAnsi="Courier"/>
                <w:sz w:val="20"/>
              </w:rPr>
              <w:t>65.50</w:t>
            </w:r>
          </w:p>
        </w:tc>
        <w:tc>
          <w:tcPr>
            <w:tcW w:w="1057" w:type="dxa"/>
            <w:shd w:val="clear" w:color="auto" w:fill="auto"/>
          </w:tcPr>
          <w:p w:rsidR="0039088A" w:rsidRPr="006E59DB" w:rsidRDefault="0039088A" w:rsidP="00F75946">
            <w:pPr>
              <w:jc w:val="right"/>
              <w:rPr>
                <w:rFonts w:ascii="Courier" w:hAnsi="Courier"/>
                <w:sz w:val="20"/>
              </w:rPr>
            </w:pPr>
            <w:r w:rsidRPr="006E59DB">
              <w:rPr>
                <w:rFonts w:ascii="Courier" w:hAnsi="Courier"/>
                <w:sz w:val="20"/>
              </w:rPr>
              <w:t>22.30</w:t>
            </w:r>
          </w:p>
        </w:tc>
        <w:tc>
          <w:tcPr>
            <w:tcW w:w="1177" w:type="dxa"/>
            <w:shd w:val="clear" w:color="auto" w:fill="auto"/>
          </w:tcPr>
          <w:p w:rsidR="0039088A" w:rsidRPr="006E59DB" w:rsidRDefault="0039088A" w:rsidP="00F75946">
            <w:pPr>
              <w:jc w:val="right"/>
              <w:rPr>
                <w:rFonts w:ascii="Courier" w:hAnsi="Courier"/>
                <w:sz w:val="20"/>
              </w:rPr>
            </w:pPr>
            <w:r w:rsidRPr="006E59DB">
              <w:rPr>
                <w:rFonts w:ascii="Courier" w:hAnsi="Courier"/>
                <w:sz w:val="20"/>
              </w:rPr>
              <w:t>89.90</w:t>
            </w:r>
          </w:p>
        </w:tc>
        <w:tc>
          <w:tcPr>
            <w:tcW w:w="1057" w:type="dxa"/>
            <w:shd w:val="clear" w:color="auto" w:fill="auto"/>
          </w:tcPr>
          <w:p w:rsidR="0039088A" w:rsidRPr="006E59DB" w:rsidRDefault="0039088A" w:rsidP="00F75946">
            <w:pPr>
              <w:jc w:val="right"/>
              <w:rPr>
                <w:rFonts w:ascii="Courier" w:hAnsi="Courier"/>
                <w:sz w:val="20"/>
              </w:rPr>
            </w:pPr>
            <w:r w:rsidRPr="006E59DB">
              <w:rPr>
                <w:rFonts w:ascii="Courier" w:hAnsi="Courier"/>
                <w:sz w:val="20"/>
              </w:rPr>
              <w:t>11.32</w:t>
            </w:r>
          </w:p>
        </w:tc>
        <w:tc>
          <w:tcPr>
            <w:tcW w:w="817" w:type="dxa"/>
            <w:shd w:val="clear" w:color="auto" w:fill="auto"/>
          </w:tcPr>
          <w:p w:rsidR="0039088A" w:rsidRPr="006E59DB" w:rsidRDefault="0039088A" w:rsidP="00F75946">
            <w:pPr>
              <w:jc w:val="right"/>
              <w:rPr>
                <w:rFonts w:ascii="Courier" w:hAnsi="Courier"/>
                <w:sz w:val="20"/>
              </w:rPr>
            </w:pPr>
            <w:r w:rsidRPr="006E59DB">
              <w:rPr>
                <w:rFonts w:ascii="Courier" w:hAnsi="Courier"/>
                <w:sz w:val="20"/>
              </w:rPr>
              <w:t>0.17</w:t>
            </w:r>
          </w:p>
        </w:tc>
      </w:tr>
      <w:tr w:rsidR="0039088A" w:rsidRPr="006E59DB">
        <w:trPr>
          <w:trHeight w:val="260"/>
        </w:trPr>
        <w:tc>
          <w:tcPr>
            <w:tcW w:w="2270" w:type="dxa"/>
            <w:shd w:val="clear" w:color="auto" w:fill="auto"/>
          </w:tcPr>
          <w:p w:rsidR="0039088A" w:rsidRPr="006E59DB" w:rsidRDefault="0039088A" w:rsidP="00F75946">
            <w:pPr>
              <w:rPr>
                <w:rFonts w:ascii="Courier" w:hAnsi="Courier"/>
                <w:sz w:val="20"/>
              </w:rPr>
            </w:pPr>
            <w:r w:rsidRPr="006E59DB">
              <w:rPr>
                <w:rFonts w:ascii="Courier" w:hAnsi="Courier"/>
                <w:sz w:val="20"/>
              </w:rPr>
              <w:t>fuel94</w:t>
            </w:r>
          </w:p>
        </w:tc>
        <w:tc>
          <w:tcPr>
            <w:tcW w:w="1333" w:type="dxa"/>
            <w:shd w:val="clear" w:color="auto" w:fill="auto"/>
          </w:tcPr>
          <w:p w:rsidR="0039088A" w:rsidRPr="006E59DB" w:rsidRDefault="0039088A" w:rsidP="00F75946">
            <w:pPr>
              <w:jc w:val="right"/>
              <w:rPr>
                <w:rFonts w:ascii="Courier" w:hAnsi="Courier"/>
                <w:sz w:val="20"/>
              </w:rPr>
            </w:pPr>
            <w:r w:rsidRPr="006E59DB">
              <w:rPr>
                <w:rFonts w:ascii="Courier" w:hAnsi="Courier"/>
                <w:sz w:val="20"/>
              </w:rPr>
              <w:t>0.09</w:t>
            </w:r>
          </w:p>
        </w:tc>
        <w:tc>
          <w:tcPr>
            <w:tcW w:w="1057" w:type="dxa"/>
            <w:shd w:val="clear" w:color="auto" w:fill="auto"/>
          </w:tcPr>
          <w:p w:rsidR="0039088A" w:rsidRPr="006E59DB" w:rsidRDefault="0039088A" w:rsidP="00F75946">
            <w:pPr>
              <w:jc w:val="right"/>
              <w:rPr>
                <w:rFonts w:ascii="Courier" w:hAnsi="Courier"/>
                <w:sz w:val="20"/>
              </w:rPr>
            </w:pPr>
            <w:r w:rsidRPr="006E59DB">
              <w:rPr>
                <w:rFonts w:ascii="Courier" w:hAnsi="Courier"/>
                <w:sz w:val="20"/>
              </w:rPr>
              <w:t>0.02</w:t>
            </w:r>
          </w:p>
        </w:tc>
        <w:tc>
          <w:tcPr>
            <w:tcW w:w="1057" w:type="dxa"/>
            <w:shd w:val="clear" w:color="auto" w:fill="auto"/>
          </w:tcPr>
          <w:p w:rsidR="0039088A" w:rsidRPr="006E59DB" w:rsidRDefault="0039088A" w:rsidP="00F75946">
            <w:pPr>
              <w:jc w:val="right"/>
              <w:rPr>
                <w:rFonts w:ascii="Courier" w:hAnsi="Courier"/>
                <w:sz w:val="20"/>
              </w:rPr>
            </w:pPr>
            <w:r w:rsidRPr="006E59DB">
              <w:rPr>
                <w:rFonts w:ascii="Courier" w:hAnsi="Courier"/>
                <w:sz w:val="20"/>
              </w:rPr>
              <w:t>0.00</w:t>
            </w:r>
          </w:p>
        </w:tc>
        <w:tc>
          <w:tcPr>
            <w:tcW w:w="1177" w:type="dxa"/>
            <w:shd w:val="clear" w:color="auto" w:fill="auto"/>
          </w:tcPr>
          <w:p w:rsidR="0039088A" w:rsidRPr="006E59DB" w:rsidRDefault="0039088A" w:rsidP="00F75946">
            <w:pPr>
              <w:jc w:val="right"/>
              <w:rPr>
                <w:rFonts w:ascii="Courier" w:hAnsi="Courier"/>
                <w:sz w:val="20"/>
              </w:rPr>
            </w:pPr>
            <w:r w:rsidRPr="006E59DB">
              <w:rPr>
                <w:rFonts w:ascii="Courier" w:hAnsi="Courier"/>
                <w:sz w:val="20"/>
              </w:rPr>
              <w:t>0.79</w:t>
            </w:r>
          </w:p>
        </w:tc>
        <w:tc>
          <w:tcPr>
            <w:tcW w:w="1057" w:type="dxa"/>
            <w:shd w:val="clear" w:color="auto" w:fill="auto"/>
          </w:tcPr>
          <w:p w:rsidR="0039088A" w:rsidRPr="006E59DB" w:rsidRDefault="0039088A" w:rsidP="00F75946">
            <w:pPr>
              <w:jc w:val="right"/>
              <w:rPr>
                <w:rFonts w:ascii="Courier" w:hAnsi="Courier"/>
                <w:sz w:val="20"/>
              </w:rPr>
            </w:pPr>
            <w:r w:rsidRPr="006E59DB">
              <w:rPr>
                <w:rFonts w:ascii="Courier" w:hAnsi="Courier"/>
                <w:sz w:val="20"/>
              </w:rPr>
              <w:t>0.14</w:t>
            </w:r>
          </w:p>
        </w:tc>
        <w:tc>
          <w:tcPr>
            <w:tcW w:w="817" w:type="dxa"/>
            <w:shd w:val="clear" w:color="auto" w:fill="auto"/>
          </w:tcPr>
          <w:p w:rsidR="0039088A" w:rsidRPr="006E59DB" w:rsidRDefault="0039088A" w:rsidP="00F75946">
            <w:pPr>
              <w:jc w:val="right"/>
              <w:rPr>
                <w:rFonts w:ascii="Courier" w:hAnsi="Courier"/>
                <w:sz w:val="20"/>
              </w:rPr>
            </w:pPr>
            <w:r w:rsidRPr="006E59DB">
              <w:rPr>
                <w:rFonts w:ascii="Courier" w:hAnsi="Courier"/>
                <w:sz w:val="20"/>
              </w:rPr>
              <w:t>1.56</w:t>
            </w:r>
          </w:p>
        </w:tc>
      </w:tr>
      <w:tr w:rsidR="0039088A" w:rsidRPr="006E59DB">
        <w:trPr>
          <w:trHeight w:val="260"/>
        </w:trPr>
        <w:tc>
          <w:tcPr>
            <w:tcW w:w="2270" w:type="dxa"/>
            <w:shd w:val="clear" w:color="auto" w:fill="auto"/>
          </w:tcPr>
          <w:p w:rsidR="0039088A" w:rsidRPr="006E59DB" w:rsidRDefault="0039088A" w:rsidP="00F75946">
            <w:pPr>
              <w:rPr>
                <w:rFonts w:ascii="Courier" w:hAnsi="Courier"/>
                <w:sz w:val="20"/>
              </w:rPr>
            </w:pPr>
            <w:r w:rsidRPr="006E59DB">
              <w:rPr>
                <w:rFonts w:ascii="Courier" w:hAnsi="Courier"/>
                <w:sz w:val="20"/>
              </w:rPr>
              <w:t>manuf94</w:t>
            </w:r>
          </w:p>
        </w:tc>
        <w:tc>
          <w:tcPr>
            <w:tcW w:w="1333" w:type="dxa"/>
            <w:shd w:val="clear" w:color="auto" w:fill="auto"/>
          </w:tcPr>
          <w:p w:rsidR="0039088A" w:rsidRPr="006E59DB" w:rsidRDefault="0039088A" w:rsidP="00F75946">
            <w:pPr>
              <w:jc w:val="right"/>
              <w:rPr>
                <w:rFonts w:ascii="Courier" w:hAnsi="Courier"/>
                <w:sz w:val="20"/>
              </w:rPr>
            </w:pPr>
            <w:r w:rsidRPr="006E59DB">
              <w:rPr>
                <w:rFonts w:ascii="Courier" w:hAnsi="Courier"/>
                <w:sz w:val="20"/>
              </w:rPr>
              <w:t>0.36</w:t>
            </w:r>
          </w:p>
        </w:tc>
        <w:tc>
          <w:tcPr>
            <w:tcW w:w="1057" w:type="dxa"/>
            <w:shd w:val="clear" w:color="auto" w:fill="auto"/>
          </w:tcPr>
          <w:p w:rsidR="0039088A" w:rsidRPr="006E59DB" w:rsidRDefault="0039088A" w:rsidP="00F75946">
            <w:pPr>
              <w:jc w:val="right"/>
              <w:rPr>
                <w:rFonts w:ascii="Courier" w:hAnsi="Courier"/>
                <w:sz w:val="20"/>
              </w:rPr>
            </w:pPr>
            <w:r w:rsidRPr="006E59DB">
              <w:rPr>
                <w:rFonts w:ascii="Courier" w:hAnsi="Courier"/>
                <w:sz w:val="20"/>
              </w:rPr>
              <w:t>.36</w:t>
            </w:r>
          </w:p>
        </w:tc>
        <w:tc>
          <w:tcPr>
            <w:tcW w:w="1057" w:type="dxa"/>
            <w:shd w:val="clear" w:color="auto" w:fill="auto"/>
          </w:tcPr>
          <w:p w:rsidR="0039088A" w:rsidRPr="006E59DB" w:rsidRDefault="0039088A" w:rsidP="00F75946">
            <w:pPr>
              <w:jc w:val="right"/>
              <w:rPr>
                <w:rFonts w:ascii="Courier" w:hAnsi="Courier"/>
                <w:sz w:val="20"/>
              </w:rPr>
            </w:pPr>
            <w:r w:rsidRPr="006E59DB">
              <w:rPr>
                <w:rFonts w:ascii="Courier" w:hAnsi="Courier"/>
                <w:sz w:val="20"/>
              </w:rPr>
              <w:t>0.00</w:t>
            </w:r>
          </w:p>
        </w:tc>
        <w:tc>
          <w:tcPr>
            <w:tcW w:w="1177" w:type="dxa"/>
            <w:shd w:val="clear" w:color="auto" w:fill="auto"/>
          </w:tcPr>
          <w:p w:rsidR="0039088A" w:rsidRPr="006E59DB" w:rsidRDefault="0039088A" w:rsidP="00F75946">
            <w:pPr>
              <w:jc w:val="right"/>
              <w:rPr>
                <w:rFonts w:ascii="Courier" w:hAnsi="Courier"/>
                <w:sz w:val="20"/>
              </w:rPr>
            </w:pPr>
            <w:r w:rsidRPr="006E59DB">
              <w:rPr>
                <w:rFonts w:ascii="Courier" w:hAnsi="Courier"/>
                <w:sz w:val="20"/>
              </w:rPr>
              <w:t>0.68</w:t>
            </w:r>
          </w:p>
        </w:tc>
        <w:tc>
          <w:tcPr>
            <w:tcW w:w="1057" w:type="dxa"/>
            <w:shd w:val="clear" w:color="auto" w:fill="auto"/>
          </w:tcPr>
          <w:p w:rsidR="0039088A" w:rsidRPr="006E59DB" w:rsidRDefault="0039088A" w:rsidP="00F75946">
            <w:pPr>
              <w:jc w:val="right"/>
              <w:rPr>
                <w:rFonts w:ascii="Courier" w:hAnsi="Courier"/>
                <w:sz w:val="20"/>
              </w:rPr>
            </w:pPr>
            <w:r w:rsidRPr="006E59DB">
              <w:rPr>
                <w:rFonts w:ascii="Courier" w:hAnsi="Courier"/>
                <w:sz w:val="20"/>
              </w:rPr>
              <w:t>0.16</w:t>
            </w:r>
          </w:p>
        </w:tc>
        <w:tc>
          <w:tcPr>
            <w:tcW w:w="817" w:type="dxa"/>
            <w:shd w:val="clear" w:color="auto" w:fill="auto"/>
          </w:tcPr>
          <w:p w:rsidR="0039088A" w:rsidRPr="006E59DB" w:rsidRDefault="0039088A" w:rsidP="00F75946">
            <w:pPr>
              <w:jc w:val="right"/>
              <w:rPr>
                <w:rFonts w:ascii="Courier" w:hAnsi="Courier"/>
                <w:sz w:val="20"/>
              </w:rPr>
            </w:pPr>
            <w:r w:rsidRPr="006E59DB">
              <w:rPr>
                <w:rFonts w:ascii="Courier" w:hAnsi="Courier"/>
                <w:sz w:val="20"/>
              </w:rPr>
              <w:t>0.19</w:t>
            </w:r>
          </w:p>
        </w:tc>
      </w:tr>
      <w:tr w:rsidR="0039088A" w:rsidRPr="006E59DB">
        <w:trPr>
          <w:trHeight w:val="260"/>
        </w:trPr>
        <w:tc>
          <w:tcPr>
            <w:tcW w:w="2270" w:type="dxa"/>
            <w:shd w:val="clear" w:color="auto" w:fill="auto"/>
          </w:tcPr>
          <w:p w:rsidR="0039088A" w:rsidRPr="006E59DB" w:rsidRDefault="0039088A" w:rsidP="00F75946">
            <w:pPr>
              <w:rPr>
                <w:rFonts w:ascii="Courier" w:hAnsi="Courier"/>
                <w:sz w:val="20"/>
              </w:rPr>
            </w:pPr>
            <w:r w:rsidRPr="006E59DB">
              <w:rPr>
                <w:rFonts w:ascii="Courier" w:hAnsi="Courier"/>
                <w:sz w:val="20"/>
              </w:rPr>
              <w:t>urban90</w:t>
            </w:r>
          </w:p>
        </w:tc>
        <w:tc>
          <w:tcPr>
            <w:tcW w:w="1333" w:type="dxa"/>
            <w:shd w:val="clear" w:color="auto" w:fill="auto"/>
          </w:tcPr>
          <w:p w:rsidR="0039088A" w:rsidRPr="006E59DB" w:rsidRDefault="0039088A" w:rsidP="00F75946">
            <w:pPr>
              <w:jc w:val="right"/>
              <w:rPr>
                <w:rFonts w:ascii="Courier" w:hAnsi="Courier"/>
                <w:sz w:val="20"/>
              </w:rPr>
            </w:pPr>
            <w:r w:rsidRPr="006E59DB">
              <w:rPr>
                <w:rFonts w:ascii="Courier" w:hAnsi="Courier"/>
                <w:sz w:val="20"/>
              </w:rPr>
              <w:t>0.69</w:t>
            </w:r>
          </w:p>
        </w:tc>
        <w:tc>
          <w:tcPr>
            <w:tcW w:w="1057" w:type="dxa"/>
            <w:shd w:val="clear" w:color="auto" w:fill="auto"/>
          </w:tcPr>
          <w:p w:rsidR="0039088A" w:rsidRPr="006E59DB" w:rsidRDefault="0039088A" w:rsidP="00F75946">
            <w:pPr>
              <w:jc w:val="right"/>
              <w:rPr>
                <w:rFonts w:ascii="Courier" w:hAnsi="Courier"/>
                <w:sz w:val="20"/>
              </w:rPr>
            </w:pPr>
            <w:r w:rsidRPr="006E59DB">
              <w:rPr>
                <w:rFonts w:ascii="Courier" w:hAnsi="Courier"/>
                <w:sz w:val="20"/>
              </w:rPr>
              <w:t>0.70</w:t>
            </w:r>
          </w:p>
        </w:tc>
        <w:tc>
          <w:tcPr>
            <w:tcW w:w="1057" w:type="dxa"/>
            <w:shd w:val="clear" w:color="auto" w:fill="auto"/>
          </w:tcPr>
          <w:p w:rsidR="0039088A" w:rsidRPr="006E59DB" w:rsidRDefault="0039088A" w:rsidP="00F75946">
            <w:pPr>
              <w:jc w:val="right"/>
              <w:rPr>
                <w:rFonts w:ascii="Courier" w:hAnsi="Courier"/>
                <w:sz w:val="20"/>
              </w:rPr>
            </w:pPr>
            <w:r w:rsidRPr="006E59DB">
              <w:rPr>
                <w:rFonts w:ascii="Courier" w:hAnsi="Courier"/>
                <w:sz w:val="20"/>
              </w:rPr>
              <w:t>0.27</w:t>
            </w:r>
          </w:p>
        </w:tc>
        <w:tc>
          <w:tcPr>
            <w:tcW w:w="1177" w:type="dxa"/>
            <w:shd w:val="clear" w:color="auto" w:fill="auto"/>
          </w:tcPr>
          <w:p w:rsidR="0039088A" w:rsidRPr="006E59DB" w:rsidRDefault="0039088A" w:rsidP="00F75946">
            <w:pPr>
              <w:jc w:val="right"/>
              <w:rPr>
                <w:rFonts w:ascii="Courier" w:hAnsi="Courier"/>
                <w:sz w:val="20"/>
              </w:rPr>
            </w:pPr>
            <w:r w:rsidRPr="006E59DB">
              <w:rPr>
                <w:rFonts w:ascii="Courier" w:hAnsi="Courier"/>
                <w:sz w:val="20"/>
              </w:rPr>
              <w:t>1.00</w:t>
            </w:r>
          </w:p>
        </w:tc>
        <w:tc>
          <w:tcPr>
            <w:tcW w:w="1057" w:type="dxa"/>
            <w:shd w:val="clear" w:color="auto" w:fill="auto"/>
          </w:tcPr>
          <w:p w:rsidR="0039088A" w:rsidRPr="006E59DB" w:rsidRDefault="0039088A" w:rsidP="00F75946">
            <w:pPr>
              <w:jc w:val="right"/>
              <w:rPr>
                <w:rFonts w:ascii="Courier" w:hAnsi="Courier"/>
                <w:sz w:val="20"/>
              </w:rPr>
            </w:pPr>
            <w:r w:rsidRPr="006E59DB">
              <w:rPr>
                <w:rFonts w:ascii="Courier" w:hAnsi="Courier"/>
                <w:sz w:val="20"/>
              </w:rPr>
              <w:t>0.13</w:t>
            </w:r>
          </w:p>
        </w:tc>
        <w:tc>
          <w:tcPr>
            <w:tcW w:w="817" w:type="dxa"/>
            <w:shd w:val="clear" w:color="auto" w:fill="auto"/>
          </w:tcPr>
          <w:p w:rsidR="0039088A" w:rsidRPr="006E59DB" w:rsidRDefault="0039088A" w:rsidP="00F75946">
            <w:pPr>
              <w:jc w:val="right"/>
              <w:rPr>
                <w:rFonts w:ascii="Courier" w:hAnsi="Courier"/>
                <w:sz w:val="20"/>
              </w:rPr>
            </w:pPr>
            <w:r w:rsidRPr="006E59DB">
              <w:rPr>
                <w:rFonts w:ascii="Courier" w:hAnsi="Courier"/>
                <w:sz w:val="20"/>
              </w:rPr>
              <w:t>0.19</w:t>
            </w:r>
          </w:p>
        </w:tc>
      </w:tr>
      <w:tr w:rsidR="0039088A" w:rsidRPr="006E59DB">
        <w:trPr>
          <w:trHeight w:val="260"/>
        </w:trPr>
        <w:tc>
          <w:tcPr>
            <w:tcW w:w="2270" w:type="dxa"/>
            <w:shd w:val="clear" w:color="auto" w:fill="auto"/>
          </w:tcPr>
          <w:p w:rsidR="0039088A" w:rsidRPr="006E59DB" w:rsidRDefault="0039088A" w:rsidP="00F75946">
            <w:pPr>
              <w:rPr>
                <w:rFonts w:ascii="Courier" w:hAnsi="Courier"/>
                <w:sz w:val="20"/>
              </w:rPr>
            </w:pPr>
            <w:r w:rsidRPr="006E59DB">
              <w:rPr>
                <w:rFonts w:ascii="Courier" w:hAnsi="Courier"/>
                <w:sz w:val="20"/>
              </w:rPr>
              <w:t>urban05</w:t>
            </w:r>
          </w:p>
        </w:tc>
        <w:tc>
          <w:tcPr>
            <w:tcW w:w="1333" w:type="dxa"/>
            <w:shd w:val="clear" w:color="auto" w:fill="auto"/>
          </w:tcPr>
          <w:p w:rsidR="0039088A" w:rsidRPr="006E59DB" w:rsidRDefault="0039088A" w:rsidP="00F75946">
            <w:pPr>
              <w:jc w:val="right"/>
              <w:rPr>
                <w:rFonts w:ascii="Courier" w:hAnsi="Courier"/>
                <w:sz w:val="20"/>
              </w:rPr>
            </w:pPr>
            <w:r w:rsidRPr="006E59DB">
              <w:rPr>
                <w:rFonts w:ascii="Courier" w:hAnsi="Courier"/>
                <w:sz w:val="20"/>
              </w:rPr>
              <w:t>0.69</w:t>
            </w:r>
          </w:p>
        </w:tc>
        <w:tc>
          <w:tcPr>
            <w:tcW w:w="1057" w:type="dxa"/>
            <w:shd w:val="clear" w:color="auto" w:fill="auto"/>
          </w:tcPr>
          <w:p w:rsidR="0039088A" w:rsidRPr="006E59DB" w:rsidRDefault="0039088A" w:rsidP="00F75946">
            <w:pPr>
              <w:jc w:val="right"/>
              <w:rPr>
                <w:rFonts w:ascii="Courier" w:hAnsi="Courier"/>
                <w:sz w:val="20"/>
              </w:rPr>
            </w:pPr>
            <w:r w:rsidRPr="006E59DB">
              <w:rPr>
                <w:rFonts w:ascii="Courier" w:hAnsi="Courier"/>
                <w:sz w:val="20"/>
              </w:rPr>
              <w:t>0.69</w:t>
            </w:r>
          </w:p>
        </w:tc>
        <w:tc>
          <w:tcPr>
            <w:tcW w:w="1057" w:type="dxa"/>
            <w:shd w:val="clear" w:color="auto" w:fill="auto"/>
          </w:tcPr>
          <w:p w:rsidR="0039088A" w:rsidRPr="006E59DB" w:rsidRDefault="0039088A" w:rsidP="00F75946">
            <w:pPr>
              <w:jc w:val="right"/>
              <w:rPr>
                <w:rFonts w:ascii="Courier" w:hAnsi="Courier"/>
                <w:sz w:val="20"/>
              </w:rPr>
            </w:pPr>
            <w:r w:rsidRPr="006E59DB">
              <w:rPr>
                <w:rFonts w:ascii="Courier" w:hAnsi="Courier"/>
                <w:sz w:val="20"/>
              </w:rPr>
              <w:t>0.26</w:t>
            </w:r>
          </w:p>
        </w:tc>
        <w:tc>
          <w:tcPr>
            <w:tcW w:w="1177" w:type="dxa"/>
            <w:shd w:val="clear" w:color="auto" w:fill="auto"/>
          </w:tcPr>
          <w:p w:rsidR="0039088A" w:rsidRPr="006E59DB" w:rsidRDefault="0039088A" w:rsidP="00F75946">
            <w:pPr>
              <w:jc w:val="right"/>
              <w:rPr>
                <w:rFonts w:ascii="Courier" w:hAnsi="Courier"/>
                <w:sz w:val="20"/>
              </w:rPr>
            </w:pPr>
            <w:r w:rsidRPr="006E59DB">
              <w:rPr>
                <w:rFonts w:ascii="Courier" w:hAnsi="Courier"/>
                <w:sz w:val="20"/>
              </w:rPr>
              <w:t>1.00</w:t>
            </w:r>
          </w:p>
        </w:tc>
        <w:tc>
          <w:tcPr>
            <w:tcW w:w="1057" w:type="dxa"/>
            <w:shd w:val="clear" w:color="auto" w:fill="auto"/>
          </w:tcPr>
          <w:p w:rsidR="0039088A" w:rsidRPr="006E59DB" w:rsidRDefault="0039088A" w:rsidP="00F75946">
            <w:pPr>
              <w:jc w:val="right"/>
              <w:rPr>
                <w:rFonts w:ascii="Courier" w:hAnsi="Courier"/>
                <w:sz w:val="20"/>
              </w:rPr>
            </w:pPr>
            <w:r w:rsidRPr="006E59DB">
              <w:rPr>
                <w:rFonts w:ascii="Courier" w:hAnsi="Courier"/>
                <w:sz w:val="20"/>
              </w:rPr>
              <w:t>0.13</w:t>
            </w:r>
          </w:p>
        </w:tc>
        <w:tc>
          <w:tcPr>
            <w:tcW w:w="817" w:type="dxa"/>
            <w:shd w:val="clear" w:color="auto" w:fill="auto"/>
          </w:tcPr>
          <w:p w:rsidR="0039088A" w:rsidRPr="006E59DB" w:rsidRDefault="0039088A" w:rsidP="00F75946">
            <w:pPr>
              <w:jc w:val="right"/>
              <w:rPr>
                <w:rFonts w:ascii="Courier" w:hAnsi="Courier"/>
                <w:sz w:val="20"/>
              </w:rPr>
            </w:pPr>
            <w:r w:rsidRPr="006E59DB">
              <w:rPr>
                <w:rFonts w:ascii="Courier" w:hAnsi="Courier"/>
                <w:sz w:val="20"/>
              </w:rPr>
              <w:t>0.19</w:t>
            </w:r>
          </w:p>
        </w:tc>
      </w:tr>
      <w:tr w:rsidR="0039088A" w:rsidRPr="006E59DB">
        <w:trPr>
          <w:trHeight w:val="260"/>
        </w:trPr>
        <w:tc>
          <w:tcPr>
            <w:tcW w:w="2270" w:type="dxa"/>
            <w:shd w:val="clear" w:color="auto" w:fill="auto"/>
          </w:tcPr>
          <w:p w:rsidR="0039088A" w:rsidRPr="006E59DB" w:rsidRDefault="0039088A" w:rsidP="00F75946">
            <w:pPr>
              <w:rPr>
                <w:rFonts w:ascii="Courier" w:hAnsi="Courier"/>
                <w:sz w:val="20"/>
              </w:rPr>
            </w:pPr>
            <w:r w:rsidRPr="006E59DB">
              <w:rPr>
                <w:rFonts w:ascii="Courier" w:hAnsi="Courier"/>
                <w:sz w:val="20"/>
              </w:rPr>
              <w:t>deflator05</w:t>
            </w:r>
          </w:p>
        </w:tc>
        <w:tc>
          <w:tcPr>
            <w:tcW w:w="1333" w:type="dxa"/>
            <w:shd w:val="clear" w:color="auto" w:fill="auto"/>
          </w:tcPr>
          <w:p w:rsidR="0039088A" w:rsidRPr="006E59DB" w:rsidRDefault="0039088A" w:rsidP="00F75946">
            <w:pPr>
              <w:jc w:val="right"/>
              <w:rPr>
                <w:rFonts w:ascii="Courier" w:hAnsi="Courier"/>
                <w:sz w:val="20"/>
              </w:rPr>
            </w:pPr>
            <w:r w:rsidRPr="006E59DB">
              <w:rPr>
                <w:rFonts w:ascii="Courier" w:hAnsi="Courier"/>
                <w:sz w:val="20"/>
              </w:rPr>
              <w:t>98.02</w:t>
            </w:r>
          </w:p>
        </w:tc>
        <w:tc>
          <w:tcPr>
            <w:tcW w:w="1057" w:type="dxa"/>
            <w:shd w:val="clear" w:color="auto" w:fill="auto"/>
          </w:tcPr>
          <w:p w:rsidR="0039088A" w:rsidRPr="006E59DB" w:rsidRDefault="0039088A" w:rsidP="00F75946">
            <w:pPr>
              <w:jc w:val="right"/>
              <w:rPr>
                <w:rFonts w:ascii="Courier" w:hAnsi="Courier"/>
                <w:sz w:val="20"/>
              </w:rPr>
            </w:pPr>
            <w:r w:rsidRPr="006E59DB">
              <w:rPr>
                <w:rFonts w:ascii="Courier" w:hAnsi="Courier"/>
                <w:sz w:val="20"/>
              </w:rPr>
              <w:t>92</w:t>
            </w:r>
          </w:p>
        </w:tc>
        <w:tc>
          <w:tcPr>
            <w:tcW w:w="1057" w:type="dxa"/>
            <w:shd w:val="clear" w:color="auto" w:fill="auto"/>
          </w:tcPr>
          <w:p w:rsidR="0039088A" w:rsidRPr="006E59DB" w:rsidRDefault="0039088A" w:rsidP="00F75946">
            <w:pPr>
              <w:jc w:val="right"/>
              <w:rPr>
                <w:rFonts w:ascii="Courier" w:hAnsi="Courier"/>
                <w:sz w:val="20"/>
              </w:rPr>
            </w:pPr>
            <w:r w:rsidRPr="006E59DB">
              <w:rPr>
                <w:rFonts w:ascii="Courier" w:hAnsi="Courier"/>
                <w:sz w:val="20"/>
              </w:rPr>
              <w:t>79</w:t>
            </w:r>
          </w:p>
        </w:tc>
        <w:tc>
          <w:tcPr>
            <w:tcW w:w="1177" w:type="dxa"/>
            <w:shd w:val="clear" w:color="auto" w:fill="auto"/>
          </w:tcPr>
          <w:p w:rsidR="0039088A" w:rsidRPr="006E59DB" w:rsidRDefault="0039088A" w:rsidP="00F75946">
            <w:pPr>
              <w:jc w:val="right"/>
              <w:rPr>
                <w:rFonts w:ascii="Courier" w:hAnsi="Courier"/>
                <w:sz w:val="20"/>
              </w:rPr>
            </w:pPr>
            <w:r w:rsidRPr="006E59DB">
              <w:rPr>
                <w:rFonts w:ascii="Courier" w:hAnsi="Courier"/>
                <w:sz w:val="20"/>
              </w:rPr>
              <w:t>174</w:t>
            </w:r>
          </w:p>
        </w:tc>
        <w:tc>
          <w:tcPr>
            <w:tcW w:w="1057" w:type="dxa"/>
            <w:shd w:val="clear" w:color="auto" w:fill="auto"/>
          </w:tcPr>
          <w:p w:rsidR="0039088A" w:rsidRPr="006E59DB" w:rsidRDefault="0039088A" w:rsidP="00F75946">
            <w:pPr>
              <w:jc w:val="right"/>
              <w:rPr>
                <w:rFonts w:ascii="Courier" w:hAnsi="Courier"/>
                <w:sz w:val="20"/>
              </w:rPr>
            </w:pPr>
            <w:r w:rsidRPr="006E59DB">
              <w:rPr>
                <w:rFonts w:ascii="Courier" w:hAnsi="Courier"/>
                <w:sz w:val="20"/>
              </w:rPr>
              <w:t>18.84</w:t>
            </w:r>
          </w:p>
        </w:tc>
        <w:tc>
          <w:tcPr>
            <w:tcW w:w="817" w:type="dxa"/>
            <w:shd w:val="clear" w:color="auto" w:fill="auto"/>
          </w:tcPr>
          <w:p w:rsidR="0039088A" w:rsidRPr="006E59DB" w:rsidRDefault="0039088A" w:rsidP="00F75946">
            <w:pPr>
              <w:jc w:val="right"/>
              <w:rPr>
                <w:rFonts w:ascii="Courier" w:hAnsi="Courier"/>
                <w:sz w:val="20"/>
              </w:rPr>
            </w:pPr>
            <w:r w:rsidRPr="006E59DB">
              <w:rPr>
                <w:rFonts w:ascii="Courier" w:hAnsi="Courier"/>
                <w:sz w:val="20"/>
              </w:rPr>
              <w:t>.19</w:t>
            </w:r>
          </w:p>
        </w:tc>
      </w:tr>
      <w:tr w:rsidR="0039088A" w:rsidRPr="006E59DB">
        <w:trPr>
          <w:trHeight w:val="260"/>
        </w:trPr>
        <w:tc>
          <w:tcPr>
            <w:tcW w:w="2270" w:type="dxa"/>
            <w:shd w:val="clear" w:color="auto" w:fill="auto"/>
          </w:tcPr>
          <w:p w:rsidR="0039088A" w:rsidRPr="006E59DB" w:rsidRDefault="0039088A" w:rsidP="00F75946">
            <w:pPr>
              <w:rPr>
                <w:rFonts w:ascii="Courier" w:hAnsi="Courier"/>
                <w:sz w:val="20"/>
              </w:rPr>
            </w:pPr>
            <w:r w:rsidRPr="006E59DB">
              <w:rPr>
                <w:rFonts w:ascii="Courier" w:hAnsi="Courier"/>
                <w:sz w:val="20"/>
              </w:rPr>
              <w:t>submin95</w:t>
            </w:r>
          </w:p>
        </w:tc>
        <w:tc>
          <w:tcPr>
            <w:tcW w:w="1333" w:type="dxa"/>
            <w:shd w:val="clear" w:color="auto" w:fill="auto"/>
          </w:tcPr>
          <w:p w:rsidR="0039088A" w:rsidRPr="006E59DB" w:rsidRDefault="0039088A" w:rsidP="00F75946">
            <w:pPr>
              <w:jc w:val="right"/>
              <w:rPr>
                <w:rFonts w:ascii="Courier" w:hAnsi="Courier"/>
                <w:sz w:val="20"/>
              </w:rPr>
            </w:pPr>
            <w:r w:rsidRPr="006E59DB">
              <w:rPr>
                <w:rFonts w:ascii="Courier" w:hAnsi="Courier"/>
                <w:sz w:val="20"/>
              </w:rPr>
              <w:t>269.23</w:t>
            </w:r>
          </w:p>
        </w:tc>
        <w:tc>
          <w:tcPr>
            <w:tcW w:w="1057" w:type="dxa"/>
            <w:shd w:val="clear" w:color="auto" w:fill="auto"/>
          </w:tcPr>
          <w:p w:rsidR="0039088A" w:rsidRPr="006E59DB" w:rsidRDefault="0039088A" w:rsidP="00F75946">
            <w:pPr>
              <w:jc w:val="right"/>
              <w:rPr>
                <w:rFonts w:ascii="Courier" w:hAnsi="Courier"/>
                <w:sz w:val="20"/>
              </w:rPr>
            </w:pPr>
            <w:r w:rsidRPr="006E59DB">
              <w:rPr>
                <w:rFonts w:ascii="Courier" w:hAnsi="Courier"/>
                <w:sz w:val="20"/>
              </w:rPr>
              <w:t>243.4</w:t>
            </w:r>
          </w:p>
        </w:tc>
        <w:tc>
          <w:tcPr>
            <w:tcW w:w="1057" w:type="dxa"/>
            <w:shd w:val="clear" w:color="auto" w:fill="auto"/>
          </w:tcPr>
          <w:p w:rsidR="0039088A" w:rsidRPr="006E59DB" w:rsidRDefault="0039088A" w:rsidP="00F75946">
            <w:pPr>
              <w:jc w:val="right"/>
              <w:rPr>
                <w:rFonts w:ascii="Courier" w:hAnsi="Courier"/>
                <w:sz w:val="20"/>
              </w:rPr>
            </w:pPr>
            <w:r w:rsidRPr="006E59DB">
              <w:rPr>
                <w:rFonts w:ascii="Courier" w:hAnsi="Courier"/>
                <w:sz w:val="20"/>
              </w:rPr>
              <w:t>153.6</w:t>
            </w:r>
          </w:p>
        </w:tc>
        <w:tc>
          <w:tcPr>
            <w:tcW w:w="1177" w:type="dxa"/>
            <w:shd w:val="clear" w:color="auto" w:fill="auto"/>
          </w:tcPr>
          <w:p w:rsidR="0039088A" w:rsidRPr="006E59DB" w:rsidRDefault="0039088A" w:rsidP="00F75946">
            <w:pPr>
              <w:jc w:val="right"/>
              <w:rPr>
                <w:rFonts w:ascii="Courier" w:hAnsi="Courier"/>
                <w:sz w:val="20"/>
              </w:rPr>
            </w:pPr>
            <w:r w:rsidRPr="006E59DB">
              <w:rPr>
                <w:rFonts w:ascii="Courier" w:hAnsi="Courier"/>
                <w:sz w:val="20"/>
              </w:rPr>
              <w:t>585.5</w:t>
            </w:r>
          </w:p>
        </w:tc>
        <w:tc>
          <w:tcPr>
            <w:tcW w:w="1057" w:type="dxa"/>
            <w:shd w:val="clear" w:color="auto" w:fill="auto"/>
          </w:tcPr>
          <w:p w:rsidR="0039088A" w:rsidRPr="006E59DB" w:rsidRDefault="0039088A" w:rsidP="00F75946">
            <w:pPr>
              <w:jc w:val="right"/>
              <w:rPr>
                <w:rFonts w:ascii="Courier" w:hAnsi="Courier"/>
                <w:sz w:val="20"/>
              </w:rPr>
            </w:pPr>
            <w:r w:rsidRPr="006E59DB">
              <w:rPr>
                <w:rFonts w:ascii="Courier" w:hAnsi="Courier"/>
                <w:sz w:val="20"/>
              </w:rPr>
              <w:t>88.37</w:t>
            </w:r>
          </w:p>
        </w:tc>
        <w:tc>
          <w:tcPr>
            <w:tcW w:w="817" w:type="dxa"/>
            <w:shd w:val="clear" w:color="auto" w:fill="auto"/>
          </w:tcPr>
          <w:p w:rsidR="0039088A" w:rsidRPr="006E59DB" w:rsidRDefault="0039088A" w:rsidP="00F75946">
            <w:pPr>
              <w:jc w:val="right"/>
              <w:rPr>
                <w:rFonts w:ascii="Courier" w:hAnsi="Courier"/>
                <w:sz w:val="20"/>
              </w:rPr>
            </w:pPr>
            <w:r w:rsidRPr="006E59DB">
              <w:rPr>
                <w:rFonts w:ascii="Courier" w:hAnsi="Courier"/>
                <w:sz w:val="20"/>
              </w:rPr>
              <w:t>.33</w:t>
            </w:r>
          </w:p>
        </w:tc>
      </w:tr>
      <w:tr w:rsidR="0039088A" w:rsidRPr="006E59DB">
        <w:trPr>
          <w:trHeight w:val="260"/>
        </w:trPr>
        <w:tc>
          <w:tcPr>
            <w:tcW w:w="2270" w:type="dxa"/>
            <w:shd w:val="clear" w:color="auto" w:fill="auto"/>
          </w:tcPr>
          <w:p w:rsidR="0039088A" w:rsidRPr="006E59DB" w:rsidRDefault="0039088A" w:rsidP="00F75946">
            <w:pPr>
              <w:rPr>
                <w:rFonts w:ascii="Courier" w:hAnsi="Courier"/>
                <w:sz w:val="20"/>
              </w:rPr>
            </w:pPr>
            <w:r w:rsidRPr="006E59DB">
              <w:rPr>
                <w:rFonts w:ascii="Courier" w:hAnsi="Courier"/>
                <w:sz w:val="20"/>
              </w:rPr>
              <w:t>submin00</w:t>
            </w:r>
          </w:p>
        </w:tc>
        <w:tc>
          <w:tcPr>
            <w:tcW w:w="1333" w:type="dxa"/>
            <w:shd w:val="clear" w:color="auto" w:fill="auto"/>
          </w:tcPr>
          <w:p w:rsidR="0039088A" w:rsidRPr="006E59DB" w:rsidRDefault="0039088A" w:rsidP="00F75946">
            <w:pPr>
              <w:jc w:val="right"/>
              <w:rPr>
                <w:rFonts w:ascii="Courier" w:hAnsi="Courier"/>
                <w:sz w:val="20"/>
              </w:rPr>
            </w:pPr>
            <w:r w:rsidRPr="006E59DB">
              <w:rPr>
                <w:rFonts w:ascii="Courier" w:hAnsi="Courier"/>
                <w:sz w:val="20"/>
              </w:rPr>
              <w:t>753.75</w:t>
            </w:r>
          </w:p>
        </w:tc>
        <w:tc>
          <w:tcPr>
            <w:tcW w:w="1057" w:type="dxa"/>
            <w:shd w:val="clear" w:color="auto" w:fill="auto"/>
          </w:tcPr>
          <w:p w:rsidR="0039088A" w:rsidRPr="006E59DB" w:rsidRDefault="0039088A" w:rsidP="00F75946">
            <w:pPr>
              <w:jc w:val="right"/>
              <w:rPr>
                <w:rFonts w:ascii="Courier" w:hAnsi="Courier"/>
                <w:sz w:val="20"/>
              </w:rPr>
            </w:pPr>
            <w:r w:rsidRPr="006E59DB">
              <w:rPr>
                <w:rFonts w:ascii="Courier" w:hAnsi="Courier"/>
                <w:sz w:val="20"/>
              </w:rPr>
              <w:t>709.8</w:t>
            </w:r>
          </w:p>
        </w:tc>
        <w:tc>
          <w:tcPr>
            <w:tcW w:w="1057" w:type="dxa"/>
            <w:shd w:val="clear" w:color="auto" w:fill="auto"/>
          </w:tcPr>
          <w:p w:rsidR="0039088A" w:rsidRPr="006E59DB" w:rsidRDefault="0039088A" w:rsidP="00F75946">
            <w:pPr>
              <w:jc w:val="right"/>
              <w:rPr>
                <w:rFonts w:ascii="Courier" w:hAnsi="Courier"/>
                <w:sz w:val="20"/>
              </w:rPr>
            </w:pPr>
            <w:r w:rsidRPr="006E59DB">
              <w:rPr>
                <w:rFonts w:ascii="Courier" w:hAnsi="Courier"/>
                <w:sz w:val="20"/>
              </w:rPr>
              <w:t>603.4</w:t>
            </w:r>
          </w:p>
        </w:tc>
        <w:tc>
          <w:tcPr>
            <w:tcW w:w="1177" w:type="dxa"/>
            <w:shd w:val="clear" w:color="auto" w:fill="auto"/>
          </w:tcPr>
          <w:p w:rsidR="0039088A" w:rsidRPr="006E59DB" w:rsidRDefault="0039088A" w:rsidP="00F75946">
            <w:pPr>
              <w:jc w:val="right"/>
              <w:rPr>
                <w:rFonts w:ascii="Courier" w:hAnsi="Courier"/>
                <w:sz w:val="20"/>
              </w:rPr>
            </w:pPr>
            <w:r w:rsidRPr="006E59DB">
              <w:rPr>
                <w:rFonts w:ascii="Courier" w:hAnsi="Courier"/>
                <w:sz w:val="20"/>
              </w:rPr>
              <w:t>1292.5</w:t>
            </w:r>
          </w:p>
        </w:tc>
        <w:tc>
          <w:tcPr>
            <w:tcW w:w="1057" w:type="dxa"/>
            <w:shd w:val="clear" w:color="auto" w:fill="auto"/>
          </w:tcPr>
          <w:p w:rsidR="0039088A" w:rsidRPr="006E59DB" w:rsidRDefault="0039088A" w:rsidP="00F75946">
            <w:pPr>
              <w:jc w:val="right"/>
              <w:rPr>
                <w:rFonts w:ascii="Courier" w:hAnsi="Courier"/>
                <w:sz w:val="20"/>
              </w:rPr>
            </w:pPr>
            <w:r w:rsidRPr="006E59DB">
              <w:rPr>
                <w:rFonts w:ascii="Courier" w:hAnsi="Courier"/>
                <w:sz w:val="20"/>
              </w:rPr>
              <w:t>129.91</w:t>
            </w:r>
          </w:p>
        </w:tc>
        <w:tc>
          <w:tcPr>
            <w:tcW w:w="817" w:type="dxa"/>
            <w:shd w:val="clear" w:color="auto" w:fill="auto"/>
          </w:tcPr>
          <w:p w:rsidR="0039088A" w:rsidRPr="006E59DB" w:rsidRDefault="0039088A" w:rsidP="00F75946">
            <w:pPr>
              <w:jc w:val="right"/>
              <w:rPr>
                <w:rFonts w:ascii="Courier" w:hAnsi="Courier"/>
                <w:sz w:val="20"/>
              </w:rPr>
            </w:pPr>
            <w:r w:rsidRPr="006E59DB">
              <w:rPr>
                <w:rFonts w:ascii="Courier" w:hAnsi="Courier"/>
                <w:sz w:val="20"/>
              </w:rPr>
              <w:t>.17</w:t>
            </w:r>
          </w:p>
        </w:tc>
      </w:tr>
      <w:tr w:rsidR="0039088A" w:rsidRPr="006E59DB">
        <w:trPr>
          <w:trHeight w:val="260"/>
        </w:trPr>
        <w:tc>
          <w:tcPr>
            <w:tcW w:w="2270" w:type="dxa"/>
            <w:shd w:val="clear" w:color="auto" w:fill="auto"/>
          </w:tcPr>
          <w:p w:rsidR="0039088A" w:rsidRPr="006E59DB" w:rsidRDefault="0039088A" w:rsidP="00F75946">
            <w:pPr>
              <w:rPr>
                <w:rFonts w:ascii="Courier" w:hAnsi="Courier"/>
                <w:sz w:val="20"/>
              </w:rPr>
            </w:pPr>
            <w:r w:rsidRPr="006E59DB">
              <w:rPr>
                <w:rFonts w:ascii="Courier" w:hAnsi="Courier"/>
                <w:sz w:val="20"/>
              </w:rPr>
              <w:t>submin05</w:t>
            </w:r>
          </w:p>
        </w:tc>
        <w:tc>
          <w:tcPr>
            <w:tcW w:w="1333" w:type="dxa"/>
            <w:shd w:val="clear" w:color="auto" w:fill="auto"/>
          </w:tcPr>
          <w:p w:rsidR="0039088A" w:rsidRPr="006E59DB" w:rsidRDefault="0039088A" w:rsidP="00F75946">
            <w:pPr>
              <w:jc w:val="right"/>
              <w:rPr>
                <w:rFonts w:ascii="Courier" w:hAnsi="Courier"/>
                <w:sz w:val="20"/>
              </w:rPr>
            </w:pPr>
            <w:r w:rsidRPr="006E59DB">
              <w:rPr>
                <w:rFonts w:ascii="Courier" w:hAnsi="Courier"/>
                <w:sz w:val="20"/>
              </w:rPr>
              <w:t>2921.44</w:t>
            </w:r>
          </w:p>
        </w:tc>
        <w:tc>
          <w:tcPr>
            <w:tcW w:w="1057" w:type="dxa"/>
            <w:shd w:val="clear" w:color="auto" w:fill="auto"/>
          </w:tcPr>
          <w:p w:rsidR="0039088A" w:rsidRPr="006E59DB" w:rsidRDefault="0039088A" w:rsidP="00F75946">
            <w:pPr>
              <w:jc w:val="right"/>
              <w:rPr>
                <w:rFonts w:ascii="Courier" w:hAnsi="Courier"/>
                <w:sz w:val="20"/>
              </w:rPr>
            </w:pPr>
            <w:r w:rsidRPr="006E59DB">
              <w:rPr>
                <w:rFonts w:ascii="Courier" w:hAnsi="Courier"/>
                <w:sz w:val="20"/>
              </w:rPr>
              <w:t>2648</w:t>
            </w:r>
          </w:p>
        </w:tc>
        <w:tc>
          <w:tcPr>
            <w:tcW w:w="1057" w:type="dxa"/>
            <w:shd w:val="clear" w:color="auto" w:fill="auto"/>
          </w:tcPr>
          <w:p w:rsidR="0039088A" w:rsidRPr="006E59DB" w:rsidRDefault="0039088A" w:rsidP="00F75946">
            <w:pPr>
              <w:jc w:val="right"/>
              <w:rPr>
                <w:rFonts w:ascii="Courier" w:hAnsi="Courier"/>
                <w:sz w:val="20"/>
              </w:rPr>
            </w:pPr>
            <w:r w:rsidRPr="006E59DB">
              <w:rPr>
                <w:rFonts w:ascii="Courier" w:hAnsi="Courier"/>
                <w:sz w:val="20"/>
              </w:rPr>
              <w:t>2091</w:t>
            </w:r>
          </w:p>
        </w:tc>
        <w:tc>
          <w:tcPr>
            <w:tcW w:w="1177" w:type="dxa"/>
            <w:shd w:val="clear" w:color="auto" w:fill="auto"/>
          </w:tcPr>
          <w:p w:rsidR="0039088A" w:rsidRPr="006E59DB" w:rsidRDefault="0039088A" w:rsidP="00F75946">
            <w:pPr>
              <w:jc w:val="right"/>
              <w:rPr>
                <w:rFonts w:ascii="Courier" w:hAnsi="Courier"/>
                <w:sz w:val="20"/>
              </w:rPr>
            </w:pPr>
            <w:r w:rsidRPr="006E59DB">
              <w:rPr>
                <w:rFonts w:ascii="Courier" w:hAnsi="Courier"/>
                <w:sz w:val="20"/>
              </w:rPr>
              <w:t>6112</w:t>
            </w:r>
          </w:p>
        </w:tc>
        <w:tc>
          <w:tcPr>
            <w:tcW w:w="1057" w:type="dxa"/>
            <w:shd w:val="clear" w:color="auto" w:fill="auto"/>
          </w:tcPr>
          <w:p w:rsidR="0039088A" w:rsidRPr="006E59DB" w:rsidRDefault="0039088A" w:rsidP="00F75946">
            <w:pPr>
              <w:jc w:val="right"/>
              <w:rPr>
                <w:rFonts w:ascii="Courier" w:hAnsi="Courier"/>
                <w:sz w:val="20"/>
              </w:rPr>
            </w:pPr>
            <w:r w:rsidRPr="006E59DB">
              <w:rPr>
                <w:rFonts w:ascii="Courier" w:hAnsi="Courier"/>
                <w:sz w:val="20"/>
              </w:rPr>
              <w:t>749.19</w:t>
            </w:r>
          </w:p>
        </w:tc>
        <w:tc>
          <w:tcPr>
            <w:tcW w:w="817" w:type="dxa"/>
            <w:shd w:val="clear" w:color="auto" w:fill="auto"/>
          </w:tcPr>
          <w:p w:rsidR="0039088A" w:rsidRPr="006E59DB" w:rsidRDefault="0039088A" w:rsidP="00F75946">
            <w:pPr>
              <w:jc w:val="right"/>
              <w:rPr>
                <w:rFonts w:ascii="Courier" w:hAnsi="Courier"/>
                <w:sz w:val="20"/>
              </w:rPr>
            </w:pPr>
            <w:r w:rsidRPr="006E59DB">
              <w:rPr>
                <w:rFonts w:ascii="Courier" w:hAnsi="Courier"/>
                <w:sz w:val="20"/>
              </w:rPr>
              <w:t>.26</w:t>
            </w:r>
          </w:p>
        </w:tc>
      </w:tr>
      <w:tr w:rsidR="0039088A" w:rsidRPr="006E59DB">
        <w:trPr>
          <w:trHeight w:val="260"/>
        </w:trPr>
        <w:tc>
          <w:tcPr>
            <w:tcW w:w="2270" w:type="dxa"/>
            <w:shd w:val="clear" w:color="auto" w:fill="auto"/>
          </w:tcPr>
          <w:p w:rsidR="0039088A" w:rsidRPr="006E59DB" w:rsidRDefault="0039088A" w:rsidP="00F75946">
            <w:pPr>
              <w:rPr>
                <w:rFonts w:ascii="Courier" w:hAnsi="Courier"/>
                <w:sz w:val="20"/>
              </w:rPr>
            </w:pPr>
            <w:r>
              <w:rPr>
                <w:rFonts w:ascii="Courier" w:hAnsi="Courier"/>
                <w:sz w:val="20"/>
              </w:rPr>
              <w:t>grppc05_adj</w:t>
            </w:r>
          </w:p>
        </w:tc>
        <w:tc>
          <w:tcPr>
            <w:tcW w:w="1333" w:type="dxa"/>
            <w:shd w:val="clear" w:color="auto" w:fill="auto"/>
          </w:tcPr>
          <w:p w:rsidR="0039088A" w:rsidRPr="006E59DB" w:rsidRDefault="0039088A" w:rsidP="00F75946">
            <w:pPr>
              <w:jc w:val="right"/>
              <w:rPr>
                <w:rFonts w:ascii="Courier" w:hAnsi="Courier"/>
                <w:sz w:val="20"/>
              </w:rPr>
            </w:pPr>
            <w:r>
              <w:rPr>
                <w:rFonts w:ascii="Courier" w:hAnsi="Courier"/>
                <w:sz w:val="20"/>
              </w:rPr>
              <w:t>33.05</w:t>
            </w:r>
          </w:p>
        </w:tc>
        <w:tc>
          <w:tcPr>
            <w:tcW w:w="1057" w:type="dxa"/>
            <w:shd w:val="clear" w:color="auto" w:fill="auto"/>
          </w:tcPr>
          <w:p w:rsidR="0039088A" w:rsidRPr="006E59DB" w:rsidRDefault="0039088A" w:rsidP="00F75946">
            <w:pPr>
              <w:jc w:val="right"/>
              <w:rPr>
                <w:rFonts w:ascii="Courier" w:hAnsi="Courier"/>
                <w:sz w:val="20"/>
              </w:rPr>
            </w:pPr>
            <w:r>
              <w:rPr>
                <w:rFonts w:ascii="Courier" w:hAnsi="Courier"/>
                <w:sz w:val="20"/>
              </w:rPr>
              <w:t>27.23</w:t>
            </w:r>
          </w:p>
        </w:tc>
        <w:tc>
          <w:tcPr>
            <w:tcW w:w="1057" w:type="dxa"/>
            <w:shd w:val="clear" w:color="auto" w:fill="auto"/>
          </w:tcPr>
          <w:p w:rsidR="0039088A" w:rsidRPr="006E59DB" w:rsidRDefault="0039088A" w:rsidP="00F75946">
            <w:pPr>
              <w:jc w:val="right"/>
              <w:rPr>
                <w:rFonts w:ascii="Courier" w:hAnsi="Courier"/>
                <w:sz w:val="20"/>
              </w:rPr>
            </w:pPr>
            <w:r>
              <w:rPr>
                <w:rFonts w:ascii="Courier" w:hAnsi="Courier"/>
                <w:sz w:val="20"/>
              </w:rPr>
              <w:t>6.03</w:t>
            </w:r>
          </w:p>
        </w:tc>
        <w:tc>
          <w:tcPr>
            <w:tcW w:w="1177" w:type="dxa"/>
            <w:shd w:val="clear" w:color="auto" w:fill="auto"/>
          </w:tcPr>
          <w:p w:rsidR="0039088A" w:rsidRPr="006E59DB" w:rsidRDefault="0039088A" w:rsidP="00F75946">
            <w:pPr>
              <w:jc w:val="right"/>
              <w:rPr>
                <w:rFonts w:ascii="Courier" w:hAnsi="Courier"/>
                <w:sz w:val="20"/>
              </w:rPr>
            </w:pPr>
            <w:r>
              <w:rPr>
                <w:rFonts w:ascii="Courier" w:hAnsi="Courier"/>
                <w:sz w:val="20"/>
              </w:rPr>
              <w:t>246.02</w:t>
            </w:r>
          </w:p>
        </w:tc>
        <w:tc>
          <w:tcPr>
            <w:tcW w:w="1057" w:type="dxa"/>
            <w:shd w:val="clear" w:color="auto" w:fill="auto"/>
          </w:tcPr>
          <w:p w:rsidR="0039088A" w:rsidRPr="006E59DB" w:rsidRDefault="0039088A" w:rsidP="00F75946">
            <w:pPr>
              <w:jc w:val="right"/>
              <w:rPr>
                <w:rFonts w:ascii="Courier" w:hAnsi="Courier"/>
                <w:sz w:val="20"/>
              </w:rPr>
            </w:pPr>
            <w:r>
              <w:rPr>
                <w:rFonts w:ascii="Courier" w:hAnsi="Courier"/>
                <w:sz w:val="20"/>
              </w:rPr>
              <w:t>27.58</w:t>
            </w:r>
          </w:p>
        </w:tc>
        <w:tc>
          <w:tcPr>
            <w:tcW w:w="817" w:type="dxa"/>
            <w:shd w:val="clear" w:color="auto" w:fill="auto"/>
          </w:tcPr>
          <w:p w:rsidR="0039088A" w:rsidRPr="006E59DB" w:rsidRDefault="0039088A" w:rsidP="00F75946">
            <w:pPr>
              <w:jc w:val="right"/>
              <w:rPr>
                <w:rFonts w:ascii="Courier" w:hAnsi="Courier"/>
                <w:sz w:val="20"/>
              </w:rPr>
            </w:pPr>
            <w:r>
              <w:rPr>
                <w:rFonts w:ascii="Courier" w:hAnsi="Courier"/>
                <w:sz w:val="20"/>
              </w:rPr>
              <w:t>.83</w:t>
            </w:r>
          </w:p>
        </w:tc>
      </w:tr>
      <w:tr w:rsidR="0039088A" w:rsidRPr="006E59DB">
        <w:trPr>
          <w:trHeight w:val="260"/>
        </w:trPr>
        <w:tc>
          <w:tcPr>
            <w:tcW w:w="2270" w:type="dxa"/>
            <w:shd w:val="clear" w:color="auto" w:fill="auto"/>
          </w:tcPr>
          <w:p w:rsidR="0039088A" w:rsidRPr="006E59DB" w:rsidRDefault="0039088A" w:rsidP="00F75946">
            <w:pPr>
              <w:rPr>
                <w:rFonts w:ascii="Courier" w:hAnsi="Courier"/>
                <w:sz w:val="20"/>
              </w:rPr>
            </w:pPr>
            <w:r w:rsidRPr="006E59DB">
              <w:rPr>
                <w:rFonts w:ascii="Courier" w:hAnsi="Courier"/>
                <w:sz w:val="20"/>
              </w:rPr>
              <w:t>grppc95_adj</w:t>
            </w:r>
          </w:p>
        </w:tc>
        <w:tc>
          <w:tcPr>
            <w:tcW w:w="1333" w:type="dxa"/>
            <w:shd w:val="clear" w:color="auto" w:fill="auto"/>
          </w:tcPr>
          <w:p w:rsidR="0039088A" w:rsidRPr="006E59DB" w:rsidRDefault="0039088A" w:rsidP="00F75946">
            <w:pPr>
              <w:jc w:val="right"/>
              <w:rPr>
                <w:rFonts w:ascii="Courier" w:hAnsi="Courier"/>
                <w:sz w:val="20"/>
              </w:rPr>
            </w:pPr>
            <w:r w:rsidRPr="006E59DB">
              <w:rPr>
                <w:rFonts w:ascii="Courier" w:hAnsi="Courier"/>
                <w:sz w:val="20"/>
              </w:rPr>
              <w:t>31.99</w:t>
            </w:r>
          </w:p>
        </w:tc>
        <w:tc>
          <w:tcPr>
            <w:tcW w:w="1057" w:type="dxa"/>
            <w:shd w:val="clear" w:color="auto" w:fill="auto"/>
          </w:tcPr>
          <w:p w:rsidR="0039088A" w:rsidRPr="006E59DB" w:rsidRDefault="0039088A" w:rsidP="00F75946">
            <w:pPr>
              <w:jc w:val="right"/>
              <w:rPr>
                <w:rFonts w:ascii="Courier" w:hAnsi="Courier"/>
                <w:sz w:val="20"/>
              </w:rPr>
            </w:pPr>
            <w:r w:rsidRPr="006E59DB">
              <w:rPr>
                <w:rFonts w:ascii="Courier" w:hAnsi="Courier"/>
                <w:sz w:val="20"/>
              </w:rPr>
              <w:t>30.4</w:t>
            </w:r>
          </w:p>
        </w:tc>
        <w:tc>
          <w:tcPr>
            <w:tcW w:w="1057" w:type="dxa"/>
            <w:shd w:val="clear" w:color="auto" w:fill="auto"/>
          </w:tcPr>
          <w:p w:rsidR="0039088A" w:rsidRPr="006E59DB" w:rsidRDefault="0039088A" w:rsidP="00F75946">
            <w:pPr>
              <w:jc w:val="right"/>
              <w:rPr>
                <w:rFonts w:ascii="Courier" w:hAnsi="Courier"/>
                <w:sz w:val="20"/>
              </w:rPr>
            </w:pPr>
            <w:r w:rsidRPr="006E59DB">
              <w:rPr>
                <w:rFonts w:ascii="Courier" w:hAnsi="Courier"/>
                <w:sz w:val="20"/>
              </w:rPr>
              <w:t>7.31</w:t>
            </w:r>
          </w:p>
        </w:tc>
        <w:tc>
          <w:tcPr>
            <w:tcW w:w="1177" w:type="dxa"/>
            <w:shd w:val="clear" w:color="auto" w:fill="auto"/>
          </w:tcPr>
          <w:p w:rsidR="0039088A" w:rsidRPr="006E59DB" w:rsidRDefault="0039088A" w:rsidP="00F75946">
            <w:pPr>
              <w:jc w:val="right"/>
              <w:rPr>
                <w:rFonts w:ascii="Courier" w:hAnsi="Courier"/>
                <w:sz w:val="20"/>
              </w:rPr>
            </w:pPr>
            <w:r w:rsidRPr="006E59DB">
              <w:rPr>
                <w:rFonts w:ascii="Courier" w:hAnsi="Courier"/>
                <w:sz w:val="20"/>
              </w:rPr>
              <w:t>87.17</w:t>
            </w:r>
          </w:p>
        </w:tc>
        <w:tc>
          <w:tcPr>
            <w:tcW w:w="1057" w:type="dxa"/>
            <w:shd w:val="clear" w:color="auto" w:fill="auto"/>
          </w:tcPr>
          <w:p w:rsidR="0039088A" w:rsidRPr="006E59DB" w:rsidRDefault="0039088A" w:rsidP="00F75946">
            <w:pPr>
              <w:jc w:val="right"/>
              <w:rPr>
                <w:rFonts w:ascii="Courier" w:hAnsi="Courier"/>
                <w:sz w:val="20"/>
              </w:rPr>
            </w:pPr>
            <w:r w:rsidRPr="006E59DB">
              <w:rPr>
                <w:rFonts w:ascii="Courier" w:hAnsi="Courier"/>
                <w:sz w:val="20"/>
              </w:rPr>
              <w:t>12.89</w:t>
            </w:r>
          </w:p>
        </w:tc>
        <w:tc>
          <w:tcPr>
            <w:tcW w:w="817" w:type="dxa"/>
            <w:shd w:val="clear" w:color="auto" w:fill="auto"/>
          </w:tcPr>
          <w:p w:rsidR="0039088A" w:rsidRPr="006E59DB" w:rsidRDefault="0039088A" w:rsidP="00F75946">
            <w:pPr>
              <w:jc w:val="right"/>
              <w:rPr>
                <w:rFonts w:ascii="Courier" w:hAnsi="Courier"/>
                <w:sz w:val="20"/>
              </w:rPr>
            </w:pPr>
            <w:r w:rsidRPr="006E59DB">
              <w:rPr>
                <w:rFonts w:ascii="Courier" w:hAnsi="Courier"/>
                <w:sz w:val="20"/>
              </w:rPr>
              <w:t>.40</w:t>
            </w:r>
          </w:p>
        </w:tc>
      </w:tr>
      <w:tr w:rsidR="0039088A" w:rsidRPr="006E59DB">
        <w:trPr>
          <w:trHeight w:val="260"/>
        </w:trPr>
        <w:tc>
          <w:tcPr>
            <w:tcW w:w="2270" w:type="dxa"/>
            <w:shd w:val="clear" w:color="auto" w:fill="auto"/>
          </w:tcPr>
          <w:p w:rsidR="0039088A" w:rsidRPr="006E59DB" w:rsidRDefault="0039088A" w:rsidP="00F75946">
            <w:pPr>
              <w:rPr>
                <w:rFonts w:ascii="Courier" w:hAnsi="Courier"/>
                <w:sz w:val="20"/>
              </w:rPr>
            </w:pPr>
            <w:r w:rsidRPr="006E59DB">
              <w:rPr>
                <w:rFonts w:ascii="Courier" w:hAnsi="Courier"/>
                <w:sz w:val="20"/>
              </w:rPr>
              <w:t>mineral05</w:t>
            </w:r>
          </w:p>
        </w:tc>
        <w:tc>
          <w:tcPr>
            <w:tcW w:w="1333" w:type="dxa"/>
            <w:shd w:val="clear" w:color="auto" w:fill="auto"/>
          </w:tcPr>
          <w:p w:rsidR="0039088A" w:rsidRPr="006E59DB" w:rsidRDefault="0039088A" w:rsidP="00F75946">
            <w:pPr>
              <w:jc w:val="right"/>
              <w:rPr>
                <w:rFonts w:ascii="Courier" w:hAnsi="Courier"/>
                <w:sz w:val="20"/>
              </w:rPr>
            </w:pPr>
            <w:r w:rsidRPr="006E59DB">
              <w:rPr>
                <w:rFonts w:ascii="Courier" w:hAnsi="Courier"/>
                <w:sz w:val="20"/>
              </w:rPr>
              <w:t>7.76</w:t>
            </w:r>
          </w:p>
        </w:tc>
        <w:tc>
          <w:tcPr>
            <w:tcW w:w="1057" w:type="dxa"/>
            <w:shd w:val="clear" w:color="auto" w:fill="auto"/>
          </w:tcPr>
          <w:p w:rsidR="0039088A" w:rsidRPr="006E59DB" w:rsidRDefault="0039088A" w:rsidP="00F75946">
            <w:pPr>
              <w:jc w:val="right"/>
              <w:rPr>
                <w:rFonts w:ascii="Courier" w:hAnsi="Courier"/>
                <w:sz w:val="20"/>
              </w:rPr>
            </w:pPr>
            <w:r w:rsidRPr="006E59DB">
              <w:rPr>
                <w:rFonts w:ascii="Courier" w:hAnsi="Courier"/>
                <w:sz w:val="20"/>
              </w:rPr>
              <w:t>1.9</w:t>
            </w:r>
          </w:p>
        </w:tc>
        <w:tc>
          <w:tcPr>
            <w:tcW w:w="1057" w:type="dxa"/>
            <w:shd w:val="clear" w:color="auto" w:fill="auto"/>
          </w:tcPr>
          <w:p w:rsidR="0039088A" w:rsidRPr="006E59DB" w:rsidRDefault="0039088A" w:rsidP="00F75946">
            <w:pPr>
              <w:jc w:val="right"/>
              <w:rPr>
                <w:rFonts w:ascii="Courier" w:hAnsi="Courier"/>
                <w:sz w:val="20"/>
              </w:rPr>
            </w:pPr>
            <w:r w:rsidRPr="006E59DB">
              <w:rPr>
                <w:rFonts w:ascii="Courier" w:hAnsi="Courier"/>
                <w:sz w:val="20"/>
              </w:rPr>
              <w:t>0</w:t>
            </w:r>
          </w:p>
        </w:tc>
        <w:tc>
          <w:tcPr>
            <w:tcW w:w="1177" w:type="dxa"/>
            <w:shd w:val="clear" w:color="auto" w:fill="auto"/>
          </w:tcPr>
          <w:p w:rsidR="0039088A" w:rsidRPr="006E59DB" w:rsidRDefault="0039088A" w:rsidP="00F75946">
            <w:pPr>
              <w:jc w:val="right"/>
              <w:rPr>
                <w:rFonts w:ascii="Courier" w:hAnsi="Courier"/>
                <w:sz w:val="20"/>
              </w:rPr>
            </w:pPr>
            <w:r w:rsidRPr="006E59DB">
              <w:rPr>
                <w:rFonts w:ascii="Courier" w:hAnsi="Courier"/>
                <w:sz w:val="20"/>
              </w:rPr>
              <w:t>59.2</w:t>
            </w:r>
          </w:p>
        </w:tc>
        <w:tc>
          <w:tcPr>
            <w:tcW w:w="1057" w:type="dxa"/>
            <w:shd w:val="clear" w:color="auto" w:fill="auto"/>
          </w:tcPr>
          <w:p w:rsidR="0039088A" w:rsidRPr="006E59DB" w:rsidRDefault="0039088A" w:rsidP="00F75946">
            <w:pPr>
              <w:jc w:val="right"/>
              <w:rPr>
                <w:rFonts w:ascii="Courier" w:hAnsi="Courier"/>
                <w:sz w:val="20"/>
              </w:rPr>
            </w:pPr>
            <w:r w:rsidRPr="006E59DB">
              <w:rPr>
                <w:rFonts w:ascii="Courier" w:hAnsi="Courier"/>
                <w:sz w:val="20"/>
              </w:rPr>
              <w:t>12.06</w:t>
            </w:r>
          </w:p>
        </w:tc>
        <w:tc>
          <w:tcPr>
            <w:tcW w:w="817" w:type="dxa"/>
            <w:shd w:val="clear" w:color="auto" w:fill="auto"/>
          </w:tcPr>
          <w:p w:rsidR="0039088A" w:rsidRPr="006E59DB" w:rsidRDefault="0039088A" w:rsidP="00F75946">
            <w:pPr>
              <w:jc w:val="right"/>
              <w:rPr>
                <w:rFonts w:ascii="Courier" w:hAnsi="Courier"/>
                <w:sz w:val="20"/>
              </w:rPr>
            </w:pPr>
            <w:r w:rsidRPr="006E59DB">
              <w:rPr>
                <w:rFonts w:ascii="Courier" w:hAnsi="Courier"/>
                <w:sz w:val="20"/>
              </w:rPr>
              <w:t>1.55</w:t>
            </w:r>
          </w:p>
        </w:tc>
      </w:tr>
    </w:tbl>
    <w:p w:rsidR="0039088A" w:rsidRPr="006E59DB" w:rsidRDefault="0039088A" w:rsidP="0039088A">
      <w:pPr>
        <w:rPr>
          <w:rFonts w:ascii="Courier" w:hAnsi="Courier"/>
          <w:sz w:val="20"/>
        </w:rPr>
      </w:pPr>
    </w:p>
    <w:p w:rsidR="0039088A" w:rsidRPr="004C12D7" w:rsidRDefault="0039088A" w:rsidP="0039088A">
      <w:pPr>
        <w:rPr>
          <w:rFonts w:ascii="Times" w:hAnsi="Times"/>
        </w:rPr>
      </w:pPr>
    </w:p>
    <w:p w:rsidR="0039088A" w:rsidRPr="004C12D7" w:rsidRDefault="0039088A" w:rsidP="0039088A">
      <w:pPr>
        <w:spacing w:line="480" w:lineRule="auto"/>
        <w:rPr>
          <w:rFonts w:ascii="Times" w:hAnsi="Times"/>
        </w:rPr>
      </w:pPr>
    </w:p>
    <w:p w:rsidR="00624D5E" w:rsidRDefault="00624D5E" w:rsidP="00753EF8">
      <w:pPr>
        <w:spacing w:line="480" w:lineRule="auto"/>
      </w:pPr>
      <w:r>
        <w:br w:type="page"/>
        <w:t>Chapter 5: Appendix tables</w:t>
      </w:r>
    </w:p>
    <w:p w:rsidR="007B0C87" w:rsidRPr="00216DBC" w:rsidRDefault="007B0C87" w:rsidP="007B0C87">
      <w:pPr>
        <w:rPr>
          <w:rFonts w:ascii="Times" w:hAnsi="Times"/>
        </w:rPr>
      </w:pPr>
      <w:r>
        <w:t xml:space="preserve">I. </w:t>
      </w:r>
      <w:r w:rsidRPr="00216DBC">
        <w:rPr>
          <w:rFonts w:ascii="Times" w:hAnsi="Times"/>
        </w:rPr>
        <w:t>Alternative specifications using GLLAMM:</w:t>
      </w:r>
    </w:p>
    <w:p w:rsidR="007B0C87" w:rsidRPr="00216DBC" w:rsidRDefault="007B0C87" w:rsidP="007B0C87">
      <w:pPr>
        <w:rPr>
          <w:rFonts w:ascii="Times" w:hAnsi="Times"/>
          <w:sz w:val="20"/>
        </w:rPr>
      </w:pPr>
    </w:p>
    <w:p w:rsidR="007B0C87" w:rsidRPr="00216DBC" w:rsidRDefault="007B0C87" w:rsidP="007B0C87">
      <w:pPr>
        <w:rPr>
          <w:rFonts w:ascii="Times" w:hAnsi="Times"/>
          <w:sz w:val="20"/>
        </w:rPr>
      </w:pPr>
      <w:r w:rsidRPr="00216DBC">
        <w:rPr>
          <w:rFonts w:ascii="Times" w:hAnsi="Times"/>
          <w:sz w:val="20"/>
        </w:rPr>
        <w:t xml:space="preserve">Table A.5.2: Individual wage income </w:t>
      </w:r>
    </w:p>
    <w:p w:rsidR="007B0C87" w:rsidRPr="00216DBC" w:rsidRDefault="007B0C87" w:rsidP="007B0C87">
      <w:pPr>
        <w:tabs>
          <w:tab w:val="decimal" w:pos="2160"/>
          <w:tab w:val="decimal" w:pos="3600"/>
          <w:tab w:val="decimal" w:pos="5040"/>
          <w:tab w:val="decimal" w:pos="6480"/>
        </w:tabs>
        <w:rPr>
          <w:rFonts w:ascii="Times" w:hAnsi="Times"/>
          <w:sz w:val="20"/>
        </w:rPr>
      </w:pPr>
      <w:r w:rsidRPr="00216DBC">
        <w:rPr>
          <w:rFonts w:ascii="Times" w:hAnsi="Times"/>
          <w:sz w:val="20"/>
        </w:rPr>
        <w:t>Dependent variable: total wage income, price adjusted</w:t>
      </w:r>
    </w:p>
    <w:p w:rsidR="007B0C87" w:rsidRPr="00216DBC" w:rsidRDefault="007B0C87" w:rsidP="007B0C87">
      <w:pPr>
        <w:tabs>
          <w:tab w:val="decimal" w:pos="2160"/>
          <w:tab w:val="decimal" w:pos="3600"/>
          <w:tab w:val="decimal" w:pos="5040"/>
          <w:tab w:val="decimal" w:pos="6480"/>
        </w:tabs>
        <w:rPr>
          <w:rFonts w:ascii="Times" w:hAnsi="Times"/>
          <w:sz w:val="20"/>
        </w:rPr>
      </w:pPr>
      <w:r w:rsidRPr="00216DBC">
        <w:rPr>
          <w:rFonts w:ascii="Times" w:hAnsi="Times"/>
          <w:sz w:val="20"/>
        </w:rPr>
        <w:t>Method: GLLAMM</w:t>
      </w:r>
    </w:p>
    <w:p w:rsidR="007B0C87" w:rsidRPr="00216DBC" w:rsidRDefault="007B0C87" w:rsidP="007B0C87">
      <w:pPr>
        <w:tabs>
          <w:tab w:val="decimal" w:pos="2160"/>
          <w:tab w:val="decimal" w:pos="3600"/>
          <w:tab w:val="decimal" w:pos="5040"/>
          <w:tab w:val="decimal" w:pos="6480"/>
        </w:tabs>
        <w:rPr>
          <w:rFonts w:ascii="Times" w:hAnsi="Times"/>
          <w:sz w:val="20"/>
        </w:rPr>
      </w:pPr>
    </w:p>
    <w:p w:rsidR="007B0C87" w:rsidRPr="00216DBC" w:rsidRDefault="007B0C87" w:rsidP="007B0C87">
      <w:pPr>
        <w:tabs>
          <w:tab w:val="decimal" w:pos="2160"/>
          <w:tab w:val="decimal" w:pos="3600"/>
          <w:tab w:val="decimal" w:pos="5040"/>
          <w:tab w:val="decimal" w:pos="7200"/>
        </w:tabs>
        <w:rPr>
          <w:rFonts w:ascii="Times" w:hAnsi="Times"/>
          <w:sz w:val="20"/>
        </w:rPr>
      </w:pPr>
      <w:r w:rsidRPr="00216DBC">
        <w:rPr>
          <w:rFonts w:ascii="Times" w:hAnsi="Times"/>
          <w:sz w:val="20"/>
        </w:rPr>
        <w:tab/>
      </w:r>
      <w:r w:rsidRPr="00216DBC">
        <w:rPr>
          <w:rFonts w:ascii="Times" w:hAnsi="Times"/>
          <w:sz w:val="20"/>
        </w:rPr>
        <w:tab/>
      </w:r>
      <w:r w:rsidRPr="00216DBC">
        <w:rPr>
          <w:rFonts w:ascii="Times" w:hAnsi="Times"/>
          <w:sz w:val="20"/>
        </w:rPr>
        <w:tab/>
        <w:t>Model 1</w:t>
      </w:r>
      <w:r w:rsidRPr="00216DBC">
        <w:rPr>
          <w:rFonts w:ascii="Times" w:hAnsi="Times"/>
          <w:sz w:val="20"/>
        </w:rPr>
        <w:tab/>
        <w:t>Model 2</w:t>
      </w:r>
    </w:p>
    <w:p w:rsidR="007B0C87" w:rsidRPr="00216DBC" w:rsidRDefault="007B0C87" w:rsidP="007B0C87">
      <w:pPr>
        <w:tabs>
          <w:tab w:val="decimal" w:pos="4770"/>
          <w:tab w:val="decimal" w:pos="5760"/>
        </w:tabs>
        <w:rPr>
          <w:rFonts w:ascii="Times" w:hAnsi="Times"/>
          <w:sz w:val="20"/>
        </w:rPr>
      </w:pPr>
      <w:r w:rsidRPr="00216DBC">
        <w:rPr>
          <w:rFonts w:ascii="Times" w:hAnsi="Times"/>
          <w:sz w:val="20"/>
        </w:rPr>
        <w:t>Co-variate:</w:t>
      </w:r>
      <w:r w:rsidRPr="00216DBC">
        <w:rPr>
          <w:rFonts w:ascii="Times" w:hAnsi="Times"/>
          <w:sz w:val="20"/>
        </w:rPr>
        <w:tab/>
        <w:t>Coeff. (std error)</w:t>
      </w:r>
      <w:r w:rsidRPr="00216DBC">
        <w:rPr>
          <w:rFonts w:ascii="Times" w:hAnsi="Times"/>
          <w:sz w:val="20"/>
        </w:rPr>
        <w:tab/>
      </w:r>
      <w:r w:rsidRPr="00216DBC">
        <w:rPr>
          <w:rFonts w:ascii="Times" w:hAnsi="Times"/>
          <w:sz w:val="20"/>
        </w:rPr>
        <w:tab/>
        <w:t>Coeff. (std error)</w:t>
      </w:r>
      <w:r w:rsidRPr="00216DBC">
        <w:rPr>
          <w:rFonts w:ascii="Times" w:hAnsi="Times"/>
          <w:sz w:val="20"/>
        </w:rPr>
        <w:tab/>
      </w:r>
      <w:r w:rsidRPr="00216DBC">
        <w:rPr>
          <w:rFonts w:ascii="Times" w:hAnsi="Times"/>
          <w:sz w:val="20"/>
        </w:rPr>
        <w:tab/>
      </w:r>
    </w:p>
    <w:p w:rsidR="007B0C87" w:rsidRPr="00216DBC" w:rsidRDefault="007B0C87" w:rsidP="007B0C87">
      <w:pPr>
        <w:tabs>
          <w:tab w:val="decimal" w:pos="4320"/>
          <w:tab w:val="decimal" w:pos="5760"/>
        </w:tabs>
        <w:rPr>
          <w:rFonts w:ascii="Times" w:hAnsi="Times"/>
          <w:sz w:val="20"/>
        </w:rPr>
      </w:pPr>
      <w:r w:rsidRPr="00216DBC">
        <w:rPr>
          <w:rFonts w:ascii="Times" w:hAnsi="Times"/>
          <w:sz w:val="20"/>
        </w:rPr>
        <w:t>Education</w:t>
      </w:r>
      <w:r w:rsidRPr="00216DBC">
        <w:rPr>
          <w:rFonts w:ascii="Times" w:hAnsi="Times"/>
          <w:sz w:val="20"/>
        </w:rPr>
        <w:tab/>
        <w:t>.141*** (.018)</w:t>
      </w:r>
      <w:r w:rsidRPr="00216DBC">
        <w:rPr>
          <w:rFonts w:ascii="Times" w:hAnsi="Times"/>
          <w:sz w:val="20"/>
        </w:rPr>
        <w:tab/>
      </w:r>
      <w:r w:rsidRPr="00216DBC">
        <w:rPr>
          <w:rFonts w:ascii="Times" w:hAnsi="Times"/>
          <w:sz w:val="20"/>
        </w:rPr>
        <w:tab/>
        <w:t>.142*** (.02)</w:t>
      </w:r>
      <w:r w:rsidRPr="00216DBC">
        <w:rPr>
          <w:rFonts w:ascii="Times" w:hAnsi="Times"/>
          <w:sz w:val="20"/>
        </w:rPr>
        <w:tab/>
      </w:r>
    </w:p>
    <w:p w:rsidR="007B0C87" w:rsidRPr="00216DBC" w:rsidRDefault="007B0C87" w:rsidP="007B0C87">
      <w:pPr>
        <w:tabs>
          <w:tab w:val="decimal" w:pos="4320"/>
          <w:tab w:val="decimal" w:pos="5760"/>
        </w:tabs>
        <w:rPr>
          <w:rFonts w:ascii="Times" w:hAnsi="Times"/>
          <w:sz w:val="20"/>
        </w:rPr>
      </w:pPr>
      <w:r w:rsidRPr="00216DBC">
        <w:rPr>
          <w:rFonts w:ascii="Times" w:hAnsi="Times"/>
          <w:sz w:val="20"/>
        </w:rPr>
        <w:t>Democracy score, 1991-2001</w:t>
      </w:r>
      <w:r w:rsidRPr="00216DBC">
        <w:rPr>
          <w:rFonts w:ascii="Times" w:hAnsi="Times"/>
          <w:sz w:val="20"/>
        </w:rPr>
        <w:tab/>
        <w:t>.023*** (.003)</w:t>
      </w:r>
      <w:r w:rsidRPr="00216DBC">
        <w:rPr>
          <w:rFonts w:ascii="Times" w:hAnsi="Times"/>
          <w:sz w:val="20"/>
        </w:rPr>
        <w:tab/>
      </w:r>
      <w:r w:rsidRPr="00216DBC">
        <w:rPr>
          <w:rFonts w:ascii="Times" w:hAnsi="Times"/>
          <w:sz w:val="20"/>
        </w:rPr>
        <w:tab/>
        <w:t>.004 (.004)</w:t>
      </w:r>
    </w:p>
    <w:p w:rsidR="007B0C87" w:rsidRPr="00216DBC" w:rsidRDefault="007B0C87" w:rsidP="007B0C87">
      <w:pPr>
        <w:tabs>
          <w:tab w:val="decimal" w:pos="4320"/>
          <w:tab w:val="decimal" w:pos="5760"/>
        </w:tabs>
        <w:rPr>
          <w:rFonts w:ascii="Times" w:hAnsi="Times"/>
          <w:sz w:val="20"/>
        </w:rPr>
      </w:pPr>
      <w:r w:rsidRPr="00216DBC">
        <w:rPr>
          <w:rFonts w:ascii="Times" w:hAnsi="Times"/>
          <w:sz w:val="20"/>
        </w:rPr>
        <w:t>Gross regional product per capita, 2000 (adjusted)</w:t>
      </w:r>
      <w:r w:rsidRPr="00216DBC">
        <w:rPr>
          <w:rFonts w:ascii="Times" w:hAnsi="Times"/>
          <w:sz w:val="20"/>
        </w:rPr>
        <w:tab/>
        <w:t>.012*** (.001)</w:t>
      </w:r>
      <w:r w:rsidRPr="00216DBC">
        <w:rPr>
          <w:rFonts w:ascii="Times" w:hAnsi="Times"/>
          <w:sz w:val="20"/>
        </w:rPr>
        <w:tab/>
      </w:r>
      <w:r w:rsidRPr="00216DBC">
        <w:rPr>
          <w:rFonts w:ascii="Times" w:hAnsi="Times"/>
          <w:sz w:val="20"/>
        </w:rPr>
        <w:tab/>
        <w:t>.01*** (.000)</w:t>
      </w:r>
      <w:r w:rsidRPr="00216DBC">
        <w:rPr>
          <w:rFonts w:ascii="Times" w:hAnsi="Times"/>
          <w:sz w:val="20"/>
        </w:rPr>
        <w:tab/>
      </w:r>
    </w:p>
    <w:p w:rsidR="007B0C87" w:rsidRPr="00216DBC" w:rsidRDefault="007B0C87" w:rsidP="007B0C87">
      <w:pPr>
        <w:tabs>
          <w:tab w:val="decimal" w:pos="4320"/>
          <w:tab w:val="decimal" w:pos="5760"/>
        </w:tabs>
        <w:rPr>
          <w:rFonts w:ascii="Times" w:hAnsi="Times"/>
          <w:sz w:val="20"/>
        </w:rPr>
      </w:pPr>
      <w:r w:rsidRPr="00216DBC">
        <w:rPr>
          <w:rFonts w:ascii="Times" w:hAnsi="Times"/>
          <w:sz w:val="20"/>
        </w:rPr>
        <w:t>Urbanization, 2000</w:t>
      </w:r>
      <w:r w:rsidRPr="00216DBC">
        <w:rPr>
          <w:rFonts w:ascii="Times" w:hAnsi="Times"/>
          <w:sz w:val="20"/>
        </w:rPr>
        <w:tab/>
        <w:t>-.945*** (.1)</w:t>
      </w:r>
      <w:r w:rsidRPr="00216DBC">
        <w:rPr>
          <w:rFonts w:ascii="Times" w:hAnsi="Times"/>
          <w:sz w:val="20"/>
        </w:rPr>
        <w:tab/>
      </w:r>
      <w:r w:rsidRPr="00216DBC">
        <w:rPr>
          <w:rFonts w:ascii="Times" w:hAnsi="Times"/>
          <w:sz w:val="20"/>
        </w:rPr>
        <w:tab/>
        <w:t>-.1.45** (.30)</w:t>
      </w:r>
    </w:p>
    <w:p w:rsidR="007B0C87" w:rsidRPr="00216DBC" w:rsidRDefault="007B0C87" w:rsidP="007B0C87">
      <w:pPr>
        <w:tabs>
          <w:tab w:val="decimal" w:pos="4320"/>
          <w:tab w:val="decimal" w:pos="5760"/>
        </w:tabs>
        <w:rPr>
          <w:rFonts w:ascii="Times" w:hAnsi="Times"/>
          <w:sz w:val="20"/>
        </w:rPr>
      </w:pPr>
      <w:r w:rsidRPr="00216DBC">
        <w:rPr>
          <w:rFonts w:ascii="Times" w:hAnsi="Times"/>
          <w:sz w:val="20"/>
        </w:rPr>
        <w:t>Specialist pool, 1990</w:t>
      </w:r>
      <w:r w:rsidRPr="00216DBC">
        <w:rPr>
          <w:rFonts w:ascii="Times" w:hAnsi="Times"/>
          <w:sz w:val="20"/>
        </w:rPr>
        <w:tab/>
      </w:r>
      <w:r w:rsidRPr="00216DBC">
        <w:rPr>
          <w:rFonts w:ascii="Times" w:hAnsi="Times"/>
          <w:sz w:val="20"/>
        </w:rPr>
        <w:tab/>
      </w:r>
      <w:r w:rsidRPr="00216DBC">
        <w:rPr>
          <w:rFonts w:ascii="Times" w:hAnsi="Times"/>
          <w:sz w:val="20"/>
        </w:rPr>
        <w:tab/>
        <w:t>.002** (.0006)</w:t>
      </w:r>
    </w:p>
    <w:p w:rsidR="007B0C87" w:rsidRPr="00216DBC" w:rsidRDefault="007B0C87" w:rsidP="007B0C87">
      <w:pPr>
        <w:tabs>
          <w:tab w:val="decimal" w:pos="4320"/>
          <w:tab w:val="decimal" w:pos="5760"/>
        </w:tabs>
        <w:rPr>
          <w:rFonts w:ascii="Times" w:hAnsi="Times"/>
          <w:sz w:val="20"/>
        </w:rPr>
      </w:pPr>
      <w:r w:rsidRPr="00216DBC">
        <w:rPr>
          <w:rFonts w:ascii="Times" w:hAnsi="Times"/>
          <w:sz w:val="20"/>
        </w:rPr>
        <w:t>Preschool coverage, 1990</w:t>
      </w:r>
      <w:r w:rsidRPr="00216DBC">
        <w:rPr>
          <w:rFonts w:ascii="Times" w:hAnsi="Times"/>
          <w:sz w:val="20"/>
        </w:rPr>
        <w:tab/>
      </w:r>
      <w:r w:rsidRPr="00216DBC">
        <w:rPr>
          <w:rFonts w:ascii="Times" w:hAnsi="Times"/>
          <w:sz w:val="20"/>
        </w:rPr>
        <w:tab/>
      </w:r>
      <w:r w:rsidRPr="00216DBC">
        <w:rPr>
          <w:rFonts w:ascii="Times" w:hAnsi="Times"/>
          <w:sz w:val="20"/>
        </w:rPr>
        <w:tab/>
        <w:t>.029*** (.004)</w:t>
      </w:r>
    </w:p>
    <w:p w:rsidR="007B0C87" w:rsidRPr="00216DBC" w:rsidRDefault="007B0C87" w:rsidP="007B0C87">
      <w:pPr>
        <w:tabs>
          <w:tab w:val="decimal" w:pos="4320"/>
          <w:tab w:val="decimal" w:pos="5760"/>
        </w:tabs>
        <w:rPr>
          <w:rFonts w:ascii="Times" w:hAnsi="Times"/>
          <w:sz w:val="20"/>
        </w:rPr>
      </w:pPr>
      <w:r w:rsidRPr="00216DBC">
        <w:rPr>
          <w:rFonts w:ascii="Times" w:hAnsi="Times"/>
          <w:sz w:val="20"/>
        </w:rPr>
        <w:t>Constant</w:t>
      </w:r>
      <w:r w:rsidRPr="00216DBC">
        <w:rPr>
          <w:rFonts w:ascii="Times" w:hAnsi="Times"/>
          <w:sz w:val="20"/>
        </w:rPr>
        <w:tab/>
        <w:t>.067</w:t>
      </w:r>
      <w:r w:rsidRPr="00216DBC">
        <w:rPr>
          <w:rFonts w:ascii="Times" w:hAnsi="Times"/>
          <w:sz w:val="20"/>
        </w:rPr>
        <w:tab/>
      </w:r>
      <w:r w:rsidRPr="00216DBC">
        <w:rPr>
          <w:rFonts w:ascii="Times" w:hAnsi="Times"/>
          <w:sz w:val="20"/>
        </w:rPr>
        <w:tab/>
        <w:t>-.83 (.32)</w:t>
      </w:r>
    </w:p>
    <w:p w:rsidR="007B0C87" w:rsidRPr="00216DBC" w:rsidRDefault="007B0C87" w:rsidP="007B0C87">
      <w:pPr>
        <w:tabs>
          <w:tab w:val="decimal" w:pos="4320"/>
          <w:tab w:val="decimal" w:pos="5760"/>
        </w:tabs>
        <w:rPr>
          <w:rFonts w:ascii="Times" w:hAnsi="Times"/>
          <w:sz w:val="20"/>
        </w:rPr>
      </w:pPr>
    </w:p>
    <w:p w:rsidR="007B0C87" w:rsidRPr="00216DBC" w:rsidRDefault="007B0C87" w:rsidP="007B0C87">
      <w:pPr>
        <w:tabs>
          <w:tab w:val="decimal" w:pos="4320"/>
          <w:tab w:val="decimal" w:pos="5760"/>
        </w:tabs>
        <w:rPr>
          <w:rFonts w:ascii="Times" w:hAnsi="Times"/>
          <w:sz w:val="20"/>
        </w:rPr>
      </w:pPr>
      <w:r w:rsidRPr="00216DBC">
        <w:rPr>
          <w:rFonts w:ascii="Times" w:hAnsi="Times"/>
          <w:sz w:val="20"/>
        </w:rPr>
        <w:t>No of level 1 units:</w:t>
      </w:r>
      <w:r w:rsidRPr="00216DBC">
        <w:rPr>
          <w:rFonts w:ascii="Times" w:hAnsi="Times"/>
          <w:sz w:val="20"/>
        </w:rPr>
        <w:tab/>
        <w:t xml:space="preserve"> 44443</w:t>
      </w:r>
      <w:r w:rsidRPr="00216DBC">
        <w:rPr>
          <w:rFonts w:ascii="Times" w:hAnsi="Times"/>
          <w:sz w:val="20"/>
        </w:rPr>
        <w:tab/>
      </w:r>
      <w:r w:rsidRPr="00216DBC">
        <w:rPr>
          <w:rFonts w:ascii="Times" w:hAnsi="Times"/>
          <w:sz w:val="20"/>
        </w:rPr>
        <w:tab/>
        <w:t>42678</w:t>
      </w:r>
      <w:r w:rsidRPr="00216DBC">
        <w:rPr>
          <w:rFonts w:ascii="Times" w:hAnsi="Times"/>
          <w:sz w:val="20"/>
        </w:rPr>
        <w:tab/>
      </w:r>
    </w:p>
    <w:p w:rsidR="007B0C87" w:rsidRPr="00216DBC" w:rsidRDefault="007B0C87" w:rsidP="007B0C87">
      <w:pPr>
        <w:tabs>
          <w:tab w:val="decimal" w:pos="4320"/>
          <w:tab w:val="decimal" w:pos="5760"/>
        </w:tabs>
        <w:rPr>
          <w:rFonts w:ascii="Times" w:hAnsi="Times"/>
          <w:sz w:val="20"/>
        </w:rPr>
      </w:pPr>
      <w:r w:rsidRPr="00216DBC">
        <w:rPr>
          <w:rFonts w:ascii="Times" w:hAnsi="Times"/>
          <w:sz w:val="20"/>
        </w:rPr>
        <w:t xml:space="preserve">No of level 2 units: </w:t>
      </w:r>
      <w:r w:rsidRPr="00216DBC">
        <w:rPr>
          <w:rFonts w:ascii="Times" w:hAnsi="Times"/>
          <w:sz w:val="20"/>
        </w:rPr>
        <w:tab/>
        <w:t>47</w:t>
      </w:r>
      <w:r w:rsidRPr="00216DBC">
        <w:rPr>
          <w:rFonts w:ascii="Times" w:hAnsi="Times"/>
          <w:sz w:val="20"/>
        </w:rPr>
        <w:tab/>
      </w:r>
      <w:r w:rsidRPr="00216DBC">
        <w:rPr>
          <w:rFonts w:ascii="Times" w:hAnsi="Times"/>
          <w:sz w:val="20"/>
        </w:rPr>
        <w:tab/>
        <w:t>45</w:t>
      </w:r>
    </w:p>
    <w:p w:rsidR="007B0C87" w:rsidRPr="00216DBC" w:rsidRDefault="007B0C87" w:rsidP="007B0C87">
      <w:pPr>
        <w:tabs>
          <w:tab w:val="decimal" w:pos="4320"/>
          <w:tab w:val="decimal" w:pos="5760"/>
        </w:tabs>
        <w:rPr>
          <w:rFonts w:ascii="Times" w:hAnsi="Times"/>
          <w:sz w:val="20"/>
        </w:rPr>
      </w:pPr>
      <w:r w:rsidRPr="00216DBC">
        <w:rPr>
          <w:rFonts w:ascii="Times" w:hAnsi="Times"/>
          <w:sz w:val="20"/>
        </w:rPr>
        <w:t xml:space="preserve">log likelihood: </w:t>
      </w:r>
      <w:r w:rsidRPr="00216DBC">
        <w:rPr>
          <w:rFonts w:ascii="Times" w:hAnsi="Times"/>
          <w:sz w:val="20"/>
        </w:rPr>
        <w:tab/>
        <w:t>-87451881</w:t>
      </w:r>
      <w:r w:rsidRPr="00216DBC">
        <w:rPr>
          <w:rFonts w:ascii="Times" w:hAnsi="Times"/>
          <w:sz w:val="20"/>
        </w:rPr>
        <w:tab/>
      </w:r>
      <w:r w:rsidRPr="00216DBC">
        <w:rPr>
          <w:rFonts w:ascii="Times" w:hAnsi="Times"/>
          <w:sz w:val="20"/>
        </w:rPr>
        <w:tab/>
        <w:t>-84517815</w:t>
      </w:r>
    </w:p>
    <w:p w:rsidR="007B0C87" w:rsidRPr="00216DBC" w:rsidRDefault="007B0C87" w:rsidP="007B0C87">
      <w:pPr>
        <w:tabs>
          <w:tab w:val="decimal" w:pos="4320"/>
          <w:tab w:val="decimal" w:pos="5760"/>
        </w:tabs>
        <w:rPr>
          <w:rFonts w:ascii="Times" w:hAnsi="Times"/>
          <w:sz w:val="20"/>
        </w:rPr>
      </w:pPr>
      <w:r w:rsidRPr="00216DBC">
        <w:rPr>
          <w:rFonts w:ascii="Times" w:hAnsi="Times"/>
          <w:sz w:val="20"/>
        </w:rPr>
        <w:t xml:space="preserve">Variance at level 1: </w:t>
      </w:r>
      <w:r w:rsidRPr="00216DBC">
        <w:rPr>
          <w:rFonts w:ascii="Times" w:hAnsi="Times"/>
          <w:sz w:val="20"/>
        </w:rPr>
        <w:tab/>
        <w:t>2.61 (.61)</w:t>
      </w:r>
      <w:r w:rsidRPr="00216DBC">
        <w:rPr>
          <w:rFonts w:ascii="Times" w:hAnsi="Times"/>
          <w:sz w:val="20"/>
        </w:rPr>
        <w:tab/>
      </w:r>
      <w:r w:rsidRPr="00216DBC">
        <w:rPr>
          <w:rFonts w:ascii="Times" w:hAnsi="Times"/>
          <w:sz w:val="20"/>
        </w:rPr>
        <w:tab/>
        <w:t>2.65 (.63)</w:t>
      </w:r>
    </w:p>
    <w:p w:rsidR="007B0C87" w:rsidRPr="00216DBC" w:rsidRDefault="007B0C87" w:rsidP="007B0C87">
      <w:pPr>
        <w:tabs>
          <w:tab w:val="decimal" w:pos="4320"/>
          <w:tab w:val="decimal" w:pos="5760"/>
        </w:tabs>
        <w:rPr>
          <w:rFonts w:ascii="Times" w:hAnsi="Times"/>
          <w:sz w:val="20"/>
        </w:rPr>
      </w:pPr>
      <w:r w:rsidRPr="00216DBC">
        <w:rPr>
          <w:rFonts w:ascii="Times" w:hAnsi="Times"/>
          <w:sz w:val="20"/>
        </w:rPr>
        <w:t xml:space="preserve">Variance at level 2 (region): </w:t>
      </w:r>
      <w:r w:rsidRPr="00216DBC">
        <w:rPr>
          <w:rFonts w:ascii="Times" w:hAnsi="Times"/>
          <w:sz w:val="20"/>
        </w:rPr>
        <w:tab/>
        <w:t>.18 (.02)</w:t>
      </w:r>
      <w:r w:rsidRPr="00216DBC">
        <w:rPr>
          <w:rFonts w:ascii="Times" w:hAnsi="Times"/>
          <w:sz w:val="20"/>
        </w:rPr>
        <w:tab/>
      </w:r>
      <w:r w:rsidRPr="00216DBC">
        <w:rPr>
          <w:rFonts w:ascii="Times" w:hAnsi="Times"/>
          <w:sz w:val="20"/>
        </w:rPr>
        <w:tab/>
        <w:t>.20 (.04)</w:t>
      </w:r>
    </w:p>
    <w:p w:rsidR="007B0C87" w:rsidRPr="00216DBC" w:rsidRDefault="007B0C87" w:rsidP="007B0C87">
      <w:pPr>
        <w:tabs>
          <w:tab w:val="left" w:pos="4320"/>
          <w:tab w:val="left" w:pos="5760"/>
          <w:tab w:val="left" w:pos="7200"/>
        </w:tabs>
        <w:rPr>
          <w:rFonts w:ascii="Times" w:hAnsi="Times"/>
          <w:sz w:val="20"/>
        </w:rPr>
      </w:pPr>
    </w:p>
    <w:p w:rsidR="007B0C87" w:rsidRPr="00216DBC" w:rsidRDefault="007B0C87" w:rsidP="007B0C87">
      <w:pPr>
        <w:tabs>
          <w:tab w:val="left" w:pos="4320"/>
          <w:tab w:val="left" w:pos="5760"/>
          <w:tab w:val="left" w:pos="7200"/>
        </w:tabs>
        <w:rPr>
          <w:rFonts w:ascii="Times" w:hAnsi="Times"/>
          <w:sz w:val="20"/>
        </w:rPr>
      </w:pPr>
      <w:r w:rsidRPr="00216DBC">
        <w:rPr>
          <w:rFonts w:ascii="Times" w:hAnsi="Times"/>
          <w:sz w:val="20"/>
        </w:rPr>
        <w:t>***p &lt; .001  **p &lt; .01  *p &lt; .10</w:t>
      </w:r>
    </w:p>
    <w:p w:rsidR="007B0C87" w:rsidRPr="00216DBC" w:rsidRDefault="007B0C87" w:rsidP="007B0C87">
      <w:pPr>
        <w:rPr>
          <w:rFonts w:ascii="Times" w:hAnsi="Times"/>
          <w:sz w:val="20"/>
        </w:rPr>
      </w:pPr>
    </w:p>
    <w:p w:rsidR="007B0C87" w:rsidRPr="00CE3C47" w:rsidRDefault="007B0C87" w:rsidP="007B0C87">
      <w:pPr>
        <w:spacing w:line="480" w:lineRule="auto"/>
        <w:rPr>
          <w:rFonts w:ascii="Times" w:hAnsi="Times"/>
        </w:rPr>
      </w:pPr>
      <w:r w:rsidRPr="00CE3C47">
        <w:rPr>
          <w:rFonts w:ascii="Times" w:hAnsi="Times"/>
        </w:rPr>
        <w:tab/>
        <w:t xml:space="preserve">In the GLLAMM specification, the effect of the democracy score is no longer significant when we include human capital legacy variables (preschool coverage in 1990 and the pool of educated specialists per 1000 people in 1989), both of which are significant and positive.  Since they are both predictors of the democracy score and are not available for all regions, it is not surprising that their inclusion would weaken the size and precision of the estimate for the democracy coefficient.  </w:t>
      </w:r>
    </w:p>
    <w:p w:rsidR="007B0C87" w:rsidRPr="00216DBC" w:rsidRDefault="007B0C87" w:rsidP="007B0C87">
      <w:pPr>
        <w:rPr>
          <w:rFonts w:ascii="Times" w:hAnsi="Times"/>
          <w:sz w:val="20"/>
        </w:rPr>
      </w:pPr>
    </w:p>
    <w:p w:rsidR="007B0C87" w:rsidRPr="00216DBC" w:rsidRDefault="007B0C87" w:rsidP="007B0C87">
      <w:pPr>
        <w:tabs>
          <w:tab w:val="decimal" w:pos="2160"/>
          <w:tab w:val="decimal" w:pos="3600"/>
          <w:tab w:val="decimal" w:pos="5040"/>
          <w:tab w:val="decimal" w:pos="6480"/>
        </w:tabs>
        <w:rPr>
          <w:rFonts w:ascii="Times" w:hAnsi="Times"/>
          <w:sz w:val="20"/>
        </w:rPr>
      </w:pPr>
      <w:r w:rsidRPr="00216DBC">
        <w:rPr>
          <w:rFonts w:ascii="Times" w:hAnsi="Times"/>
          <w:sz w:val="20"/>
        </w:rPr>
        <w:t>Table A.5.3: Household cash income</w:t>
      </w:r>
    </w:p>
    <w:p w:rsidR="007B0C87" w:rsidRPr="00216DBC" w:rsidRDefault="007B0C87" w:rsidP="007B0C87">
      <w:pPr>
        <w:tabs>
          <w:tab w:val="decimal" w:pos="2160"/>
          <w:tab w:val="decimal" w:pos="3600"/>
          <w:tab w:val="decimal" w:pos="5040"/>
          <w:tab w:val="decimal" w:pos="6480"/>
        </w:tabs>
        <w:rPr>
          <w:rFonts w:ascii="Times" w:hAnsi="Times"/>
          <w:sz w:val="20"/>
        </w:rPr>
      </w:pPr>
      <w:r w:rsidRPr="00216DBC">
        <w:rPr>
          <w:rFonts w:ascii="Times" w:hAnsi="Times"/>
          <w:sz w:val="20"/>
        </w:rPr>
        <w:t>Dependent variable: reported total cash income of household, last 3 months</w:t>
      </w:r>
    </w:p>
    <w:p w:rsidR="007B0C87" w:rsidRPr="00216DBC" w:rsidRDefault="007B0C87" w:rsidP="007B0C87">
      <w:pPr>
        <w:tabs>
          <w:tab w:val="decimal" w:pos="2160"/>
          <w:tab w:val="decimal" w:pos="3600"/>
          <w:tab w:val="decimal" w:pos="5040"/>
          <w:tab w:val="decimal" w:pos="6480"/>
        </w:tabs>
        <w:rPr>
          <w:rFonts w:ascii="Times" w:hAnsi="Times"/>
          <w:sz w:val="20"/>
        </w:rPr>
      </w:pPr>
      <w:r w:rsidRPr="00216DBC">
        <w:rPr>
          <w:rFonts w:ascii="Times" w:hAnsi="Times"/>
          <w:sz w:val="20"/>
        </w:rPr>
        <w:t>Method: GLLAMM</w:t>
      </w:r>
    </w:p>
    <w:p w:rsidR="007B0C87" w:rsidRPr="00216DBC" w:rsidRDefault="007B0C87" w:rsidP="007B0C87">
      <w:pPr>
        <w:tabs>
          <w:tab w:val="decimal" w:pos="2160"/>
          <w:tab w:val="decimal" w:pos="3600"/>
          <w:tab w:val="decimal" w:pos="5040"/>
          <w:tab w:val="decimal" w:pos="6480"/>
        </w:tabs>
        <w:rPr>
          <w:rFonts w:ascii="Times" w:hAnsi="Times"/>
          <w:sz w:val="20"/>
        </w:rPr>
      </w:pPr>
    </w:p>
    <w:p w:rsidR="007B0C87" w:rsidRPr="00216DBC" w:rsidRDefault="007B0C87" w:rsidP="007B0C87">
      <w:pPr>
        <w:tabs>
          <w:tab w:val="decimal" w:pos="4320"/>
          <w:tab w:val="decimal" w:pos="5760"/>
        </w:tabs>
        <w:rPr>
          <w:rFonts w:ascii="Times" w:hAnsi="Times"/>
          <w:sz w:val="20"/>
        </w:rPr>
      </w:pPr>
      <w:r w:rsidRPr="00216DBC">
        <w:rPr>
          <w:rFonts w:ascii="Times" w:hAnsi="Times"/>
          <w:sz w:val="20"/>
        </w:rPr>
        <w:t>Co-variate</w:t>
      </w:r>
      <w:r w:rsidRPr="00216DBC">
        <w:rPr>
          <w:rFonts w:ascii="Times" w:hAnsi="Times"/>
          <w:sz w:val="20"/>
        </w:rPr>
        <w:tab/>
      </w:r>
      <w:r w:rsidRPr="00216DBC">
        <w:rPr>
          <w:rFonts w:ascii="Times" w:hAnsi="Times"/>
          <w:sz w:val="20"/>
        </w:rPr>
        <w:tab/>
        <w:t>Coeffic (std error)</w:t>
      </w:r>
    </w:p>
    <w:p w:rsidR="007B0C87" w:rsidRPr="00216DBC" w:rsidRDefault="007B0C87" w:rsidP="007B0C87">
      <w:pPr>
        <w:tabs>
          <w:tab w:val="decimal" w:pos="4320"/>
          <w:tab w:val="decimal" w:pos="5760"/>
        </w:tabs>
        <w:rPr>
          <w:rFonts w:ascii="Times" w:hAnsi="Times"/>
          <w:sz w:val="20"/>
        </w:rPr>
      </w:pPr>
      <w:r w:rsidRPr="00216DBC">
        <w:rPr>
          <w:rFonts w:ascii="Times" w:hAnsi="Times"/>
          <w:sz w:val="20"/>
        </w:rPr>
        <w:t>Democracy score, 1991-2001</w:t>
      </w:r>
      <w:r w:rsidRPr="00216DBC">
        <w:rPr>
          <w:rFonts w:ascii="Times" w:hAnsi="Times"/>
          <w:sz w:val="20"/>
        </w:rPr>
        <w:tab/>
        <w:t>.06*** (.005)</w:t>
      </w:r>
    </w:p>
    <w:p w:rsidR="007B0C87" w:rsidRPr="00216DBC" w:rsidRDefault="007B0C87" w:rsidP="007B0C87">
      <w:pPr>
        <w:tabs>
          <w:tab w:val="decimal" w:pos="4320"/>
          <w:tab w:val="decimal" w:pos="5760"/>
        </w:tabs>
        <w:rPr>
          <w:rFonts w:ascii="Times" w:hAnsi="Times"/>
          <w:sz w:val="20"/>
        </w:rPr>
      </w:pPr>
      <w:r w:rsidRPr="00216DBC">
        <w:rPr>
          <w:rFonts w:ascii="Times" w:hAnsi="Times"/>
          <w:sz w:val="20"/>
        </w:rPr>
        <w:t>Urbanization, 2000</w:t>
      </w:r>
      <w:r w:rsidRPr="00216DBC">
        <w:rPr>
          <w:rFonts w:ascii="Times" w:hAnsi="Times"/>
          <w:sz w:val="20"/>
        </w:rPr>
        <w:tab/>
        <w:t>-.2.14*** (.23)</w:t>
      </w:r>
    </w:p>
    <w:p w:rsidR="007B0C87" w:rsidRPr="00216DBC" w:rsidRDefault="007B0C87" w:rsidP="007B0C87">
      <w:pPr>
        <w:tabs>
          <w:tab w:val="decimal" w:pos="4320"/>
          <w:tab w:val="decimal" w:pos="5760"/>
        </w:tabs>
        <w:rPr>
          <w:rFonts w:ascii="Times" w:hAnsi="Times"/>
          <w:sz w:val="20"/>
        </w:rPr>
      </w:pPr>
      <w:r w:rsidRPr="00216DBC">
        <w:rPr>
          <w:rFonts w:ascii="Times" w:hAnsi="Times"/>
          <w:sz w:val="20"/>
        </w:rPr>
        <w:t>Gross regional product per capita, 2000 (adjusted)</w:t>
      </w:r>
      <w:r w:rsidRPr="00216DBC">
        <w:rPr>
          <w:rFonts w:ascii="Times" w:hAnsi="Times"/>
          <w:sz w:val="20"/>
        </w:rPr>
        <w:tab/>
        <w:t>.03*** (.001)</w:t>
      </w:r>
    </w:p>
    <w:p w:rsidR="007B0C87" w:rsidRPr="00216DBC" w:rsidRDefault="007B0C87" w:rsidP="007B0C87">
      <w:pPr>
        <w:tabs>
          <w:tab w:val="decimal" w:pos="4320"/>
          <w:tab w:val="decimal" w:pos="5760"/>
        </w:tabs>
        <w:rPr>
          <w:rFonts w:ascii="Times" w:hAnsi="Times"/>
          <w:sz w:val="20"/>
        </w:rPr>
      </w:pPr>
      <w:r w:rsidRPr="00216DBC">
        <w:rPr>
          <w:rFonts w:ascii="Times" w:hAnsi="Times"/>
          <w:sz w:val="20"/>
        </w:rPr>
        <w:t>Constant</w:t>
      </w:r>
      <w:r w:rsidRPr="00216DBC">
        <w:rPr>
          <w:rFonts w:ascii="Times" w:hAnsi="Times"/>
          <w:sz w:val="20"/>
        </w:rPr>
        <w:tab/>
        <w:t>5.71 (.18)</w:t>
      </w:r>
    </w:p>
    <w:p w:rsidR="007B0C87" w:rsidRPr="00216DBC" w:rsidRDefault="007B0C87" w:rsidP="007B0C87">
      <w:pPr>
        <w:tabs>
          <w:tab w:val="decimal" w:pos="4320"/>
          <w:tab w:val="decimal" w:pos="5760"/>
        </w:tabs>
        <w:rPr>
          <w:rFonts w:ascii="Times" w:hAnsi="Times"/>
          <w:sz w:val="20"/>
        </w:rPr>
      </w:pPr>
    </w:p>
    <w:p w:rsidR="007B0C87" w:rsidRPr="00216DBC" w:rsidRDefault="007B0C87" w:rsidP="007B0C87">
      <w:pPr>
        <w:tabs>
          <w:tab w:val="decimal" w:pos="4320"/>
          <w:tab w:val="decimal" w:pos="5760"/>
        </w:tabs>
        <w:rPr>
          <w:rFonts w:ascii="Times" w:hAnsi="Times"/>
          <w:sz w:val="20"/>
        </w:rPr>
      </w:pPr>
      <w:r w:rsidRPr="00216DBC">
        <w:rPr>
          <w:rFonts w:ascii="Times" w:hAnsi="Times"/>
          <w:sz w:val="20"/>
        </w:rPr>
        <w:t>No of level 1 units (households):</w:t>
      </w:r>
      <w:r w:rsidRPr="00216DBC">
        <w:rPr>
          <w:rFonts w:ascii="Times" w:hAnsi="Times"/>
          <w:sz w:val="20"/>
        </w:rPr>
        <w:tab/>
        <w:t>29408</w:t>
      </w:r>
    </w:p>
    <w:p w:rsidR="007B0C87" w:rsidRPr="00216DBC" w:rsidRDefault="007B0C87" w:rsidP="007B0C87">
      <w:pPr>
        <w:tabs>
          <w:tab w:val="decimal" w:pos="4320"/>
          <w:tab w:val="decimal" w:pos="5760"/>
        </w:tabs>
        <w:rPr>
          <w:rFonts w:ascii="Times" w:hAnsi="Times"/>
          <w:sz w:val="20"/>
        </w:rPr>
      </w:pPr>
      <w:r w:rsidRPr="00216DBC">
        <w:rPr>
          <w:rFonts w:ascii="Times" w:hAnsi="Times"/>
          <w:sz w:val="20"/>
        </w:rPr>
        <w:t>No of level 2 units (regions)</w:t>
      </w:r>
      <w:r w:rsidRPr="00216DBC">
        <w:rPr>
          <w:rFonts w:ascii="Times" w:hAnsi="Times"/>
          <w:sz w:val="20"/>
        </w:rPr>
        <w:tab/>
        <w:t>47</w:t>
      </w:r>
    </w:p>
    <w:p w:rsidR="007B0C87" w:rsidRPr="00216DBC" w:rsidRDefault="007B0C87" w:rsidP="007B0C87">
      <w:pPr>
        <w:tabs>
          <w:tab w:val="decimal" w:pos="4320"/>
          <w:tab w:val="decimal" w:pos="5760"/>
        </w:tabs>
        <w:rPr>
          <w:rFonts w:ascii="Times" w:hAnsi="Times"/>
          <w:sz w:val="20"/>
        </w:rPr>
      </w:pPr>
      <w:r w:rsidRPr="00216DBC">
        <w:rPr>
          <w:rFonts w:ascii="Times" w:hAnsi="Times"/>
          <w:sz w:val="20"/>
        </w:rPr>
        <w:t>log likelihood:</w:t>
      </w:r>
      <w:r w:rsidRPr="00216DBC">
        <w:rPr>
          <w:rFonts w:ascii="Times" w:hAnsi="Times"/>
          <w:sz w:val="20"/>
        </w:rPr>
        <w:tab/>
        <w:t>-99004594</w:t>
      </w:r>
    </w:p>
    <w:p w:rsidR="007B0C87" w:rsidRPr="00216DBC" w:rsidRDefault="007B0C87" w:rsidP="007B0C87">
      <w:pPr>
        <w:tabs>
          <w:tab w:val="decimal" w:pos="4320"/>
          <w:tab w:val="decimal" w:pos="5760"/>
        </w:tabs>
        <w:rPr>
          <w:rFonts w:ascii="Times" w:hAnsi="Times"/>
          <w:sz w:val="20"/>
        </w:rPr>
      </w:pPr>
      <w:r w:rsidRPr="00216DBC">
        <w:rPr>
          <w:rFonts w:ascii="Times" w:hAnsi="Times"/>
          <w:sz w:val="20"/>
        </w:rPr>
        <w:t>Variance at level 1:</w:t>
      </w:r>
      <w:r w:rsidRPr="00216DBC">
        <w:rPr>
          <w:rFonts w:ascii="Times" w:hAnsi="Times"/>
          <w:sz w:val="20"/>
        </w:rPr>
        <w:tab/>
        <w:t>54.63 (9.95)</w:t>
      </w:r>
    </w:p>
    <w:p w:rsidR="007B0C87" w:rsidRPr="00216DBC" w:rsidRDefault="007B0C87" w:rsidP="007B0C87">
      <w:pPr>
        <w:tabs>
          <w:tab w:val="decimal" w:pos="4320"/>
          <w:tab w:val="decimal" w:pos="5760"/>
        </w:tabs>
        <w:rPr>
          <w:rFonts w:ascii="Times" w:hAnsi="Times"/>
          <w:sz w:val="20"/>
        </w:rPr>
      </w:pPr>
      <w:r w:rsidRPr="00216DBC">
        <w:rPr>
          <w:rFonts w:ascii="Times" w:hAnsi="Times"/>
          <w:sz w:val="20"/>
        </w:rPr>
        <w:t>Variance at level 2:</w:t>
      </w:r>
      <w:r w:rsidRPr="00216DBC">
        <w:rPr>
          <w:rFonts w:ascii="Times" w:hAnsi="Times"/>
          <w:sz w:val="20"/>
        </w:rPr>
        <w:tab/>
        <w:t>.42 (.02)</w:t>
      </w:r>
    </w:p>
    <w:p w:rsidR="007B0C87" w:rsidRPr="00216DBC" w:rsidRDefault="007B0C87" w:rsidP="007B0C87">
      <w:pPr>
        <w:tabs>
          <w:tab w:val="decimal" w:pos="4320"/>
          <w:tab w:val="decimal" w:pos="5760"/>
        </w:tabs>
        <w:rPr>
          <w:rFonts w:ascii="Times" w:hAnsi="Times"/>
          <w:sz w:val="20"/>
        </w:rPr>
      </w:pPr>
    </w:p>
    <w:p w:rsidR="007B0C87" w:rsidRPr="00216DBC" w:rsidRDefault="007B0C87" w:rsidP="007B0C87">
      <w:pPr>
        <w:tabs>
          <w:tab w:val="decimal" w:pos="2160"/>
          <w:tab w:val="decimal" w:pos="3600"/>
          <w:tab w:val="decimal" w:pos="5040"/>
          <w:tab w:val="decimal" w:pos="6480"/>
        </w:tabs>
        <w:rPr>
          <w:rFonts w:ascii="Times" w:hAnsi="Times"/>
          <w:sz w:val="20"/>
        </w:rPr>
      </w:pPr>
      <w:r w:rsidRPr="00216DBC">
        <w:rPr>
          <w:rFonts w:ascii="Times" w:hAnsi="Times"/>
          <w:sz w:val="20"/>
        </w:rPr>
        <w:t>***p &lt; .001; ** p &lt; .01; *p &lt; .10</w:t>
      </w:r>
    </w:p>
    <w:p w:rsidR="007B0C87" w:rsidRPr="00216DBC" w:rsidRDefault="007B0C87" w:rsidP="007B0C87">
      <w:pPr>
        <w:tabs>
          <w:tab w:val="decimal" w:pos="2160"/>
          <w:tab w:val="decimal" w:pos="3600"/>
          <w:tab w:val="decimal" w:pos="5040"/>
          <w:tab w:val="decimal" w:pos="6480"/>
        </w:tabs>
        <w:rPr>
          <w:rFonts w:ascii="Times" w:hAnsi="Times"/>
          <w:sz w:val="20"/>
        </w:rPr>
      </w:pPr>
    </w:p>
    <w:p w:rsidR="007B0C87" w:rsidRPr="00216DBC" w:rsidRDefault="007B0C87" w:rsidP="007B0C87">
      <w:pPr>
        <w:rPr>
          <w:rFonts w:ascii="Times" w:hAnsi="Times"/>
          <w:sz w:val="20"/>
        </w:rPr>
      </w:pPr>
    </w:p>
    <w:p w:rsidR="007B0C87" w:rsidRPr="00216DBC" w:rsidRDefault="007B0C87" w:rsidP="007B0C87">
      <w:pPr>
        <w:rPr>
          <w:rFonts w:ascii="Times" w:hAnsi="Times"/>
          <w:sz w:val="20"/>
        </w:rPr>
      </w:pPr>
    </w:p>
    <w:p w:rsidR="007B0C87" w:rsidRPr="00216DBC" w:rsidRDefault="007B0C87" w:rsidP="007B0C87">
      <w:pPr>
        <w:rPr>
          <w:rFonts w:ascii="Times" w:hAnsi="Times"/>
          <w:sz w:val="20"/>
        </w:rPr>
      </w:pPr>
      <w:r w:rsidRPr="00216DBC">
        <w:rPr>
          <w:rFonts w:ascii="Times" w:hAnsi="Times"/>
          <w:sz w:val="20"/>
        </w:rPr>
        <w:t>Table 5.4:  household spending. GLLAMM model could not be estimated.</w:t>
      </w:r>
    </w:p>
    <w:p w:rsidR="007B0C87" w:rsidRPr="00216DBC" w:rsidRDefault="007B0C87" w:rsidP="007B0C87">
      <w:pPr>
        <w:rPr>
          <w:rFonts w:ascii="Times" w:hAnsi="Times"/>
          <w:sz w:val="20"/>
        </w:rPr>
      </w:pPr>
    </w:p>
    <w:p w:rsidR="007B0C87" w:rsidRPr="00216DBC" w:rsidRDefault="007B0C87" w:rsidP="007B0C87">
      <w:pPr>
        <w:rPr>
          <w:rFonts w:ascii="Times" w:hAnsi="Times"/>
          <w:sz w:val="20"/>
        </w:rPr>
      </w:pPr>
    </w:p>
    <w:p w:rsidR="007B0C87" w:rsidRPr="00216DBC" w:rsidRDefault="007B0C87" w:rsidP="007B0C87">
      <w:pPr>
        <w:tabs>
          <w:tab w:val="decimal" w:pos="2160"/>
          <w:tab w:val="decimal" w:pos="3600"/>
          <w:tab w:val="decimal" w:pos="5040"/>
          <w:tab w:val="decimal" w:pos="6480"/>
        </w:tabs>
        <w:rPr>
          <w:rFonts w:ascii="Times" w:hAnsi="Times"/>
          <w:sz w:val="20"/>
        </w:rPr>
      </w:pPr>
      <w:r w:rsidRPr="00216DBC">
        <w:rPr>
          <w:rFonts w:ascii="Times" w:hAnsi="Times"/>
          <w:sz w:val="20"/>
        </w:rPr>
        <w:t>Table A.5.5: Predicting total household income</w:t>
      </w:r>
    </w:p>
    <w:p w:rsidR="007B0C87" w:rsidRPr="00216DBC" w:rsidRDefault="007B0C87" w:rsidP="007B0C87">
      <w:pPr>
        <w:tabs>
          <w:tab w:val="decimal" w:pos="2160"/>
          <w:tab w:val="decimal" w:pos="3600"/>
          <w:tab w:val="decimal" w:pos="5040"/>
          <w:tab w:val="decimal" w:pos="6480"/>
        </w:tabs>
        <w:rPr>
          <w:rFonts w:ascii="Times" w:hAnsi="Times"/>
          <w:sz w:val="20"/>
        </w:rPr>
      </w:pPr>
      <w:r w:rsidRPr="00216DBC">
        <w:rPr>
          <w:rFonts w:ascii="Times" w:hAnsi="Times"/>
          <w:sz w:val="20"/>
        </w:rPr>
        <w:t>Dependent variable: weighted total household income, adjusted</w:t>
      </w:r>
    </w:p>
    <w:p w:rsidR="007B0C87" w:rsidRPr="00216DBC" w:rsidRDefault="007B0C87" w:rsidP="007B0C87">
      <w:pPr>
        <w:tabs>
          <w:tab w:val="decimal" w:pos="2160"/>
          <w:tab w:val="decimal" w:pos="3600"/>
          <w:tab w:val="decimal" w:pos="5040"/>
          <w:tab w:val="decimal" w:pos="6480"/>
        </w:tabs>
        <w:rPr>
          <w:rFonts w:ascii="Times" w:hAnsi="Times"/>
          <w:sz w:val="20"/>
        </w:rPr>
      </w:pPr>
      <w:r w:rsidRPr="00216DBC">
        <w:rPr>
          <w:rFonts w:ascii="Times" w:hAnsi="Times"/>
          <w:sz w:val="20"/>
        </w:rPr>
        <w:t>GLLAMM</w:t>
      </w:r>
    </w:p>
    <w:p w:rsidR="007B0C87" w:rsidRPr="00216DBC" w:rsidRDefault="007B0C87" w:rsidP="007B0C87">
      <w:pPr>
        <w:tabs>
          <w:tab w:val="decimal" w:pos="2160"/>
          <w:tab w:val="decimal" w:pos="3600"/>
          <w:tab w:val="decimal" w:pos="5040"/>
          <w:tab w:val="decimal" w:pos="6480"/>
        </w:tabs>
        <w:rPr>
          <w:rFonts w:ascii="Times" w:hAnsi="Times"/>
          <w:sz w:val="20"/>
        </w:rPr>
      </w:pPr>
    </w:p>
    <w:p w:rsidR="007B0C87" w:rsidRPr="00216DBC" w:rsidRDefault="007B0C87" w:rsidP="007B0C87">
      <w:pPr>
        <w:tabs>
          <w:tab w:val="decimal" w:pos="5040"/>
          <w:tab w:val="decimal" w:pos="6480"/>
        </w:tabs>
        <w:rPr>
          <w:rFonts w:ascii="Times" w:hAnsi="Times"/>
          <w:sz w:val="20"/>
        </w:rPr>
      </w:pPr>
      <w:r w:rsidRPr="00216DBC">
        <w:rPr>
          <w:rFonts w:ascii="Times" w:hAnsi="Times"/>
          <w:sz w:val="20"/>
        </w:rPr>
        <w:tab/>
      </w:r>
      <w:r w:rsidRPr="00216DBC">
        <w:rPr>
          <w:rFonts w:ascii="Times" w:hAnsi="Times"/>
          <w:sz w:val="20"/>
        </w:rPr>
        <w:tab/>
      </w:r>
    </w:p>
    <w:p w:rsidR="007B0C87" w:rsidRPr="00216DBC" w:rsidRDefault="007B0C87" w:rsidP="007B0C87">
      <w:pPr>
        <w:tabs>
          <w:tab w:val="decimal" w:pos="4320"/>
          <w:tab w:val="decimal" w:pos="5760"/>
        </w:tabs>
        <w:rPr>
          <w:rFonts w:ascii="Times" w:hAnsi="Times"/>
          <w:sz w:val="20"/>
        </w:rPr>
      </w:pPr>
      <w:r w:rsidRPr="00216DBC">
        <w:rPr>
          <w:rFonts w:ascii="Times" w:hAnsi="Times"/>
          <w:sz w:val="20"/>
        </w:rPr>
        <w:t>Democracy score, 1991-2001</w:t>
      </w:r>
      <w:r w:rsidRPr="00216DBC">
        <w:rPr>
          <w:rFonts w:ascii="Times" w:hAnsi="Times"/>
          <w:sz w:val="20"/>
        </w:rPr>
        <w:tab/>
        <w:t>.013*** (.001)</w:t>
      </w:r>
      <w:r w:rsidRPr="00216DBC">
        <w:rPr>
          <w:rFonts w:ascii="Times" w:hAnsi="Times"/>
          <w:sz w:val="20"/>
        </w:rPr>
        <w:tab/>
      </w:r>
    </w:p>
    <w:p w:rsidR="007B0C87" w:rsidRPr="00216DBC" w:rsidRDefault="007B0C87" w:rsidP="007B0C87">
      <w:pPr>
        <w:tabs>
          <w:tab w:val="decimal" w:pos="4320"/>
          <w:tab w:val="decimal" w:pos="5760"/>
        </w:tabs>
        <w:rPr>
          <w:rFonts w:ascii="Times" w:hAnsi="Times"/>
          <w:sz w:val="20"/>
        </w:rPr>
      </w:pPr>
      <w:r w:rsidRPr="00216DBC">
        <w:rPr>
          <w:rFonts w:ascii="Times" w:hAnsi="Times"/>
          <w:sz w:val="20"/>
        </w:rPr>
        <w:t>Gross regional product per capita, 2000 (adjusted)</w:t>
      </w:r>
      <w:r w:rsidRPr="00216DBC">
        <w:rPr>
          <w:rFonts w:ascii="Times" w:hAnsi="Times"/>
          <w:sz w:val="20"/>
        </w:rPr>
        <w:tab/>
        <w:t>.007*** (.000)</w:t>
      </w:r>
      <w:r w:rsidRPr="00216DBC">
        <w:rPr>
          <w:rFonts w:ascii="Times" w:hAnsi="Times"/>
          <w:sz w:val="20"/>
        </w:rPr>
        <w:tab/>
      </w:r>
    </w:p>
    <w:p w:rsidR="007B0C87" w:rsidRPr="00216DBC" w:rsidRDefault="007B0C87" w:rsidP="007B0C87">
      <w:pPr>
        <w:tabs>
          <w:tab w:val="decimal" w:pos="4320"/>
          <w:tab w:val="decimal" w:pos="5760"/>
        </w:tabs>
        <w:rPr>
          <w:rFonts w:ascii="Times" w:hAnsi="Times"/>
          <w:sz w:val="20"/>
        </w:rPr>
      </w:pPr>
      <w:r w:rsidRPr="00216DBC">
        <w:rPr>
          <w:rFonts w:ascii="Times" w:hAnsi="Times"/>
          <w:sz w:val="20"/>
        </w:rPr>
        <w:t>Education of head of household</w:t>
      </w:r>
      <w:r w:rsidRPr="00216DBC">
        <w:rPr>
          <w:rFonts w:ascii="Times" w:hAnsi="Times"/>
          <w:sz w:val="20"/>
        </w:rPr>
        <w:tab/>
        <w:t>.079*** (.009)</w:t>
      </w:r>
      <w:r w:rsidRPr="00216DBC">
        <w:rPr>
          <w:rFonts w:ascii="Times" w:hAnsi="Times"/>
          <w:sz w:val="20"/>
        </w:rPr>
        <w:tab/>
      </w:r>
    </w:p>
    <w:p w:rsidR="007B0C87" w:rsidRPr="00216DBC" w:rsidRDefault="007B0C87" w:rsidP="007B0C87">
      <w:pPr>
        <w:tabs>
          <w:tab w:val="decimal" w:pos="4320"/>
          <w:tab w:val="decimal" w:pos="5760"/>
        </w:tabs>
        <w:rPr>
          <w:rFonts w:ascii="Times" w:hAnsi="Times"/>
          <w:sz w:val="20"/>
        </w:rPr>
      </w:pPr>
      <w:r w:rsidRPr="00216DBC">
        <w:rPr>
          <w:rFonts w:ascii="Times" w:hAnsi="Times"/>
          <w:sz w:val="20"/>
        </w:rPr>
        <w:t>Mean income of region, 2000</w:t>
      </w:r>
      <w:r w:rsidRPr="00216DBC">
        <w:rPr>
          <w:rFonts w:ascii="Times" w:hAnsi="Times"/>
          <w:sz w:val="20"/>
        </w:rPr>
        <w:tab/>
        <w:t>-.039*** (.004)</w:t>
      </w:r>
      <w:r w:rsidRPr="00216DBC">
        <w:rPr>
          <w:rFonts w:ascii="Times" w:hAnsi="Times"/>
          <w:sz w:val="20"/>
        </w:rPr>
        <w:tab/>
      </w:r>
    </w:p>
    <w:p w:rsidR="007B0C87" w:rsidRPr="00216DBC" w:rsidRDefault="007B0C87" w:rsidP="007B0C87">
      <w:pPr>
        <w:tabs>
          <w:tab w:val="decimal" w:pos="4320"/>
          <w:tab w:val="decimal" w:pos="5760"/>
        </w:tabs>
        <w:rPr>
          <w:rFonts w:ascii="Times" w:hAnsi="Times"/>
          <w:sz w:val="20"/>
        </w:rPr>
      </w:pPr>
      <w:r w:rsidRPr="00216DBC">
        <w:rPr>
          <w:rFonts w:ascii="Times" w:hAnsi="Times"/>
          <w:sz w:val="20"/>
        </w:rPr>
        <w:t>Constant</w:t>
      </w:r>
      <w:r w:rsidRPr="00216DBC">
        <w:rPr>
          <w:rFonts w:ascii="Times" w:hAnsi="Times"/>
          <w:sz w:val="20"/>
        </w:rPr>
        <w:tab/>
        <w:t>.025 (.05)</w:t>
      </w:r>
      <w:r w:rsidRPr="00216DBC">
        <w:rPr>
          <w:rFonts w:ascii="Times" w:hAnsi="Times"/>
          <w:sz w:val="20"/>
        </w:rPr>
        <w:tab/>
      </w:r>
    </w:p>
    <w:p w:rsidR="007B0C87" w:rsidRPr="00216DBC" w:rsidRDefault="007B0C87" w:rsidP="007B0C87">
      <w:pPr>
        <w:tabs>
          <w:tab w:val="decimal" w:pos="4320"/>
          <w:tab w:val="decimal" w:pos="5760"/>
        </w:tabs>
        <w:rPr>
          <w:rFonts w:ascii="Times" w:hAnsi="Times"/>
          <w:sz w:val="20"/>
        </w:rPr>
      </w:pPr>
    </w:p>
    <w:p w:rsidR="007B0C87" w:rsidRPr="00216DBC" w:rsidRDefault="007B0C87" w:rsidP="007B0C87">
      <w:pPr>
        <w:tabs>
          <w:tab w:val="decimal" w:pos="4320"/>
          <w:tab w:val="decimal" w:pos="5760"/>
        </w:tabs>
        <w:rPr>
          <w:rFonts w:ascii="Times" w:hAnsi="Times"/>
          <w:sz w:val="20"/>
        </w:rPr>
      </w:pPr>
      <w:r w:rsidRPr="00216DBC">
        <w:rPr>
          <w:rFonts w:ascii="Times" w:hAnsi="Times"/>
          <w:sz w:val="20"/>
        </w:rPr>
        <w:t>No. of level 1 units:</w:t>
      </w:r>
      <w:r w:rsidRPr="00216DBC">
        <w:rPr>
          <w:rFonts w:ascii="Times" w:hAnsi="Times"/>
          <w:sz w:val="20"/>
        </w:rPr>
        <w:tab/>
        <w:t>40483</w:t>
      </w:r>
    </w:p>
    <w:p w:rsidR="007B0C87" w:rsidRPr="00216DBC" w:rsidRDefault="007B0C87" w:rsidP="007B0C87">
      <w:pPr>
        <w:tabs>
          <w:tab w:val="decimal" w:pos="4320"/>
          <w:tab w:val="decimal" w:pos="5760"/>
        </w:tabs>
        <w:rPr>
          <w:rFonts w:ascii="Times" w:hAnsi="Times"/>
          <w:sz w:val="20"/>
        </w:rPr>
      </w:pPr>
      <w:r w:rsidRPr="00216DBC">
        <w:rPr>
          <w:rFonts w:ascii="Times" w:hAnsi="Times"/>
          <w:sz w:val="20"/>
        </w:rPr>
        <w:t>No. of level 2 units (regions):</w:t>
      </w:r>
      <w:r w:rsidRPr="00216DBC">
        <w:rPr>
          <w:rFonts w:ascii="Times" w:hAnsi="Times"/>
          <w:sz w:val="20"/>
        </w:rPr>
        <w:tab/>
        <w:t>47</w:t>
      </w:r>
    </w:p>
    <w:p w:rsidR="007B0C87" w:rsidRPr="00216DBC" w:rsidRDefault="007B0C87" w:rsidP="007B0C87">
      <w:pPr>
        <w:tabs>
          <w:tab w:val="decimal" w:pos="4320"/>
          <w:tab w:val="decimal" w:pos="5760"/>
        </w:tabs>
        <w:rPr>
          <w:rFonts w:ascii="Times" w:hAnsi="Times"/>
          <w:sz w:val="20"/>
        </w:rPr>
      </w:pPr>
      <w:r w:rsidRPr="00216DBC">
        <w:rPr>
          <w:rFonts w:ascii="Times" w:hAnsi="Times"/>
          <w:sz w:val="20"/>
        </w:rPr>
        <w:t>log likelihood:</w:t>
      </w:r>
      <w:r w:rsidRPr="00216DBC">
        <w:rPr>
          <w:rFonts w:ascii="Times" w:hAnsi="Times"/>
          <w:sz w:val="20"/>
        </w:rPr>
        <w:tab/>
        <w:t>-49724384</w:t>
      </w:r>
    </w:p>
    <w:p w:rsidR="007B0C87" w:rsidRPr="00216DBC" w:rsidRDefault="007B0C87" w:rsidP="007B0C87">
      <w:pPr>
        <w:tabs>
          <w:tab w:val="decimal" w:pos="4320"/>
          <w:tab w:val="decimal" w:pos="5760"/>
        </w:tabs>
        <w:rPr>
          <w:rFonts w:ascii="Times" w:hAnsi="Times"/>
          <w:sz w:val="20"/>
        </w:rPr>
      </w:pPr>
      <w:r w:rsidRPr="00216DBC">
        <w:rPr>
          <w:rFonts w:ascii="Times" w:hAnsi="Times"/>
          <w:sz w:val="20"/>
        </w:rPr>
        <w:t>Variance at level 1</w:t>
      </w:r>
      <w:r w:rsidRPr="00216DBC">
        <w:rPr>
          <w:rFonts w:ascii="Times" w:hAnsi="Times"/>
          <w:sz w:val="20"/>
        </w:rPr>
        <w:tab/>
        <w:t>.655 (.10)</w:t>
      </w:r>
    </w:p>
    <w:p w:rsidR="007B0C87" w:rsidRPr="00216DBC" w:rsidRDefault="007B0C87" w:rsidP="007B0C87">
      <w:pPr>
        <w:tabs>
          <w:tab w:val="decimal" w:pos="4320"/>
          <w:tab w:val="decimal" w:pos="5760"/>
        </w:tabs>
        <w:rPr>
          <w:rFonts w:ascii="Times" w:hAnsi="Times"/>
          <w:sz w:val="20"/>
        </w:rPr>
      </w:pPr>
      <w:r w:rsidRPr="00216DBC">
        <w:rPr>
          <w:rFonts w:ascii="Times" w:hAnsi="Times"/>
          <w:sz w:val="20"/>
        </w:rPr>
        <w:t>Variance at level 2</w:t>
      </w:r>
      <w:r w:rsidRPr="00216DBC">
        <w:rPr>
          <w:rFonts w:ascii="Times" w:hAnsi="Times"/>
          <w:sz w:val="20"/>
        </w:rPr>
        <w:tab/>
        <w:t>.018 (.001)</w:t>
      </w:r>
    </w:p>
    <w:p w:rsidR="007B0C87" w:rsidRPr="00216DBC" w:rsidRDefault="007B0C87" w:rsidP="007B0C87">
      <w:pPr>
        <w:tabs>
          <w:tab w:val="decimal" w:pos="4320"/>
          <w:tab w:val="decimal" w:pos="5760"/>
        </w:tabs>
        <w:rPr>
          <w:rFonts w:ascii="Times" w:hAnsi="Times"/>
          <w:sz w:val="20"/>
        </w:rPr>
      </w:pPr>
    </w:p>
    <w:p w:rsidR="007B0C87" w:rsidRPr="00216DBC" w:rsidRDefault="007B0C87" w:rsidP="007B0C87">
      <w:pPr>
        <w:spacing w:line="480" w:lineRule="auto"/>
        <w:rPr>
          <w:rFonts w:ascii="Times" w:hAnsi="Times"/>
          <w:sz w:val="20"/>
        </w:rPr>
      </w:pPr>
    </w:p>
    <w:p w:rsidR="007B0C87" w:rsidRPr="00216DBC" w:rsidRDefault="007B0C87" w:rsidP="007B0C87">
      <w:pPr>
        <w:tabs>
          <w:tab w:val="decimal" w:pos="2160"/>
          <w:tab w:val="decimal" w:pos="3600"/>
          <w:tab w:val="decimal" w:pos="5040"/>
          <w:tab w:val="decimal" w:pos="6480"/>
        </w:tabs>
        <w:rPr>
          <w:rFonts w:ascii="Times" w:hAnsi="Times"/>
          <w:sz w:val="20"/>
        </w:rPr>
      </w:pPr>
      <w:r w:rsidRPr="00216DBC">
        <w:rPr>
          <w:rFonts w:ascii="Times" w:hAnsi="Times"/>
          <w:sz w:val="20"/>
        </w:rPr>
        <w:t>Table A.5.6: Household wage income</w:t>
      </w:r>
    </w:p>
    <w:p w:rsidR="007B0C87" w:rsidRPr="00216DBC" w:rsidRDefault="007B0C87" w:rsidP="007B0C87">
      <w:pPr>
        <w:tabs>
          <w:tab w:val="decimal" w:pos="2160"/>
          <w:tab w:val="decimal" w:pos="3600"/>
          <w:tab w:val="decimal" w:pos="5040"/>
          <w:tab w:val="decimal" w:pos="6480"/>
        </w:tabs>
        <w:rPr>
          <w:rFonts w:ascii="Times" w:hAnsi="Times"/>
          <w:sz w:val="20"/>
        </w:rPr>
      </w:pPr>
      <w:r w:rsidRPr="00216DBC">
        <w:rPr>
          <w:rFonts w:ascii="Times" w:hAnsi="Times"/>
          <w:sz w:val="20"/>
        </w:rPr>
        <w:t>Dependent variable: weighted total household wage income, adjusted</w:t>
      </w:r>
    </w:p>
    <w:p w:rsidR="007B0C87" w:rsidRPr="00216DBC" w:rsidRDefault="007B0C87" w:rsidP="007B0C87">
      <w:pPr>
        <w:tabs>
          <w:tab w:val="decimal" w:pos="2160"/>
          <w:tab w:val="decimal" w:pos="3600"/>
          <w:tab w:val="decimal" w:pos="5040"/>
          <w:tab w:val="decimal" w:pos="6480"/>
        </w:tabs>
        <w:rPr>
          <w:rFonts w:ascii="Times" w:hAnsi="Times"/>
          <w:sz w:val="20"/>
        </w:rPr>
      </w:pPr>
      <w:r w:rsidRPr="00216DBC">
        <w:rPr>
          <w:rFonts w:ascii="Times" w:hAnsi="Times"/>
          <w:sz w:val="20"/>
        </w:rPr>
        <w:t>GLLAMM</w:t>
      </w:r>
    </w:p>
    <w:p w:rsidR="007B0C87" w:rsidRPr="00216DBC" w:rsidRDefault="007B0C87" w:rsidP="007B0C87">
      <w:pPr>
        <w:tabs>
          <w:tab w:val="decimal" w:pos="2160"/>
          <w:tab w:val="decimal" w:pos="3600"/>
          <w:tab w:val="decimal" w:pos="5040"/>
          <w:tab w:val="decimal" w:pos="6480"/>
        </w:tabs>
        <w:rPr>
          <w:rFonts w:ascii="Times" w:hAnsi="Times"/>
          <w:sz w:val="20"/>
        </w:rPr>
      </w:pPr>
      <w:r w:rsidRPr="00216DBC">
        <w:rPr>
          <w:rFonts w:ascii="Times" w:hAnsi="Times"/>
          <w:sz w:val="20"/>
        </w:rPr>
        <w:tab/>
      </w:r>
      <w:r w:rsidRPr="00216DBC">
        <w:rPr>
          <w:rFonts w:ascii="Times" w:hAnsi="Times"/>
          <w:sz w:val="20"/>
        </w:rPr>
        <w:tab/>
      </w:r>
      <w:r w:rsidRPr="00216DBC">
        <w:rPr>
          <w:rFonts w:ascii="Times" w:hAnsi="Times"/>
          <w:sz w:val="20"/>
        </w:rPr>
        <w:tab/>
        <w:t>Model 1</w:t>
      </w:r>
      <w:r w:rsidRPr="00216DBC">
        <w:rPr>
          <w:rFonts w:ascii="Times" w:hAnsi="Times"/>
          <w:sz w:val="20"/>
        </w:rPr>
        <w:tab/>
      </w:r>
    </w:p>
    <w:p w:rsidR="007B0C87" w:rsidRPr="00216DBC" w:rsidRDefault="007B0C87" w:rsidP="007B0C87">
      <w:pPr>
        <w:tabs>
          <w:tab w:val="decimal" w:pos="4320"/>
          <w:tab w:val="decimal" w:pos="5760"/>
        </w:tabs>
        <w:rPr>
          <w:rFonts w:ascii="Times" w:hAnsi="Times"/>
          <w:sz w:val="20"/>
        </w:rPr>
      </w:pPr>
      <w:r w:rsidRPr="00216DBC">
        <w:rPr>
          <w:rFonts w:ascii="Times" w:hAnsi="Times"/>
          <w:sz w:val="20"/>
        </w:rPr>
        <w:t>Democracy score, 1991-2001</w:t>
      </w:r>
      <w:r w:rsidRPr="00216DBC">
        <w:rPr>
          <w:rFonts w:ascii="Times" w:hAnsi="Times"/>
          <w:sz w:val="20"/>
        </w:rPr>
        <w:tab/>
        <w:t>.014*** (.001)</w:t>
      </w:r>
      <w:r w:rsidRPr="00216DBC">
        <w:rPr>
          <w:rFonts w:ascii="Times" w:hAnsi="Times"/>
          <w:sz w:val="20"/>
        </w:rPr>
        <w:tab/>
      </w:r>
    </w:p>
    <w:p w:rsidR="007B0C87" w:rsidRPr="00216DBC" w:rsidRDefault="007B0C87" w:rsidP="007B0C87">
      <w:pPr>
        <w:tabs>
          <w:tab w:val="decimal" w:pos="4320"/>
          <w:tab w:val="decimal" w:pos="5760"/>
        </w:tabs>
        <w:rPr>
          <w:rFonts w:ascii="Times" w:hAnsi="Times"/>
          <w:sz w:val="20"/>
        </w:rPr>
      </w:pPr>
      <w:r w:rsidRPr="00216DBC">
        <w:rPr>
          <w:rFonts w:ascii="Times" w:hAnsi="Times"/>
          <w:sz w:val="20"/>
        </w:rPr>
        <w:t>Gross regional product per capita, 2000 (adjusted)</w:t>
      </w:r>
      <w:r w:rsidRPr="00216DBC">
        <w:rPr>
          <w:rFonts w:ascii="Times" w:hAnsi="Times"/>
          <w:sz w:val="20"/>
        </w:rPr>
        <w:tab/>
        <w:t>.008*** (.000)</w:t>
      </w:r>
      <w:r w:rsidRPr="00216DBC">
        <w:rPr>
          <w:rFonts w:ascii="Times" w:hAnsi="Times"/>
          <w:sz w:val="20"/>
        </w:rPr>
        <w:tab/>
      </w:r>
    </w:p>
    <w:p w:rsidR="007B0C87" w:rsidRPr="00216DBC" w:rsidRDefault="007B0C87" w:rsidP="007B0C87">
      <w:pPr>
        <w:tabs>
          <w:tab w:val="decimal" w:pos="4320"/>
          <w:tab w:val="decimal" w:pos="5760"/>
        </w:tabs>
        <w:rPr>
          <w:rFonts w:ascii="Times" w:hAnsi="Times"/>
          <w:sz w:val="20"/>
        </w:rPr>
      </w:pPr>
      <w:r w:rsidRPr="00216DBC">
        <w:rPr>
          <w:rFonts w:ascii="Times" w:hAnsi="Times"/>
          <w:sz w:val="20"/>
        </w:rPr>
        <w:t>Education</w:t>
      </w:r>
      <w:r w:rsidRPr="00216DBC">
        <w:rPr>
          <w:rFonts w:ascii="Times" w:hAnsi="Times"/>
          <w:sz w:val="20"/>
        </w:rPr>
        <w:tab/>
        <w:t>.121*** (.009)</w:t>
      </w:r>
      <w:r w:rsidRPr="00216DBC">
        <w:rPr>
          <w:rFonts w:ascii="Times" w:hAnsi="Times"/>
          <w:sz w:val="20"/>
        </w:rPr>
        <w:tab/>
      </w:r>
    </w:p>
    <w:p w:rsidR="007B0C87" w:rsidRPr="00216DBC" w:rsidRDefault="007B0C87" w:rsidP="007B0C87">
      <w:pPr>
        <w:tabs>
          <w:tab w:val="decimal" w:pos="4320"/>
          <w:tab w:val="decimal" w:pos="5760"/>
        </w:tabs>
        <w:rPr>
          <w:rFonts w:ascii="Times" w:hAnsi="Times"/>
          <w:sz w:val="20"/>
        </w:rPr>
      </w:pPr>
      <w:r w:rsidRPr="00216DBC">
        <w:rPr>
          <w:rFonts w:ascii="Times" w:hAnsi="Times"/>
          <w:sz w:val="20"/>
        </w:rPr>
        <w:t>Mean income of region, 2000 (adjusted)</w:t>
      </w:r>
      <w:r w:rsidRPr="00216DBC">
        <w:rPr>
          <w:rFonts w:ascii="Times" w:hAnsi="Times"/>
          <w:sz w:val="20"/>
        </w:rPr>
        <w:tab/>
        <w:t>-.545*** (.009)</w:t>
      </w:r>
      <w:r w:rsidRPr="00216DBC">
        <w:rPr>
          <w:rFonts w:ascii="Times" w:hAnsi="Times"/>
          <w:sz w:val="20"/>
        </w:rPr>
        <w:tab/>
      </w:r>
    </w:p>
    <w:p w:rsidR="007B0C87" w:rsidRPr="00216DBC" w:rsidRDefault="007B0C87" w:rsidP="007B0C87">
      <w:pPr>
        <w:tabs>
          <w:tab w:val="decimal" w:pos="4320"/>
          <w:tab w:val="decimal" w:pos="5760"/>
        </w:tabs>
        <w:rPr>
          <w:rFonts w:ascii="Times" w:hAnsi="Times"/>
          <w:sz w:val="20"/>
        </w:rPr>
      </w:pPr>
      <w:r w:rsidRPr="00216DBC">
        <w:rPr>
          <w:rFonts w:ascii="Times" w:hAnsi="Times"/>
          <w:sz w:val="20"/>
        </w:rPr>
        <w:tab/>
      </w:r>
    </w:p>
    <w:p w:rsidR="007B0C87" w:rsidRPr="00216DBC" w:rsidRDefault="007B0C87" w:rsidP="007B0C87">
      <w:pPr>
        <w:tabs>
          <w:tab w:val="decimal" w:pos="4320"/>
          <w:tab w:val="decimal" w:pos="5760"/>
        </w:tabs>
        <w:rPr>
          <w:rFonts w:ascii="Times" w:hAnsi="Times"/>
          <w:sz w:val="20"/>
        </w:rPr>
      </w:pPr>
      <w:r w:rsidRPr="00216DBC">
        <w:rPr>
          <w:rFonts w:ascii="Times" w:hAnsi="Times"/>
          <w:sz w:val="20"/>
        </w:rPr>
        <w:t>Constant</w:t>
      </w:r>
      <w:r w:rsidRPr="00216DBC">
        <w:rPr>
          <w:rFonts w:ascii="Times" w:hAnsi="Times"/>
          <w:sz w:val="20"/>
        </w:rPr>
        <w:tab/>
        <w:t>-.29 (.057)</w:t>
      </w:r>
      <w:r w:rsidRPr="00216DBC">
        <w:rPr>
          <w:rFonts w:ascii="Times" w:hAnsi="Times"/>
          <w:sz w:val="20"/>
        </w:rPr>
        <w:tab/>
      </w:r>
    </w:p>
    <w:p w:rsidR="007B0C87" w:rsidRPr="00216DBC" w:rsidRDefault="007B0C87" w:rsidP="007B0C87">
      <w:pPr>
        <w:tabs>
          <w:tab w:val="decimal" w:pos="4320"/>
          <w:tab w:val="decimal" w:pos="5760"/>
        </w:tabs>
        <w:rPr>
          <w:rFonts w:ascii="Times" w:hAnsi="Times"/>
          <w:sz w:val="20"/>
        </w:rPr>
      </w:pPr>
    </w:p>
    <w:p w:rsidR="007B0C87" w:rsidRPr="00216DBC" w:rsidRDefault="007B0C87" w:rsidP="007B0C87">
      <w:pPr>
        <w:tabs>
          <w:tab w:val="decimal" w:pos="4320"/>
          <w:tab w:val="decimal" w:pos="5760"/>
        </w:tabs>
        <w:rPr>
          <w:rFonts w:ascii="Times" w:hAnsi="Times"/>
          <w:sz w:val="20"/>
        </w:rPr>
      </w:pPr>
      <w:r w:rsidRPr="00216DBC">
        <w:rPr>
          <w:rFonts w:ascii="Times" w:hAnsi="Times"/>
          <w:sz w:val="20"/>
        </w:rPr>
        <w:t xml:space="preserve">No. of level 1 units: </w:t>
      </w:r>
      <w:r w:rsidRPr="00216DBC">
        <w:rPr>
          <w:rFonts w:ascii="Times" w:hAnsi="Times"/>
          <w:sz w:val="20"/>
        </w:rPr>
        <w:tab/>
        <w:t>40483</w:t>
      </w:r>
    </w:p>
    <w:p w:rsidR="007B0C87" w:rsidRPr="00216DBC" w:rsidRDefault="007B0C87" w:rsidP="007B0C87">
      <w:pPr>
        <w:tabs>
          <w:tab w:val="decimal" w:pos="4320"/>
          <w:tab w:val="decimal" w:pos="5760"/>
        </w:tabs>
        <w:rPr>
          <w:rFonts w:ascii="Times" w:hAnsi="Times"/>
          <w:sz w:val="20"/>
        </w:rPr>
      </w:pPr>
      <w:r w:rsidRPr="00216DBC">
        <w:rPr>
          <w:rFonts w:ascii="Times" w:hAnsi="Times"/>
          <w:sz w:val="20"/>
        </w:rPr>
        <w:t>No. of level 2 units:</w:t>
      </w:r>
      <w:r w:rsidRPr="00216DBC">
        <w:rPr>
          <w:rFonts w:ascii="Times" w:hAnsi="Times"/>
          <w:sz w:val="20"/>
        </w:rPr>
        <w:tab/>
        <w:t>47</w:t>
      </w:r>
    </w:p>
    <w:p w:rsidR="007B0C87" w:rsidRPr="00216DBC" w:rsidRDefault="007B0C87" w:rsidP="007B0C87">
      <w:pPr>
        <w:tabs>
          <w:tab w:val="decimal" w:pos="4320"/>
          <w:tab w:val="decimal" w:pos="5760"/>
        </w:tabs>
        <w:rPr>
          <w:rFonts w:ascii="Times" w:hAnsi="Times"/>
          <w:sz w:val="20"/>
        </w:rPr>
      </w:pPr>
      <w:r w:rsidRPr="00216DBC">
        <w:rPr>
          <w:rFonts w:ascii="Times" w:hAnsi="Times"/>
          <w:sz w:val="20"/>
        </w:rPr>
        <w:t>Log likelihood:</w:t>
      </w:r>
      <w:r w:rsidRPr="00216DBC">
        <w:rPr>
          <w:rFonts w:ascii="Times" w:hAnsi="Times"/>
          <w:sz w:val="20"/>
        </w:rPr>
        <w:tab/>
        <w:t>-51592837</w:t>
      </w:r>
    </w:p>
    <w:p w:rsidR="007B0C87" w:rsidRPr="00216DBC" w:rsidRDefault="007B0C87" w:rsidP="007B0C87">
      <w:pPr>
        <w:tabs>
          <w:tab w:val="decimal" w:pos="4320"/>
          <w:tab w:val="decimal" w:pos="5760"/>
        </w:tabs>
        <w:rPr>
          <w:rFonts w:ascii="Times" w:hAnsi="Times"/>
          <w:sz w:val="20"/>
        </w:rPr>
      </w:pPr>
      <w:r w:rsidRPr="00216DBC">
        <w:rPr>
          <w:rFonts w:ascii="Times" w:hAnsi="Times"/>
          <w:sz w:val="20"/>
        </w:rPr>
        <w:t>Variance at level 1:</w:t>
      </w:r>
      <w:r w:rsidRPr="00216DBC">
        <w:rPr>
          <w:rFonts w:ascii="Times" w:hAnsi="Times"/>
          <w:sz w:val="20"/>
        </w:rPr>
        <w:tab/>
        <w:t>.717 (.107)</w:t>
      </w:r>
    </w:p>
    <w:p w:rsidR="007B0C87" w:rsidRPr="00216DBC" w:rsidRDefault="007B0C87" w:rsidP="007B0C87">
      <w:pPr>
        <w:tabs>
          <w:tab w:val="decimal" w:pos="4320"/>
          <w:tab w:val="decimal" w:pos="5760"/>
        </w:tabs>
        <w:rPr>
          <w:rFonts w:ascii="Times" w:hAnsi="Times"/>
          <w:sz w:val="20"/>
        </w:rPr>
      </w:pPr>
      <w:r w:rsidRPr="00216DBC">
        <w:rPr>
          <w:rFonts w:ascii="Times" w:hAnsi="Times"/>
          <w:sz w:val="20"/>
        </w:rPr>
        <w:t>Variance at level 2 (region):</w:t>
      </w:r>
      <w:r w:rsidRPr="00216DBC">
        <w:rPr>
          <w:rFonts w:ascii="Times" w:hAnsi="Times"/>
          <w:sz w:val="20"/>
        </w:rPr>
        <w:tab/>
        <w:t>.015 (.001)</w:t>
      </w:r>
    </w:p>
    <w:p w:rsidR="007B0C87" w:rsidRPr="00216DBC" w:rsidRDefault="007B0C87" w:rsidP="007B0C87">
      <w:pPr>
        <w:tabs>
          <w:tab w:val="decimal" w:pos="2160"/>
          <w:tab w:val="decimal" w:pos="3600"/>
          <w:tab w:val="decimal" w:pos="5040"/>
          <w:tab w:val="decimal" w:pos="6480"/>
        </w:tabs>
        <w:rPr>
          <w:rFonts w:ascii="Times" w:hAnsi="Times"/>
          <w:sz w:val="20"/>
        </w:rPr>
      </w:pPr>
    </w:p>
    <w:p w:rsidR="007B0C87" w:rsidRPr="00216DBC" w:rsidRDefault="007B0C87" w:rsidP="007B0C87">
      <w:pPr>
        <w:tabs>
          <w:tab w:val="decimal" w:pos="2160"/>
          <w:tab w:val="decimal" w:pos="3600"/>
          <w:tab w:val="decimal" w:pos="5040"/>
          <w:tab w:val="decimal" w:pos="6480"/>
        </w:tabs>
        <w:rPr>
          <w:rFonts w:ascii="Times" w:hAnsi="Times"/>
          <w:sz w:val="20"/>
        </w:rPr>
      </w:pPr>
      <w:r w:rsidRPr="00216DBC">
        <w:rPr>
          <w:rFonts w:ascii="Times" w:hAnsi="Times"/>
          <w:sz w:val="20"/>
        </w:rPr>
        <w:t>***p &lt; .001; ** p &lt; .01; *p &lt; .15</w:t>
      </w:r>
    </w:p>
    <w:p w:rsidR="007B0C87" w:rsidRPr="00216DBC" w:rsidRDefault="007B0C87" w:rsidP="007B0C87">
      <w:pPr>
        <w:rPr>
          <w:rFonts w:ascii="Times" w:hAnsi="Times"/>
          <w:sz w:val="20"/>
        </w:rPr>
      </w:pPr>
    </w:p>
    <w:p w:rsidR="007B0C87" w:rsidRPr="00216DBC" w:rsidRDefault="007B0C87" w:rsidP="007B0C87">
      <w:pPr>
        <w:rPr>
          <w:rFonts w:ascii="Times" w:hAnsi="Times"/>
          <w:sz w:val="20"/>
        </w:rPr>
      </w:pPr>
    </w:p>
    <w:p w:rsidR="007B0C87" w:rsidRPr="00216DBC" w:rsidRDefault="007B0C87" w:rsidP="007B0C87">
      <w:pPr>
        <w:tabs>
          <w:tab w:val="decimal" w:pos="2160"/>
          <w:tab w:val="decimal" w:pos="3600"/>
          <w:tab w:val="decimal" w:pos="5040"/>
          <w:tab w:val="decimal" w:pos="6480"/>
        </w:tabs>
        <w:rPr>
          <w:rFonts w:ascii="Times" w:hAnsi="Times"/>
          <w:sz w:val="20"/>
        </w:rPr>
      </w:pPr>
      <w:r w:rsidRPr="00216DBC">
        <w:rPr>
          <w:rFonts w:ascii="Times" w:hAnsi="Times"/>
          <w:sz w:val="20"/>
        </w:rPr>
        <w:t>Table A.5.7: Household social income</w:t>
      </w:r>
    </w:p>
    <w:p w:rsidR="007B0C87" w:rsidRPr="00216DBC" w:rsidRDefault="007B0C87" w:rsidP="007B0C87">
      <w:pPr>
        <w:tabs>
          <w:tab w:val="decimal" w:pos="2160"/>
          <w:tab w:val="decimal" w:pos="3600"/>
          <w:tab w:val="decimal" w:pos="5040"/>
          <w:tab w:val="decimal" w:pos="6480"/>
        </w:tabs>
        <w:rPr>
          <w:rFonts w:ascii="Times" w:hAnsi="Times"/>
          <w:sz w:val="20"/>
        </w:rPr>
      </w:pPr>
      <w:r w:rsidRPr="00216DBC">
        <w:rPr>
          <w:rFonts w:ascii="Times" w:hAnsi="Times"/>
          <w:sz w:val="20"/>
        </w:rPr>
        <w:t>Dependent variable: weighted total household social income, adjusted</w:t>
      </w:r>
    </w:p>
    <w:p w:rsidR="007B0C87" w:rsidRPr="00216DBC" w:rsidRDefault="007B0C87" w:rsidP="007B0C87">
      <w:pPr>
        <w:tabs>
          <w:tab w:val="decimal" w:pos="2160"/>
          <w:tab w:val="decimal" w:pos="3600"/>
          <w:tab w:val="decimal" w:pos="5040"/>
          <w:tab w:val="decimal" w:pos="6480"/>
        </w:tabs>
        <w:rPr>
          <w:rFonts w:ascii="Times" w:hAnsi="Times"/>
          <w:sz w:val="20"/>
        </w:rPr>
      </w:pPr>
      <w:r w:rsidRPr="00216DBC">
        <w:rPr>
          <w:rFonts w:ascii="Times" w:hAnsi="Times"/>
          <w:sz w:val="20"/>
        </w:rPr>
        <w:t>GLLAMM</w:t>
      </w:r>
    </w:p>
    <w:p w:rsidR="007B0C87" w:rsidRPr="00216DBC" w:rsidRDefault="007B0C87" w:rsidP="007B0C87">
      <w:pPr>
        <w:tabs>
          <w:tab w:val="decimal" w:pos="2160"/>
          <w:tab w:val="decimal" w:pos="3600"/>
          <w:tab w:val="decimal" w:pos="5040"/>
          <w:tab w:val="decimal" w:pos="6480"/>
        </w:tabs>
        <w:rPr>
          <w:rFonts w:ascii="Times" w:hAnsi="Times"/>
          <w:sz w:val="20"/>
        </w:rPr>
      </w:pPr>
      <w:r w:rsidRPr="00216DBC">
        <w:rPr>
          <w:rFonts w:ascii="Times" w:hAnsi="Times"/>
          <w:sz w:val="20"/>
        </w:rPr>
        <w:tab/>
      </w:r>
      <w:r w:rsidRPr="00216DBC">
        <w:rPr>
          <w:rFonts w:ascii="Times" w:hAnsi="Times"/>
          <w:sz w:val="20"/>
        </w:rPr>
        <w:tab/>
      </w:r>
      <w:r w:rsidRPr="00216DBC">
        <w:rPr>
          <w:rFonts w:ascii="Times" w:hAnsi="Times"/>
          <w:sz w:val="20"/>
        </w:rPr>
        <w:tab/>
      </w:r>
      <w:r w:rsidRPr="00216DBC">
        <w:rPr>
          <w:rFonts w:ascii="Times" w:hAnsi="Times"/>
          <w:sz w:val="20"/>
        </w:rPr>
        <w:tab/>
      </w:r>
    </w:p>
    <w:p w:rsidR="007B0C87" w:rsidRPr="00216DBC" w:rsidRDefault="007B0C87" w:rsidP="007B0C87">
      <w:pPr>
        <w:tabs>
          <w:tab w:val="decimal" w:pos="4320"/>
          <w:tab w:val="decimal" w:pos="5760"/>
        </w:tabs>
        <w:rPr>
          <w:rFonts w:ascii="Times" w:hAnsi="Times"/>
          <w:sz w:val="20"/>
        </w:rPr>
      </w:pPr>
      <w:r w:rsidRPr="00216DBC">
        <w:rPr>
          <w:rFonts w:ascii="Times" w:hAnsi="Times"/>
          <w:sz w:val="20"/>
        </w:rPr>
        <w:t>Democracy score, 1991-2001</w:t>
      </w:r>
      <w:r w:rsidRPr="00216DBC">
        <w:rPr>
          <w:rFonts w:ascii="Times" w:hAnsi="Times"/>
          <w:sz w:val="20"/>
        </w:rPr>
        <w:tab/>
        <w:t>-.002*** (.0002)</w:t>
      </w:r>
      <w:r w:rsidRPr="00216DBC">
        <w:rPr>
          <w:rFonts w:ascii="Times" w:hAnsi="Times"/>
          <w:sz w:val="20"/>
        </w:rPr>
        <w:tab/>
      </w:r>
    </w:p>
    <w:p w:rsidR="007B0C87" w:rsidRPr="00216DBC" w:rsidRDefault="007B0C87" w:rsidP="007B0C87">
      <w:pPr>
        <w:tabs>
          <w:tab w:val="decimal" w:pos="4320"/>
          <w:tab w:val="decimal" w:pos="5760"/>
        </w:tabs>
        <w:rPr>
          <w:rFonts w:ascii="Times" w:hAnsi="Times"/>
          <w:sz w:val="20"/>
        </w:rPr>
      </w:pPr>
      <w:r w:rsidRPr="00216DBC">
        <w:rPr>
          <w:rFonts w:ascii="Times" w:hAnsi="Times"/>
          <w:sz w:val="20"/>
        </w:rPr>
        <w:t>Gross regional product per capita, 2000 (adjusted)</w:t>
      </w:r>
      <w:r w:rsidRPr="00216DBC">
        <w:rPr>
          <w:rFonts w:ascii="Times" w:hAnsi="Times"/>
          <w:sz w:val="20"/>
        </w:rPr>
        <w:tab/>
        <w:t>-.0007*** (.000)</w:t>
      </w:r>
      <w:r w:rsidRPr="00216DBC">
        <w:rPr>
          <w:rFonts w:ascii="Times" w:hAnsi="Times"/>
          <w:sz w:val="20"/>
        </w:rPr>
        <w:tab/>
      </w:r>
    </w:p>
    <w:p w:rsidR="007B0C87" w:rsidRPr="00216DBC" w:rsidRDefault="007B0C87" w:rsidP="007B0C87">
      <w:pPr>
        <w:tabs>
          <w:tab w:val="decimal" w:pos="4320"/>
          <w:tab w:val="decimal" w:pos="5760"/>
        </w:tabs>
        <w:rPr>
          <w:rFonts w:ascii="Times" w:hAnsi="Times"/>
          <w:sz w:val="20"/>
        </w:rPr>
      </w:pPr>
      <w:r w:rsidRPr="00216DBC">
        <w:rPr>
          <w:rFonts w:ascii="Times" w:hAnsi="Times"/>
          <w:sz w:val="20"/>
        </w:rPr>
        <w:t>Education of head of household</w:t>
      </w:r>
      <w:r w:rsidRPr="00216DBC">
        <w:rPr>
          <w:rFonts w:ascii="Times" w:hAnsi="Times"/>
          <w:sz w:val="20"/>
        </w:rPr>
        <w:tab/>
        <w:t>-.04*** (.001)</w:t>
      </w:r>
      <w:r w:rsidRPr="00216DBC">
        <w:rPr>
          <w:rFonts w:ascii="Times" w:hAnsi="Times"/>
          <w:sz w:val="20"/>
        </w:rPr>
        <w:tab/>
      </w:r>
    </w:p>
    <w:p w:rsidR="007B0C87" w:rsidRPr="00216DBC" w:rsidRDefault="007B0C87" w:rsidP="007B0C87">
      <w:pPr>
        <w:tabs>
          <w:tab w:val="decimal" w:pos="4320"/>
          <w:tab w:val="decimal" w:pos="5760"/>
        </w:tabs>
        <w:rPr>
          <w:rFonts w:ascii="Times" w:hAnsi="Times"/>
          <w:sz w:val="20"/>
        </w:rPr>
      </w:pPr>
      <w:r w:rsidRPr="00216DBC">
        <w:rPr>
          <w:rFonts w:ascii="Times" w:hAnsi="Times"/>
          <w:sz w:val="20"/>
        </w:rPr>
        <w:t>Mean income of region, 2000 (adjusted)</w:t>
      </w:r>
      <w:r w:rsidRPr="00216DBC">
        <w:rPr>
          <w:rFonts w:ascii="Times" w:hAnsi="Times"/>
          <w:sz w:val="20"/>
        </w:rPr>
        <w:tab/>
        <w:t>.008*** (.0007)</w:t>
      </w:r>
      <w:r w:rsidRPr="00216DBC">
        <w:rPr>
          <w:rFonts w:ascii="Times" w:hAnsi="Times"/>
          <w:sz w:val="20"/>
        </w:rPr>
        <w:tab/>
      </w:r>
      <w:r w:rsidRPr="00216DBC">
        <w:rPr>
          <w:rFonts w:ascii="Times" w:hAnsi="Times"/>
          <w:sz w:val="20"/>
        </w:rPr>
        <w:tab/>
      </w:r>
    </w:p>
    <w:p w:rsidR="007B0C87" w:rsidRPr="00216DBC" w:rsidRDefault="007B0C87" w:rsidP="007B0C87">
      <w:pPr>
        <w:tabs>
          <w:tab w:val="decimal" w:pos="4320"/>
          <w:tab w:val="decimal" w:pos="5760"/>
        </w:tabs>
        <w:rPr>
          <w:rFonts w:ascii="Times" w:hAnsi="Times"/>
          <w:sz w:val="20"/>
        </w:rPr>
      </w:pPr>
      <w:r w:rsidRPr="00216DBC">
        <w:rPr>
          <w:rFonts w:ascii="Times" w:hAnsi="Times"/>
          <w:sz w:val="20"/>
        </w:rPr>
        <w:t>Constant</w:t>
      </w:r>
      <w:r w:rsidRPr="00216DBC">
        <w:rPr>
          <w:rFonts w:ascii="Times" w:hAnsi="Times"/>
          <w:sz w:val="20"/>
        </w:rPr>
        <w:tab/>
        <w:t>..567 (.015)</w:t>
      </w:r>
      <w:r w:rsidRPr="00216DBC">
        <w:rPr>
          <w:rFonts w:ascii="Times" w:hAnsi="Times"/>
          <w:sz w:val="20"/>
        </w:rPr>
        <w:tab/>
      </w:r>
    </w:p>
    <w:p w:rsidR="007B0C87" w:rsidRPr="00216DBC" w:rsidRDefault="007B0C87" w:rsidP="007B0C87">
      <w:pPr>
        <w:tabs>
          <w:tab w:val="decimal" w:pos="4320"/>
          <w:tab w:val="decimal" w:pos="5760"/>
        </w:tabs>
        <w:rPr>
          <w:rFonts w:ascii="Times" w:hAnsi="Times"/>
          <w:sz w:val="20"/>
        </w:rPr>
      </w:pPr>
    </w:p>
    <w:p w:rsidR="007B0C87" w:rsidRPr="00216DBC" w:rsidRDefault="007B0C87" w:rsidP="007B0C87">
      <w:pPr>
        <w:tabs>
          <w:tab w:val="decimal" w:pos="4320"/>
          <w:tab w:val="decimal" w:pos="5760"/>
        </w:tabs>
        <w:rPr>
          <w:rFonts w:ascii="Times" w:hAnsi="Times"/>
          <w:sz w:val="20"/>
        </w:rPr>
      </w:pPr>
      <w:r w:rsidRPr="00216DBC">
        <w:rPr>
          <w:rFonts w:ascii="Times" w:hAnsi="Times"/>
          <w:sz w:val="20"/>
        </w:rPr>
        <w:t>No of level 1 units</w:t>
      </w:r>
      <w:r w:rsidRPr="00216DBC">
        <w:rPr>
          <w:rFonts w:ascii="Times" w:hAnsi="Times"/>
          <w:sz w:val="20"/>
        </w:rPr>
        <w:tab/>
        <w:t>40483</w:t>
      </w:r>
    </w:p>
    <w:p w:rsidR="007B0C87" w:rsidRPr="00216DBC" w:rsidRDefault="007B0C87" w:rsidP="007B0C87">
      <w:pPr>
        <w:tabs>
          <w:tab w:val="decimal" w:pos="4320"/>
          <w:tab w:val="decimal" w:pos="5760"/>
        </w:tabs>
        <w:rPr>
          <w:rFonts w:ascii="Times" w:hAnsi="Times"/>
          <w:sz w:val="20"/>
        </w:rPr>
      </w:pPr>
      <w:r w:rsidRPr="00216DBC">
        <w:rPr>
          <w:rFonts w:ascii="Times" w:hAnsi="Times"/>
          <w:sz w:val="20"/>
        </w:rPr>
        <w:t>No of level 2 units:</w:t>
      </w:r>
      <w:r w:rsidRPr="00216DBC">
        <w:rPr>
          <w:rFonts w:ascii="Times" w:hAnsi="Times"/>
          <w:sz w:val="20"/>
        </w:rPr>
        <w:tab/>
        <w:t>47</w:t>
      </w:r>
    </w:p>
    <w:p w:rsidR="007B0C87" w:rsidRPr="00216DBC" w:rsidRDefault="007B0C87" w:rsidP="007B0C87">
      <w:pPr>
        <w:tabs>
          <w:tab w:val="decimal" w:pos="4320"/>
          <w:tab w:val="decimal" w:pos="5760"/>
        </w:tabs>
        <w:rPr>
          <w:rFonts w:ascii="Times" w:hAnsi="Times"/>
          <w:sz w:val="20"/>
        </w:rPr>
      </w:pPr>
      <w:r w:rsidRPr="00216DBC">
        <w:rPr>
          <w:rFonts w:ascii="Times" w:hAnsi="Times"/>
          <w:sz w:val="20"/>
        </w:rPr>
        <w:t>Log likelihood:</w:t>
      </w:r>
      <w:r w:rsidRPr="00216DBC">
        <w:rPr>
          <w:rFonts w:ascii="Times" w:hAnsi="Times"/>
          <w:sz w:val="20"/>
        </w:rPr>
        <w:tab/>
        <w:t>-17137434</w:t>
      </w:r>
    </w:p>
    <w:p w:rsidR="007B0C87" w:rsidRPr="00216DBC" w:rsidRDefault="007B0C87" w:rsidP="007B0C87">
      <w:pPr>
        <w:tabs>
          <w:tab w:val="decimal" w:pos="4320"/>
          <w:tab w:val="decimal" w:pos="5760"/>
        </w:tabs>
        <w:rPr>
          <w:rFonts w:ascii="Times" w:hAnsi="Times"/>
          <w:sz w:val="20"/>
        </w:rPr>
      </w:pPr>
      <w:r w:rsidRPr="00216DBC">
        <w:rPr>
          <w:rFonts w:ascii="Times" w:hAnsi="Times"/>
          <w:sz w:val="20"/>
        </w:rPr>
        <w:t>Variance at level 1:</w:t>
      </w:r>
      <w:r w:rsidRPr="00216DBC">
        <w:rPr>
          <w:rFonts w:ascii="Times" w:hAnsi="Times"/>
          <w:sz w:val="20"/>
        </w:rPr>
        <w:tab/>
        <w:t>.13 (.004)</w:t>
      </w:r>
    </w:p>
    <w:p w:rsidR="007B0C87" w:rsidRPr="00216DBC" w:rsidRDefault="007B0C87" w:rsidP="007B0C87">
      <w:pPr>
        <w:tabs>
          <w:tab w:val="decimal" w:pos="4320"/>
          <w:tab w:val="decimal" w:pos="5760"/>
        </w:tabs>
        <w:rPr>
          <w:rFonts w:ascii="Times" w:hAnsi="Times"/>
          <w:sz w:val="20"/>
        </w:rPr>
      </w:pPr>
      <w:r w:rsidRPr="00216DBC">
        <w:rPr>
          <w:rFonts w:ascii="Times" w:hAnsi="Times"/>
          <w:sz w:val="20"/>
        </w:rPr>
        <w:t>Variance at level 2 (region):</w:t>
      </w:r>
      <w:r w:rsidRPr="00216DBC">
        <w:rPr>
          <w:rFonts w:ascii="Times" w:hAnsi="Times"/>
          <w:sz w:val="20"/>
        </w:rPr>
        <w:tab/>
        <w:t>.00098 (.00005)</w:t>
      </w:r>
    </w:p>
    <w:p w:rsidR="007B0C87" w:rsidRPr="00216DBC" w:rsidRDefault="007B0C87" w:rsidP="007B0C87">
      <w:pPr>
        <w:tabs>
          <w:tab w:val="decimal" w:pos="2160"/>
          <w:tab w:val="decimal" w:pos="3600"/>
          <w:tab w:val="decimal" w:pos="5040"/>
          <w:tab w:val="decimal" w:pos="6480"/>
        </w:tabs>
        <w:rPr>
          <w:rFonts w:ascii="Times" w:hAnsi="Times"/>
          <w:sz w:val="20"/>
        </w:rPr>
      </w:pPr>
    </w:p>
    <w:p w:rsidR="007B0C87" w:rsidRPr="00CE3C47" w:rsidRDefault="007B0C87" w:rsidP="007B0C87">
      <w:pPr>
        <w:rPr>
          <w:rFonts w:ascii="Times" w:hAnsi="Times"/>
        </w:rPr>
      </w:pPr>
      <w:r w:rsidRPr="00CE3C47">
        <w:rPr>
          <w:rFonts w:ascii="Times" w:hAnsi="Times"/>
        </w:rPr>
        <w:t>Note that in the GLLAMM model, the democracy variable is significant and takes on a negative coefficient, whereas it is insignificant in the OLS specification.  This result is consistent with the finding (reported in Chapter Four) that income derived from social support is higher in less democratic regions because the relative share of wage-based income is lower.</w:t>
      </w:r>
    </w:p>
    <w:p w:rsidR="007B0C87" w:rsidRPr="00216DBC" w:rsidRDefault="007B0C87" w:rsidP="007B0C87">
      <w:pPr>
        <w:rPr>
          <w:rFonts w:ascii="Times" w:hAnsi="Times"/>
          <w:sz w:val="20"/>
        </w:rPr>
      </w:pPr>
    </w:p>
    <w:p w:rsidR="007B0C87" w:rsidRPr="00216DBC" w:rsidRDefault="007B0C87" w:rsidP="007B0C87">
      <w:pPr>
        <w:rPr>
          <w:rFonts w:ascii="Times" w:hAnsi="Times"/>
          <w:sz w:val="20"/>
        </w:rPr>
      </w:pPr>
    </w:p>
    <w:p w:rsidR="007B0C87" w:rsidRPr="00216DBC" w:rsidRDefault="007B0C87" w:rsidP="007B0C87">
      <w:pPr>
        <w:rPr>
          <w:rFonts w:ascii="Times" w:hAnsi="Times"/>
          <w:sz w:val="20"/>
        </w:rPr>
      </w:pPr>
      <w:r w:rsidRPr="00216DBC">
        <w:rPr>
          <w:rFonts w:ascii="Times" w:hAnsi="Times"/>
          <w:sz w:val="20"/>
        </w:rPr>
        <w:t>Table 5.8: Share of social income in household total income</w:t>
      </w:r>
      <w:r>
        <w:rPr>
          <w:rFonts w:ascii="Times" w:hAnsi="Times"/>
          <w:sz w:val="20"/>
        </w:rPr>
        <w:t xml:space="preserve">: </w:t>
      </w:r>
      <w:r w:rsidRPr="00216DBC">
        <w:rPr>
          <w:rFonts w:ascii="Times" w:hAnsi="Times"/>
          <w:sz w:val="20"/>
        </w:rPr>
        <w:t>GLLAM</w:t>
      </w:r>
      <w:r>
        <w:rPr>
          <w:rFonts w:ascii="Times" w:hAnsi="Times"/>
          <w:sz w:val="20"/>
        </w:rPr>
        <w:t>M model could not be estimated.</w:t>
      </w:r>
    </w:p>
    <w:p w:rsidR="00A118EE" w:rsidRDefault="00A118EE" w:rsidP="007B0C87">
      <w:pPr>
        <w:spacing w:line="480" w:lineRule="auto"/>
        <w:rPr>
          <w:rFonts w:ascii="Times" w:hAnsi="Times"/>
          <w:sz w:val="20"/>
        </w:rPr>
      </w:pPr>
    </w:p>
    <w:p w:rsidR="00624D5E" w:rsidRDefault="00624D5E" w:rsidP="00753EF8">
      <w:pPr>
        <w:spacing w:line="480" w:lineRule="auto"/>
      </w:pPr>
    </w:p>
    <w:p w:rsidR="00A118EE" w:rsidRDefault="00A118EE" w:rsidP="00624D5E">
      <w:pPr>
        <w:rPr>
          <w:rFonts w:ascii="Times" w:hAnsi="Times"/>
        </w:rPr>
      </w:pPr>
      <w:r>
        <w:rPr>
          <w:rFonts w:ascii="Times" w:hAnsi="Times"/>
        </w:rPr>
        <w:t xml:space="preserve">II. </w:t>
      </w:r>
      <w:r w:rsidR="00F75946">
        <w:rPr>
          <w:rFonts w:ascii="Times" w:hAnsi="Times"/>
        </w:rPr>
        <w:t xml:space="preserve">Regional-level </w:t>
      </w:r>
      <w:r w:rsidR="00D65F68">
        <w:rPr>
          <w:rFonts w:ascii="Times" w:hAnsi="Times"/>
        </w:rPr>
        <w:t xml:space="preserve">tables: determinants of </w:t>
      </w:r>
      <w:r w:rsidR="00F75946">
        <w:rPr>
          <w:rFonts w:ascii="Times" w:hAnsi="Times"/>
        </w:rPr>
        <w:t xml:space="preserve">wage and income </w:t>
      </w:r>
      <w:r w:rsidR="00D65F68">
        <w:rPr>
          <w:rFonts w:ascii="Times" w:hAnsi="Times"/>
        </w:rPr>
        <w:t>variation</w:t>
      </w:r>
    </w:p>
    <w:p w:rsidR="00624D5E" w:rsidRPr="004B3B8E" w:rsidRDefault="00624D5E" w:rsidP="00624D5E">
      <w:pPr>
        <w:rPr>
          <w:rFonts w:ascii="Times" w:hAnsi="Times"/>
        </w:rPr>
      </w:pPr>
    </w:p>
    <w:p w:rsidR="00624D5E" w:rsidRPr="00117811" w:rsidRDefault="00624D5E" w:rsidP="00624D5E">
      <w:pPr>
        <w:tabs>
          <w:tab w:val="decimal" w:pos="2160"/>
          <w:tab w:val="decimal" w:pos="3600"/>
          <w:tab w:val="decimal" w:pos="5040"/>
          <w:tab w:val="decimal" w:pos="6480"/>
        </w:tabs>
        <w:rPr>
          <w:rFonts w:ascii="Times" w:hAnsi="Times"/>
          <w:sz w:val="20"/>
        </w:rPr>
      </w:pPr>
      <w:r>
        <w:rPr>
          <w:rFonts w:ascii="Times" w:hAnsi="Times"/>
          <w:sz w:val="20"/>
        </w:rPr>
        <w:t>Table A5.9</w:t>
      </w:r>
      <w:r w:rsidRPr="00117811">
        <w:rPr>
          <w:rFonts w:ascii="Times" w:hAnsi="Times"/>
          <w:sz w:val="20"/>
        </w:rPr>
        <w:t>: By region, average total household income</w:t>
      </w:r>
    </w:p>
    <w:p w:rsidR="00624D5E" w:rsidRPr="00117811" w:rsidRDefault="00624D5E" w:rsidP="00624D5E">
      <w:pPr>
        <w:tabs>
          <w:tab w:val="decimal" w:pos="2160"/>
          <w:tab w:val="decimal" w:pos="3600"/>
          <w:tab w:val="decimal" w:pos="5040"/>
          <w:tab w:val="decimal" w:pos="6480"/>
        </w:tabs>
        <w:rPr>
          <w:rFonts w:ascii="Times" w:hAnsi="Times"/>
          <w:sz w:val="20"/>
        </w:rPr>
      </w:pPr>
      <w:r w:rsidRPr="00117811">
        <w:rPr>
          <w:rFonts w:ascii="Times" w:hAnsi="Times"/>
          <w:sz w:val="20"/>
        </w:rPr>
        <w:t>Dependent variable: regional weighted average total household income, adjusted</w:t>
      </w:r>
    </w:p>
    <w:p w:rsidR="00624D5E" w:rsidRPr="00117811" w:rsidRDefault="00624D5E" w:rsidP="00624D5E">
      <w:pPr>
        <w:tabs>
          <w:tab w:val="decimal" w:pos="2160"/>
          <w:tab w:val="decimal" w:pos="3600"/>
          <w:tab w:val="decimal" w:pos="5040"/>
          <w:tab w:val="decimal" w:pos="6480"/>
        </w:tabs>
        <w:rPr>
          <w:rFonts w:ascii="Times" w:hAnsi="Times"/>
          <w:sz w:val="20"/>
        </w:rPr>
      </w:pPr>
      <w:r w:rsidRPr="00117811">
        <w:rPr>
          <w:rFonts w:ascii="Times" w:hAnsi="Times"/>
          <w:sz w:val="20"/>
        </w:rPr>
        <w:t>OLS using robust standard errors</w:t>
      </w:r>
    </w:p>
    <w:p w:rsidR="00624D5E" w:rsidRPr="00117811" w:rsidRDefault="00624D5E" w:rsidP="00624D5E">
      <w:pPr>
        <w:tabs>
          <w:tab w:val="decimal" w:pos="2160"/>
          <w:tab w:val="decimal" w:pos="3600"/>
          <w:tab w:val="decimal" w:pos="5040"/>
          <w:tab w:val="decimal" w:pos="6480"/>
        </w:tabs>
        <w:rPr>
          <w:rFonts w:ascii="Times" w:hAnsi="Times"/>
          <w:sz w:val="20"/>
        </w:rPr>
      </w:pPr>
    </w:p>
    <w:p w:rsidR="00624D5E" w:rsidRPr="00117811" w:rsidRDefault="00624D5E" w:rsidP="00624D5E">
      <w:pPr>
        <w:tabs>
          <w:tab w:val="decimal" w:pos="4320"/>
          <w:tab w:val="decimal" w:pos="5760"/>
        </w:tabs>
        <w:rPr>
          <w:rFonts w:ascii="Times" w:hAnsi="Times"/>
          <w:sz w:val="20"/>
        </w:rPr>
      </w:pPr>
      <w:r w:rsidRPr="00117811">
        <w:rPr>
          <w:rFonts w:ascii="Times" w:hAnsi="Times"/>
          <w:sz w:val="20"/>
        </w:rPr>
        <w:t>Democracy score, 1991-2001</w:t>
      </w:r>
      <w:r w:rsidRPr="00117811">
        <w:rPr>
          <w:rFonts w:ascii="Times" w:hAnsi="Times"/>
          <w:sz w:val="20"/>
        </w:rPr>
        <w:tab/>
        <w:t>.008* (.004)</w:t>
      </w:r>
    </w:p>
    <w:p w:rsidR="00624D5E" w:rsidRPr="00117811" w:rsidRDefault="00624D5E" w:rsidP="00624D5E">
      <w:pPr>
        <w:tabs>
          <w:tab w:val="decimal" w:pos="4320"/>
          <w:tab w:val="decimal" w:pos="5760"/>
        </w:tabs>
        <w:rPr>
          <w:rFonts w:ascii="Times" w:hAnsi="Times"/>
          <w:sz w:val="20"/>
        </w:rPr>
      </w:pPr>
      <w:r w:rsidRPr="00117811">
        <w:rPr>
          <w:rFonts w:ascii="Times" w:hAnsi="Times"/>
          <w:sz w:val="20"/>
        </w:rPr>
        <w:t>Urbanization, 2000</w:t>
      </w:r>
      <w:r w:rsidRPr="00117811">
        <w:rPr>
          <w:rFonts w:ascii="Times" w:hAnsi="Times"/>
          <w:sz w:val="20"/>
        </w:rPr>
        <w:tab/>
        <w:t>.1</w:t>
      </w:r>
      <w:r>
        <w:rPr>
          <w:rFonts w:ascii="Times" w:hAnsi="Times"/>
          <w:sz w:val="20"/>
        </w:rPr>
        <w:t>1</w:t>
      </w:r>
      <w:r w:rsidRPr="00117811">
        <w:rPr>
          <w:rFonts w:ascii="Times" w:hAnsi="Times"/>
          <w:sz w:val="20"/>
        </w:rPr>
        <w:t>6 (.23)</w:t>
      </w:r>
    </w:p>
    <w:p w:rsidR="00624D5E" w:rsidRPr="00117811" w:rsidRDefault="00624D5E" w:rsidP="00624D5E">
      <w:pPr>
        <w:tabs>
          <w:tab w:val="decimal" w:pos="4320"/>
          <w:tab w:val="decimal" w:pos="5760"/>
        </w:tabs>
        <w:rPr>
          <w:rFonts w:ascii="Times" w:hAnsi="Times"/>
          <w:sz w:val="20"/>
        </w:rPr>
      </w:pPr>
      <w:r w:rsidRPr="00117811">
        <w:rPr>
          <w:rFonts w:ascii="Times" w:hAnsi="Times"/>
          <w:sz w:val="20"/>
        </w:rPr>
        <w:t>Gross regional product per capita, 2000 (adjusted)</w:t>
      </w:r>
      <w:r w:rsidRPr="00117811">
        <w:rPr>
          <w:rFonts w:ascii="Times" w:hAnsi="Times"/>
          <w:sz w:val="20"/>
        </w:rPr>
        <w:tab/>
        <w:t>.005*** (.001)</w:t>
      </w:r>
    </w:p>
    <w:p w:rsidR="00624D5E" w:rsidRPr="00117811" w:rsidRDefault="00624D5E" w:rsidP="00624D5E">
      <w:pPr>
        <w:tabs>
          <w:tab w:val="decimal" w:pos="4320"/>
          <w:tab w:val="decimal" w:pos="5760"/>
        </w:tabs>
        <w:rPr>
          <w:rFonts w:ascii="Times" w:hAnsi="Times"/>
          <w:sz w:val="20"/>
        </w:rPr>
      </w:pPr>
      <w:r w:rsidRPr="00117811">
        <w:rPr>
          <w:rFonts w:ascii="Times" w:hAnsi="Times"/>
          <w:sz w:val="20"/>
        </w:rPr>
        <w:t>Constant</w:t>
      </w:r>
      <w:r w:rsidRPr="00117811">
        <w:rPr>
          <w:rFonts w:ascii="Times" w:hAnsi="Times"/>
          <w:sz w:val="20"/>
        </w:rPr>
        <w:tab/>
        <w:t>.39 (.14)</w:t>
      </w:r>
    </w:p>
    <w:p w:rsidR="00624D5E" w:rsidRPr="00117811" w:rsidRDefault="00624D5E" w:rsidP="00624D5E">
      <w:pPr>
        <w:tabs>
          <w:tab w:val="decimal" w:pos="4320"/>
          <w:tab w:val="decimal" w:pos="5760"/>
        </w:tabs>
        <w:rPr>
          <w:rFonts w:ascii="Times" w:hAnsi="Times"/>
          <w:sz w:val="20"/>
        </w:rPr>
      </w:pPr>
    </w:p>
    <w:p w:rsidR="00624D5E" w:rsidRPr="00117811" w:rsidRDefault="00624D5E" w:rsidP="00624D5E">
      <w:pPr>
        <w:tabs>
          <w:tab w:val="decimal" w:pos="4320"/>
          <w:tab w:val="decimal" w:pos="5760"/>
        </w:tabs>
        <w:rPr>
          <w:rFonts w:ascii="Times" w:hAnsi="Times"/>
          <w:sz w:val="20"/>
        </w:rPr>
      </w:pPr>
      <w:r w:rsidRPr="00117811">
        <w:rPr>
          <w:rFonts w:ascii="Times" w:hAnsi="Times"/>
          <w:sz w:val="20"/>
        </w:rPr>
        <w:t>r</w:t>
      </w:r>
      <w:r w:rsidRPr="00117811">
        <w:rPr>
          <w:rFonts w:ascii="Times" w:hAnsi="Times"/>
          <w:sz w:val="20"/>
          <w:vertAlign w:val="superscript"/>
        </w:rPr>
        <w:t>2</w:t>
      </w:r>
      <w:r w:rsidRPr="00117811">
        <w:rPr>
          <w:rFonts w:ascii="Times" w:hAnsi="Times"/>
          <w:sz w:val="20"/>
        </w:rPr>
        <w:tab/>
        <w:t>.68</w:t>
      </w:r>
    </w:p>
    <w:p w:rsidR="00624D5E" w:rsidRPr="00117811" w:rsidRDefault="00624D5E" w:rsidP="00624D5E">
      <w:pPr>
        <w:tabs>
          <w:tab w:val="decimal" w:pos="4320"/>
          <w:tab w:val="decimal" w:pos="5760"/>
        </w:tabs>
        <w:rPr>
          <w:rFonts w:ascii="Times" w:hAnsi="Times"/>
          <w:sz w:val="20"/>
        </w:rPr>
      </w:pPr>
      <w:r w:rsidRPr="00117811">
        <w:rPr>
          <w:rFonts w:ascii="Times" w:hAnsi="Times"/>
          <w:sz w:val="20"/>
        </w:rPr>
        <w:t>No of obs</w:t>
      </w:r>
      <w:r w:rsidRPr="00117811">
        <w:rPr>
          <w:rFonts w:ascii="Times" w:hAnsi="Times"/>
          <w:sz w:val="20"/>
        </w:rPr>
        <w:tab/>
        <w:t>47</w:t>
      </w:r>
    </w:p>
    <w:p w:rsidR="00624D5E" w:rsidRPr="00117811" w:rsidRDefault="00624D5E" w:rsidP="00624D5E">
      <w:pPr>
        <w:tabs>
          <w:tab w:val="decimal" w:pos="2160"/>
          <w:tab w:val="decimal" w:pos="3600"/>
          <w:tab w:val="decimal" w:pos="5040"/>
          <w:tab w:val="decimal" w:pos="6480"/>
        </w:tabs>
        <w:rPr>
          <w:rFonts w:ascii="Times" w:hAnsi="Times"/>
          <w:sz w:val="20"/>
        </w:rPr>
      </w:pPr>
    </w:p>
    <w:p w:rsidR="00624D5E" w:rsidRPr="00117811" w:rsidRDefault="00624D5E" w:rsidP="00624D5E">
      <w:pPr>
        <w:tabs>
          <w:tab w:val="decimal" w:pos="2160"/>
          <w:tab w:val="decimal" w:pos="3600"/>
          <w:tab w:val="decimal" w:pos="5040"/>
          <w:tab w:val="decimal" w:pos="6480"/>
        </w:tabs>
        <w:rPr>
          <w:rFonts w:ascii="Times" w:hAnsi="Times"/>
          <w:sz w:val="20"/>
        </w:rPr>
      </w:pPr>
    </w:p>
    <w:p w:rsidR="00624D5E" w:rsidRPr="00117811" w:rsidRDefault="00624D5E" w:rsidP="00624D5E">
      <w:pPr>
        <w:tabs>
          <w:tab w:val="decimal" w:pos="2160"/>
          <w:tab w:val="decimal" w:pos="3600"/>
          <w:tab w:val="decimal" w:pos="5040"/>
          <w:tab w:val="decimal" w:pos="6480"/>
        </w:tabs>
        <w:rPr>
          <w:rFonts w:ascii="Times" w:hAnsi="Times"/>
          <w:sz w:val="20"/>
        </w:rPr>
      </w:pPr>
      <w:r w:rsidRPr="00117811">
        <w:rPr>
          <w:rFonts w:ascii="Times" w:hAnsi="Times"/>
          <w:sz w:val="20"/>
        </w:rPr>
        <w:t>*</w:t>
      </w:r>
      <w:r>
        <w:rPr>
          <w:rFonts w:ascii="Times" w:hAnsi="Times"/>
          <w:sz w:val="20"/>
        </w:rPr>
        <w:t>**p &lt; .001; ** p &lt; .01; *p &lt; .10</w:t>
      </w:r>
    </w:p>
    <w:p w:rsidR="00624D5E" w:rsidRPr="00117811" w:rsidRDefault="00624D5E" w:rsidP="00624D5E">
      <w:pPr>
        <w:tabs>
          <w:tab w:val="decimal" w:pos="2160"/>
          <w:tab w:val="decimal" w:pos="3600"/>
          <w:tab w:val="decimal" w:pos="5040"/>
          <w:tab w:val="decimal" w:pos="6480"/>
        </w:tabs>
        <w:rPr>
          <w:rFonts w:ascii="Times" w:hAnsi="Times"/>
          <w:sz w:val="20"/>
        </w:rPr>
      </w:pPr>
    </w:p>
    <w:p w:rsidR="00624D5E" w:rsidRPr="00117811" w:rsidRDefault="00624D5E" w:rsidP="00624D5E">
      <w:pPr>
        <w:tabs>
          <w:tab w:val="decimal" w:pos="2160"/>
          <w:tab w:val="decimal" w:pos="3600"/>
          <w:tab w:val="decimal" w:pos="5040"/>
          <w:tab w:val="decimal" w:pos="6480"/>
        </w:tabs>
        <w:rPr>
          <w:rFonts w:ascii="Times" w:hAnsi="Times"/>
          <w:sz w:val="20"/>
        </w:rPr>
      </w:pPr>
    </w:p>
    <w:p w:rsidR="00624D5E" w:rsidRPr="00117811" w:rsidRDefault="00624D5E" w:rsidP="00624D5E">
      <w:pPr>
        <w:tabs>
          <w:tab w:val="decimal" w:pos="2160"/>
          <w:tab w:val="decimal" w:pos="3600"/>
          <w:tab w:val="decimal" w:pos="5040"/>
          <w:tab w:val="decimal" w:pos="6480"/>
        </w:tabs>
        <w:rPr>
          <w:rFonts w:ascii="Times" w:hAnsi="Times"/>
          <w:sz w:val="20"/>
        </w:rPr>
      </w:pPr>
      <w:r>
        <w:rPr>
          <w:rFonts w:ascii="Times" w:hAnsi="Times"/>
          <w:sz w:val="20"/>
        </w:rPr>
        <w:t>Table A5.10</w:t>
      </w:r>
      <w:r w:rsidRPr="00117811">
        <w:rPr>
          <w:rFonts w:ascii="Times" w:hAnsi="Times"/>
          <w:sz w:val="20"/>
        </w:rPr>
        <w:t>: By region, median total household income</w:t>
      </w:r>
    </w:p>
    <w:p w:rsidR="00624D5E" w:rsidRPr="00117811" w:rsidRDefault="00624D5E" w:rsidP="00624D5E">
      <w:pPr>
        <w:tabs>
          <w:tab w:val="decimal" w:pos="2160"/>
          <w:tab w:val="decimal" w:pos="3600"/>
          <w:tab w:val="decimal" w:pos="5040"/>
          <w:tab w:val="decimal" w:pos="6480"/>
        </w:tabs>
        <w:rPr>
          <w:rFonts w:ascii="Times" w:hAnsi="Times"/>
          <w:sz w:val="20"/>
        </w:rPr>
      </w:pPr>
      <w:r w:rsidRPr="00117811">
        <w:rPr>
          <w:rFonts w:ascii="Times" w:hAnsi="Times"/>
          <w:sz w:val="20"/>
        </w:rPr>
        <w:t>Dependent variable: regional weighted median total household income, adjusted</w:t>
      </w:r>
    </w:p>
    <w:p w:rsidR="00624D5E" w:rsidRPr="00117811" w:rsidRDefault="00624D5E" w:rsidP="00624D5E">
      <w:pPr>
        <w:tabs>
          <w:tab w:val="decimal" w:pos="2160"/>
          <w:tab w:val="decimal" w:pos="3600"/>
          <w:tab w:val="decimal" w:pos="5040"/>
          <w:tab w:val="decimal" w:pos="6480"/>
        </w:tabs>
        <w:rPr>
          <w:rFonts w:ascii="Times" w:hAnsi="Times"/>
          <w:sz w:val="20"/>
        </w:rPr>
      </w:pPr>
      <w:r w:rsidRPr="00117811">
        <w:rPr>
          <w:rFonts w:ascii="Times" w:hAnsi="Times"/>
          <w:sz w:val="20"/>
        </w:rPr>
        <w:t>OLS using robust standard errors</w:t>
      </w:r>
    </w:p>
    <w:p w:rsidR="00624D5E" w:rsidRPr="00117811" w:rsidRDefault="00624D5E" w:rsidP="00624D5E">
      <w:pPr>
        <w:tabs>
          <w:tab w:val="decimal" w:pos="2160"/>
          <w:tab w:val="decimal" w:pos="3600"/>
          <w:tab w:val="decimal" w:pos="5040"/>
          <w:tab w:val="decimal" w:pos="6480"/>
        </w:tabs>
        <w:rPr>
          <w:rFonts w:ascii="Times" w:hAnsi="Times"/>
          <w:sz w:val="20"/>
        </w:rPr>
      </w:pPr>
    </w:p>
    <w:p w:rsidR="00624D5E" w:rsidRPr="00117811" w:rsidRDefault="00624D5E" w:rsidP="00624D5E">
      <w:pPr>
        <w:tabs>
          <w:tab w:val="decimal" w:pos="4320"/>
          <w:tab w:val="decimal" w:pos="5760"/>
        </w:tabs>
        <w:rPr>
          <w:rFonts w:ascii="Times" w:hAnsi="Times"/>
          <w:sz w:val="20"/>
        </w:rPr>
      </w:pPr>
      <w:r w:rsidRPr="00117811">
        <w:rPr>
          <w:rFonts w:ascii="Times" w:hAnsi="Times"/>
          <w:sz w:val="20"/>
        </w:rPr>
        <w:t>Democracy scor</w:t>
      </w:r>
      <w:r>
        <w:rPr>
          <w:rFonts w:ascii="Times" w:hAnsi="Times"/>
          <w:sz w:val="20"/>
        </w:rPr>
        <w:t>e, 1991-2001</w:t>
      </w:r>
      <w:r>
        <w:rPr>
          <w:rFonts w:ascii="Times" w:hAnsi="Times"/>
          <w:sz w:val="20"/>
        </w:rPr>
        <w:tab/>
        <w:t>.007</w:t>
      </w:r>
      <w:r w:rsidRPr="00117811">
        <w:rPr>
          <w:rFonts w:ascii="Times" w:hAnsi="Times"/>
          <w:sz w:val="20"/>
        </w:rPr>
        <w:t xml:space="preserve"> (.004)</w:t>
      </w:r>
    </w:p>
    <w:p w:rsidR="00624D5E" w:rsidRPr="00117811" w:rsidRDefault="00624D5E" w:rsidP="00624D5E">
      <w:pPr>
        <w:tabs>
          <w:tab w:val="decimal" w:pos="4320"/>
          <w:tab w:val="decimal" w:pos="5760"/>
        </w:tabs>
        <w:rPr>
          <w:rFonts w:ascii="Times" w:hAnsi="Times"/>
          <w:sz w:val="20"/>
        </w:rPr>
      </w:pPr>
      <w:r w:rsidRPr="00117811">
        <w:rPr>
          <w:rFonts w:ascii="Times" w:hAnsi="Times"/>
          <w:sz w:val="20"/>
        </w:rPr>
        <w:t>Urbanization, 2000</w:t>
      </w:r>
      <w:r w:rsidRPr="00117811">
        <w:rPr>
          <w:rFonts w:ascii="Times" w:hAnsi="Times"/>
          <w:sz w:val="20"/>
        </w:rPr>
        <w:tab/>
        <w:t>.185 (.20)</w:t>
      </w:r>
    </w:p>
    <w:p w:rsidR="00624D5E" w:rsidRPr="00117811" w:rsidRDefault="00624D5E" w:rsidP="00624D5E">
      <w:pPr>
        <w:tabs>
          <w:tab w:val="decimal" w:pos="4320"/>
          <w:tab w:val="decimal" w:pos="5760"/>
        </w:tabs>
        <w:rPr>
          <w:rFonts w:ascii="Times" w:hAnsi="Times"/>
          <w:sz w:val="20"/>
        </w:rPr>
      </w:pPr>
      <w:r w:rsidRPr="00117811">
        <w:rPr>
          <w:rFonts w:ascii="Times" w:hAnsi="Times"/>
          <w:sz w:val="20"/>
        </w:rPr>
        <w:t>Gross regional product per capita, 2000 (adjusted)</w:t>
      </w:r>
      <w:r w:rsidRPr="00117811">
        <w:rPr>
          <w:rFonts w:ascii="Times" w:hAnsi="Times"/>
          <w:sz w:val="20"/>
        </w:rPr>
        <w:tab/>
        <w:t>.003*** (.000)</w:t>
      </w:r>
      <w:r w:rsidRPr="00117811">
        <w:rPr>
          <w:rFonts w:ascii="Times" w:hAnsi="Times"/>
          <w:sz w:val="20"/>
        </w:rPr>
        <w:tab/>
      </w:r>
    </w:p>
    <w:p w:rsidR="00624D5E" w:rsidRPr="00117811" w:rsidRDefault="00624D5E" w:rsidP="00624D5E">
      <w:pPr>
        <w:tabs>
          <w:tab w:val="decimal" w:pos="4320"/>
          <w:tab w:val="decimal" w:pos="5760"/>
        </w:tabs>
        <w:rPr>
          <w:rFonts w:ascii="Times" w:hAnsi="Times"/>
          <w:sz w:val="20"/>
        </w:rPr>
      </w:pPr>
      <w:r w:rsidRPr="00117811">
        <w:rPr>
          <w:rFonts w:ascii="Times" w:hAnsi="Times"/>
          <w:sz w:val="20"/>
        </w:rPr>
        <w:t>Constant</w:t>
      </w:r>
      <w:r w:rsidRPr="00117811">
        <w:rPr>
          <w:rFonts w:ascii="Times" w:hAnsi="Times"/>
          <w:sz w:val="20"/>
        </w:rPr>
        <w:tab/>
        <w:t>.35 (.14)</w:t>
      </w:r>
    </w:p>
    <w:p w:rsidR="00624D5E" w:rsidRPr="00117811" w:rsidRDefault="00624D5E" w:rsidP="00624D5E">
      <w:pPr>
        <w:tabs>
          <w:tab w:val="decimal" w:pos="4320"/>
          <w:tab w:val="decimal" w:pos="5760"/>
        </w:tabs>
        <w:rPr>
          <w:rFonts w:ascii="Times" w:hAnsi="Times"/>
          <w:sz w:val="20"/>
        </w:rPr>
      </w:pPr>
    </w:p>
    <w:p w:rsidR="00624D5E" w:rsidRPr="00117811" w:rsidRDefault="00624D5E" w:rsidP="00624D5E">
      <w:pPr>
        <w:tabs>
          <w:tab w:val="decimal" w:pos="4320"/>
          <w:tab w:val="decimal" w:pos="5760"/>
        </w:tabs>
        <w:rPr>
          <w:rFonts w:ascii="Times" w:hAnsi="Times"/>
          <w:sz w:val="20"/>
        </w:rPr>
      </w:pPr>
      <w:r w:rsidRPr="00117811">
        <w:rPr>
          <w:rFonts w:ascii="Times" w:hAnsi="Times"/>
          <w:sz w:val="20"/>
        </w:rPr>
        <w:t>r</w:t>
      </w:r>
      <w:r w:rsidRPr="00117811">
        <w:rPr>
          <w:rFonts w:ascii="Times" w:hAnsi="Times"/>
          <w:sz w:val="20"/>
          <w:vertAlign w:val="superscript"/>
        </w:rPr>
        <w:t>2</w:t>
      </w:r>
      <w:r w:rsidRPr="00117811">
        <w:rPr>
          <w:rFonts w:ascii="Times" w:hAnsi="Times"/>
          <w:sz w:val="20"/>
        </w:rPr>
        <w:tab/>
        <w:t>.49</w:t>
      </w:r>
    </w:p>
    <w:p w:rsidR="00624D5E" w:rsidRPr="00117811" w:rsidRDefault="00624D5E" w:rsidP="00624D5E">
      <w:pPr>
        <w:tabs>
          <w:tab w:val="decimal" w:pos="4320"/>
          <w:tab w:val="decimal" w:pos="5760"/>
        </w:tabs>
        <w:rPr>
          <w:rFonts w:ascii="Times" w:hAnsi="Times"/>
          <w:sz w:val="20"/>
        </w:rPr>
      </w:pPr>
      <w:r w:rsidRPr="00117811">
        <w:rPr>
          <w:rFonts w:ascii="Times" w:hAnsi="Times"/>
          <w:sz w:val="20"/>
        </w:rPr>
        <w:t>No of obs</w:t>
      </w:r>
      <w:r w:rsidRPr="00117811">
        <w:rPr>
          <w:rFonts w:ascii="Times" w:hAnsi="Times"/>
          <w:sz w:val="20"/>
        </w:rPr>
        <w:tab/>
        <w:t>47</w:t>
      </w:r>
    </w:p>
    <w:p w:rsidR="00624D5E" w:rsidRPr="00117811" w:rsidRDefault="00624D5E" w:rsidP="00624D5E">
      <w:pPr>
        <w:tabs>
          <w:tab w:val="decimal" w:pos="2160"/>
          <w:tab w:val="decimal" w:pos="3600"/>
          <w:tab w:val="decimal" w:pos="5040"/>
          <w:tab w:val="decimal" w:pos="6480"/>
        </w:tabs>
        <w:rPr>
          <w:rFonts w:ascii="Times" w:hAnsi="Times"/>
          <w:sz w:val="20"/>
        </w:rPr>
      </w:pPr>
    </w:p>
    <w:p w:rsidR="00624D5E" w:rsidRPr="00117811" w:rsidRDefault="00624D5E" w:rsidP="00624D5E">
      <w:pPr>
        <w:tabs>
          <w:tab w:val="decimal" w:pos="2160"/>
          <w:tab w:val="decimal" w:pos="3600"/>
          <w:tab w:val="decimal" w:pos="5040"/>
          <w:tab w:val="decimal" w:pos="6480"/>
        </w:tabs>
        <w:rPr>
          <w:rFonts w:ascii="Times" w:hAnsi="Times"/>
          <w:sz w:val="20"/>
        </w:rPr>
      </w:pPr>
    </w:p>
    <w:p w:rsidR="00624D5E" w:rsidRPr="00117811" w:rsidRDefault="00624D5E" w:rsidP="00624D5E">
      <w:pPr>
        <w:tabs>
          <w:tab w:val="decimal" w:pos="2160"/>
          <w:tab w:val="decimal" w:pos="3600"/>
          <w:tab w:val="decimal" w:pos="5040"/>
          <w:tab w:val="decimal" w:pos="6480"/>
        </w:tabs>
        <w:rPr>
          <w:rFonts w:ascii="Times" w:hAnsi="Times"/>
          <w:sz w:val="20"/>
        </w:rPr>
      </w:pPr>
      <w:r w:rsidRPr="00117811">
        <w:rPr>
          <w:rFonts w:ascii="Times" w:hAnsi="Times"/>
          <w:sz w:val="20"/>
        </w:rPr>
        <w:t>*</w:t>
      </w:r>
      <w:r>
        <w:rPr>
          <w:rFonts w:ascii="Times" w:hAnsi="Times"/>
          <w:sz w:val="20"/>
        </w:rPr>
        <w:t>**p &lt; .001; ** p &lt; .01; *p &lt; .10</w:t>
      </w:r>
    </w:p>
    <w:p w:rsidR="00624D5E" w:rsidRPr="00117811" w:rsidRDefault="00624D5E" w:rsidP="00624D5E">
      <w:pPr>
        <w:tabs>
          <w:tab w:val="decimal" w:pos="2160"/>
          <w:tab w:val="decimal" w:pos="3600"/>
          <w:tab w:val="decimal" w:pos="5040"/>
          <w:tab w:val="decimal" w:pos="6480"/>
        </w:tabs>
        <w:rPr>
          <w:rFonts w:ascii="Times" w:hAnsi="Times"/>
          <w:sz w:val="20"/>
        </w:rPr>
      </w:pPr>
    </w:p>
    <w:p w:rsidR="00624D5E" w:rsidRPr="00117811" w:rsidRDefault="00624D5E" w:rsidP="00624D5E">
      <w:pPr>
        <w:tabs>
          <w:tab w:val="decimal" w:pos="2160"/>
          <w:tab w:val="decimal" w:pos="3600"/>
          <w:tab w:val="decimal" w:pos="5040"/>
          <w:tab w:val="decimal" w:pos="6480"/>
        </w:tabs>
        <w:rPr>
          <w:rFonts w:ascii="Times" w:hAnsi="Times"/>
          <w:sz w:val="20"/>
        </w:rPr>
      </w:pPr>
    </w:p>
    <w:p w:rsidR="00624D5E" w:rsidRPr="00117811" w:rsidRDefault="00624D5E" w:rsidP="00624D5E">
      <w:pPr>
        <w:tabs>
          <w:tab w:val="decimal" w:pos="2160"/>
          <w:tab w:val="decimal" w:pos="3600"/>
          <w:tab w:val="decimal" w:pos="5040"/>
          <w:tab w:val="decimal" w:pos="6480"/>
        </w:tabs>
        <w:rPr>
          <w:rFonts w:ascii="Times" w:hAnsi="Times"/>
          <w:sz w:val="20"/>
        </w:rPr>
      </w:pPr>
    </w:p>
    <w:p w:rsidR="00624D5E" w:rsidRPr="00117811" w:rsidRDefault="00624D5E" w:rsidP="00624D5E">
      <w:pPr>
        <w:tabs>
          <w:tab w:val="decimal" w:pos="2160"/>
          <w:tab w:val="decimal" w:pos="3600"/>
          <w:tab w:val="decimal" w:pos="5040"/>
          <w:tab w:val="decimal" w:pos="6480"/>
        </w:tabs>
        <w:rPr>
          <w:rFonts w:ascii="Times" w:hAnsi="Times"/>
          <w:sz w:val="20"/>
        </w:rPr>
      </w:pPr>
      <w:r>
        <w:rPr>
          <w:rFonts w:ascii="Times" w:hAnsi="Times"/>
          <w:sz w:val="20"/>
        </w:rPr>
        <w:t>Table A5.11</w:t>
      </w:r>
      <w:r w:rsidRPr="00117811">
        <w:rPr>
          <w:rFonts w:ascii="Times" w:hAnsi="Times"/>
          <w:sz w:val="20"/>
        </w:rPr>
        <w:t>: By region, average total household  wage income</w:t>
      </w:r>
    </w:p>
    <w:p w:rsidR="00624D5E" w:rsidRPr="00117811" w:rsidRDefault="00624D5E" w:rsidP="00624D5E">
      <w:pPr>
        <w:tabs>
          <w:tab w:val="decimal" w:pos="2160"/>
          <w:tab w:val="decimal" w:pos="3600"/>
          <w:tab w:val="decimal" w:pos="5040"/>
          <w:tab w:val="decimal" w:pos="6480"/>
        </w:tabs>
        <w:rPr>
          <w:rFonts w:ascii="Times" w:hAnsi="Times"/>
          <w:sz w:val="20"/>
        </w:rPr>
      </w:pPr>
      <w:r w:rsidRPr="00117811">
        <w:rPr>
          <w:rFonts w:ascii="Times" w:hAnsi="Times"/>
          <w:sz w:val="20"/>
        </w:rPr>
        <w:t>Dependent variable: regional weighted average total household wage income, adjusted</w:t>
      </w:r>
    </w:p>
    <w:p w:rsidR="00624D5E" w:rsidRPr="00117811" w:rsidRDefault="00624D5E" w:rsidP="00624D5E">
      <w:pPr>
        <w:tabs>
          <w:tab w:val="decimal" w:pos="2160"/>
          <w:tab w:val="decimal" w:pos="3600"/>
          <w:tab w:val="decimal" w:pos="5040"/>
          <w:tab w:val="decimal" w:pos="6480"/>
        </w:tabs>
        <w:rPr>
          <w:rFonts w:ascii="Times" w:hAnsi="Times"/>
          <w:sz w:val="20"/>
        </w:rPr>
      </w:pPr>
      <w:r w:rsidRPr="00117811">
        <w:rPr>
          <w:rFonts w:ascii="Times" w:hAnsi="Times"/>
          <w:sz w:val="20"/>
        </w:rPr>
        <w:t>OLS using robust standard errors</w:t>
      </w:r>
    </w:p>
    <w:p w:rsidR="00624D5E" w:rsidRPr="00117811" w:rsidRDefault="00624D5E" w:rsidP="00624D5E">
      <w:pPr>
        <w:tabs>
          <w:tab w:val="decimal" w:pos="2160"/>
          <w:tab w:val="decimal" w:pos="3600"/>
          <w:tab w:val="decimal" w:pos="5040"/>
          <w:tab w:val="decimal" w:pos="6480"/>
        </w:tabs>
        <w:rPr>
          <w:rFonts w:ascii="Times" w:hAnsi="Times"/>
          <w:sz w:val="20"/>
        </w:rPr>
      </w:pPr>
    </w:p>
    <w:p w:rsidR="00624D5E" w:rsidRPr="00117811" w:rsidRDefault="00624D5E" w:rsidP="00624D5E">
      <w:pPr>
        <w:tabs>
          <w:tab w:val="decimal" w:pos="4320"/>
          <w:tab w:val="decimal" w:pos="5760"/>
        </w:tabs>
        <w:rPr>
          <w:rFonts w:ascii="Times" w:hAnsi="Times"/>
          <w:sz w:val="20"/>
        </w:rPr>
      </w:pPr>
      <w:r>
        <w:rPr>
          <w:rFonts w:ascii="Times" w:hAnsi="Times"/>
          <w:sz w:val="20"/>
        </w:rPr>
        <w:t>Democracy score, 1991-2001</w:t>
      </w:r>
      <w:r>
        <w:rPr>
          <w:rFonts w:ascii="Times" w:hAnsi="Times"/>
          <w:sz w:val="20"/>
        </w:rPr>
        <w:tab/>
        <w:t>.007</w:t>
      </w:r>
      <w:r w:rsidRPr="00117811">
        <w:rPr>
          <w:rFonts w:ascii="Times" w:hAnsi="Times"/>
          <w:sz w:val="20"/>
        </w:rPr>
        <w:t xml:space="preserve"> (.005)</w:t>
      </w:r>
    </w:p>
    <w:p w:rsidR="00624D5E" w:rsidRPr="00117811" w:rsidRDefault="00624D5E" w:rsidP="00624D5E">
      <w:pPr>
        <w:tabs>
          <w:tab w:val="decimal" w:pos="4320"/>
          <w:tab w:val="decimal" w:pos="5760"/>
        </w:tabs>
        <w:rPr>
          <w:rFonts w:ascii="Times" w:hAnsi="Times"/>
          <w:sz w:val="20"/>
        </w:rPr>
      </w:pPr>
      <w:r w:rsidRPr="00117811">
        <w:rPr>
          <w:rFonts w:ascii="Times" w:hAnsi="Times"/>
          <w:sz w:val="20"/>
        </w:rPr>
        <w:t>Urbanization, 2000</w:t>
      </w:r>
      <w:r w:rsidRPr="00117811">
        <w:rPr>
          <w:rFonts w:ascii="Times" w:hAnsi="Times"/>
          <w:sz w:val="20"/>
        </w:rPr>
        <w:tab/>
        <w:t>.182 (.28)</w:t>
      </w:r>
    </w:p>
    <w:p w:rsidR="00624D5E" w:rsidRPr="00117811" w:rsidRDefault="00624D5E" w:rsidP="00624D5E">
      <w:pPr>
        <w:tabs>
          <w:tab w:val="decimal" w:pos="4320"/>
          <w:tab w:val="decimal" w:pos="5760"/>
        </w:tabs>
        <w:rPr>
          <w:rFonts w:ascii="Times" w:hAnsi="Times"/>
          <w:sz w:val="20"/>
        </w:rPr>
      </w:pPr>
      <w:r w:rsidRPr="00117811">
        <w:rPr>
          <w:rFonts w:ascii="Times" w:hAnsi="Times"/>
          <w:sz w:val="20"/>
        </w:rPr>
        <w:t>Gross regional product per capita, 2000 (adjusted)</w:t>
      </w:r>
      <w:r w:rsidRPr="00117811">
        <w:rPr>
          <w:rFonts w:ascii="Times" w:hAnsi="Times"/>
          <w:sz w:val="20"/>
        </w:rPr>
        <w:tab/>
        <w:t>.006*** (.001)</w:t>
      </w:r>
    </w:p>
    <w:p w:rsidR="00624D5E" w:rsidRPr="00117811" w:rsidRDefault="00624D5E" w:rsidP="00624D5E">
      <w:pPr>
        <w:tabs>
          <w:tab w:val="decimal" w:pos="4320"/>
          <w:tab w:val="decimal" w:pos="5760"/>
        </w:tabs>
        <w:rPr>
          <w:rFonts w:ascii="Times" w:hAnsi="Times"/>
          <w:sz w:val="20"/>
        </w:rPr>
      </w:pPr>
      <w:r w:rsidRPr="00117811">
        <w:rPr>
          <w:rFonts w:ascii="Times" w:hAnsi="Times"/>
          <w:sz w:val="20"/>
        </w:rPr>
        <w:t>Constant</w:t>
      </w:r>
      <w:r w:rsidRPr="00117811">
        <w:rPr>
          <w:rFonts w:ascii="Times" w:hAnsi="Times"/>
          <w:sz w:val="20"/>
        </w:rPr>
        <w:tab/>
        <w:t>-.004 (.15)</w:t>
      </w:r>
    </w:p>
    <w:p w:rsidR="00624D5E" w:rsidRPr="00117811" w:rsidRDefault="00624D5E" w:rsidP="00624D5E">
      <w:pPr>
        <w:tabs>
          <w:tab w:val="decimal" w:pos="4320"/>
          <w:tab w:val="decimal" w:pos="5760"/>
        </w:tabs>
        <w:rPr>
          <w:rFonts w:ascii="Times" w:hAnsi="Times"/>
          <w:sz w:val="20"/>
        </w:rPr>
      </w:pPr>
    </w:p>
    <w:p w:rsidR="00624D5E" w:rsidRPr="00117811" w:rsidRDefault="00624D5E" w:rsidP="00624D5E">
      <w:pPr>
        <w:tabs>
          <w:tab w:val="decimal" w:pos="4320"/>
          <w:tab w:val="decimal" w:pos="5760"/>
        </w:tabs>
        <w:rPr>
          <w:rFonts w:ascii="Times" w:hAnsi="Times"/>
          <w:sz w:val="20"/>
        </w:rPr>
      </w:pPr>
      <w:r w:rsidRPr="00117811">
        <w:rPr>
          <w:rFonts w:ascii="Times" w:hAnsi="Times"/>
          <w:sz w:val="20"/>
        </w:rPr>
        <w:t>r</w:t>
      </w:r>
      <w:r w:rsidRPr="00117811">
        <w:rPr>
          <w:rFonts w:ascii="Times" w:hAnsi="Times"/>
          <w:sz w:val="20"/>
          <w:vertAlign w:val="superscript"/>
        </w:rPr>
        <w:t>2</w:t>
      </w:r>
      <w:r w:rsidRPr="00117811">
        <w:rPr>
          <w:rFonts w:ascii="Times" w:hAnsi="Times"/>
          <w:sz w:val="20"/>
        </w:rPr>
        <w:tab/>
        <w:t>.72</w:t>
      </w:r>
    </w:p>
    <w:p w:rsidR="00624D5E" w:rsidRPr="00117811" w:rsidRDefault="00624D5E" w:rsidP="00624D5E">
      <w:pPr>
        <w:tabs>
          <w:tab w:val="decimal" w:pos="4320"/>
          <w:tab w:val="decimal" w:pos="5760"/>
        </w:tabs>
        <w:rPr>
          <w:rFonts w:ascii="Times" w:hAnsi="Times"/>
          <w:sz w:val="20"/>
        </w:rPr>
      </w:pPr>
      <w:r w:rsidRPr="00117811">
        <w:rPr>
          <w:rFonts w:ascii="Times" w:hAnsi="Times"/>
          <w:sz w:val="20"/>
        </w:rPr>
        <w:t>No of obs</w:t>
      </w:r>
      <w:r w:rsidRPr="00117811">
        <w:rPr>
          <w:rFonts w:ascii="Times" w:hAnsi="Times"/>
          <w:sz w:val="20"/>
        </w:rPr>
        <w:tab/>
        <w:t>47</w:t>
      </w:r>
    </w:p>
    <w:p w:rsidR="00624D5E" w:rsidRPr="00117811" w:rsidRDefault="00624D5E" w:rsidP="00624D5E">
      <w:pPr>
        <w:tabs>
          <w:tab w:val="decimal" w:pos="2160"/>
          <w:tab w:val="decimal" w:pos="3600"/>
          <w:tab w:val="decimal" w:pos="5040"/>
          <w:tab w:val="decimal" w:pos="6480"/>
        </w:tabs>
        <w:rPr>
          <w:rFonts w:ascii="Times" w:hAnsi="Times"/>
          <w:sz w:val="20"/>
        </w:rPr>
      </w:pPr>
    </w:p>
    <w:p w:rsidR="00624D5E" w:rsidRPr="00117811" w:rsidRDefault="00624D5E" w:rsidP="00624D5E">
      <w:pPr>
        <w:tabs>
          <w:tab w:val="decimal" w:pos="2160"/>
          <w:tab w:val="decimal" w:pos="3600"/>
          <w:tab w:val="decimal" w:pos="5040"/>
          <w:tab w:val="decimal" w:pos="6480"/>
        </w:tabs>
        <w:rPr>
          <w:rFonts w:ascii="Times" w:hAnsi="Times"/>
          <w:sz w:val="20"/>
        </w:rPr>
      </w:pPr>
    </w:p>
    <w:p w:rsidR="00624D5E" w:rsidRPr="00117811" w:rsidRDefault="00624D5E" w:rsidP="00624D5E">
      <w:pPr>
        <w:tabs>
          <w:tab w:val="decimal" w:pos="2160"/>
          <w:tab w:val="decimal" w:pos="3600"/>
          <w:tab w:val="decimal" w:pos="5040"/>
          <w:tab w:val="decimal" w:pos="6480"/>
        </w:tabs>
        <w:rPr>
          <w:rFonts w:ascii="Times" w:hAnsi="Times"/>
          <w:sz w:val="20"/>
        </w:rPr>
      </w:pPr>
      <w:r w:rsidRPr="00117811">
        <w:rPr>
          <w:rFonts w:ascii="Times" w:hAnsi="Times"/>
          <w:sz w:val="20"/>
        </w:rPr>
        <w:t>*</w:t>
      </w:r>
      <w:r>
        <w:rPr>
          <w:rFonts w:ascii="Times" w:hAnsi="Times"/>
          <w:sz w:val="20"/>
        </w:rPr>
        <w:t>**p &lt; .001; ** p &lt; .01; *p &lt; .10</w:t>
      </w:r>
    </w:p>
    <w:p w:rsidR="00624D5E" w:rsidRPr="00117811" w:rsidRDefault="00624D5E" w:rsidP="00624D5E">
      <w:pPr>
        <w:tabs>
          <w:tab w:val="decimal" w:pos="2160"/>
          <w:tab w:val="decimal" w:pos="3600"/>
          <w:tab w:val="decimal" w:pos="5040"/>
          <w:tab w:val="decimal" w:pos="6480"/>
        </w:tabs>
        <w:rPr>
          <w:rFonts w:ascii="Times" w:hAnsi="Times"/>
          <w:sz w:val="20"/>
        </w:rPr>
      </w:pPr>
    </w:p>
    <w:p w:rsidR="00624D5E" w:rsidRPr="00117811" w:rsidRDefault="00624D5E" w:rsidP="00624D5E">
      <w:pPr>
        <w:tabs>
          <w:tab w:val="decimal" w:pos="2160"/>
          <w:tab w:val="decimal" w:pos="3600"/>
          <w:tab w:val="decimal" w:pos="5040"/>
          <w:tab w:val="decimal" w:pos="6480"/>
        </w:tabs>
        <w:rPr>
          <w:rFonts w:ascii="Times" w:hAnsi="Times"/>
          <w:sz w:val="20"/>
        </w:rPr>
      </w:pPr>
    </w:p>
    <w:p w:rsidR="00624D5E" w:rsidRPr="00117811" w:rsidRDefault="00624D5E" w:rsidP="00624D5E">
      <w:pPr>
        <w:tabs>
          <w:tab w:val="decimal" w:pos="2160"/>
          <w:tab w:val="decimal" w:pos="3600"/>
          <w:tab w:val="decimal" w:pos="5040"/>
          <w:tab w:val="decimal" w:pos="6480"/>
        </w:tabs>
        <w:rPr>
          <w:rFonts w:ascii="Times" w:hAnsi="Times"/>
          <w:sz w:val="20"/>
        </w:rPr>
      </w:pPr>
      <w:r>
        <w:rPr>
          <w:rFonts w:ascii="Times" w:hAnsi="Times"/>
          <w:sz w:val="20"/>
        </w:rPr>
        <w:t>Table A5.12</w:t>
      </w:r>
      <w:r w:rsidRPr="00117811">
        <w:rPr>
          <w:rFonts w:ascii="Times" w:hAnsi="Times"/>
          <w:sz w:val="20"/>
        </w:rPr>
        <w:t>: By region, average social share of household income</w:t>
      </w:r>
    </w:p>
    <w:p w:rsidR="00624D5E" w:rsidRPr="00117811" w:rsidRDefault="00624D5E" w:rsidP="00624D5E">
      <w:pPr>
        <w:tabs>
          <w:tab w:val="decimal" w:pos="2160"/>
          <w:tab w:val="decimal" w:pos="3600"/>
          <w:tab w:val="decimal" w:pos="5040"/>
          <w:tab w:val="decimal" w:pos="6480"/>
        </w:tabs>
        <w:rPr>
          <w:rFonts w:ascii="Times" w:hAnsi="Times"/>
          <w:sz w:val="20"/>
        </w:rPr>
      </w:pPr>
      <w:r w:rsidRPr="00117811">
        <w:rPr>
          <w:rFonts w:ascii="Times" w:hAnsi="Times"/>
          <w:sz w:val="20"/>
        </w:rPr>
        <w:t>Dependent variable: regional weighted average total share of social income in household income</w:t>
      </w:r>
    </w:p>
    <w:p w:rsidR="00624D5E" w:rsidRPr="00117811" w:rsidRDefault="00624D5E" w:rsidP="00624D5E">
      <w:pPr>
        <w:tabs>
          <w:tab w:val="decimal" w:pos="2160"/>
          <w:tab w:val="decimal" w:pos="3600"/>
          <w:tab w:val="decimal" w:pos="5040"/>
          <w:tab w:val="decimal" w:pos="6480"/>
        </w:tabs>
        <w:rPr>
          <w:rFonts w:ascii="Times" w:hAnsi="Times"/>
          <w:sz w:val="20"/>
        </w:rPr>
      </w:pPr>
      <w:r w:rsidRPr="00117811">
        <w:rPr>
          <w:rFonts w:ascii="Times" w:hAnsi="Times"/>
          <w:sz w:val="20"/>
        </w:rPr>
        <w:t>OLS using robust standard errors</w:t>
      </w:r>
    </w:p>
    <w:p w:rsidR="00624D5E" w:rsidRPr="00117811" w:rsidRDefault="00624D5E" w:rsidP="00624D5E">
      <w:pPr>
        <w:tabs>
          <w:tab w:val="decimal" w:pos="2160"/>
          <w:tab w:val="decimal" w:pos="3600"/>
          <w:tab w:val="decimal" w:pos="5040"/>
          <w:tab w:val="decimal" w:pos="6480"/>
        </w:tabs>
        <w:rPr>
          <w:rFonts w:ascii="Times" w:hAnsi="Times"/>
          <w:sz w:val="20"/>
        </w:rPr>
      </w:pPr>
    </w:p>
    <w:p w:rsidR="00624D5E" w:rsidRPr="00117811" w:rsidRDefault="00624D5E" w:rsidP="00624D5E">
      <w:pPr>
        <w:tabs>
          <w:tab w:val="decimal" w:pos="4320"/>
          <w:tab w:val="decimal" w:pos="5760"/>
        </w:tabs>
        <w:rPr>
          <w:rFonts w:ascii="Times" w:hAnsi="Times"/>
          <w:sz w:val="20"/>
        </w:rPr>
      </w:pPr>
      <w:r w:rsidRPr="00117811">
        <w:rPr>
          <w:rFonts w:ascii="Times" w:hAnsi="Times"/>
          <w:sz w:val="20"/>
        </w:rPr>
        <w:t>Democracy score, 1991-2001</w:t>
      </w:r>
      <w:r w:rsidRPr="00117811">
        <w:rPr>
          <w:rFonts w:ascii="Times" w:hAnsi="Times"/>
          <w:sz w:val="20"/>
        </w:rPr>
        <w:tab/>
        <w:t>-.001 (.002)</w:t>
      </w:r>
    </w:p>
    <w:p w:rsidR="00624D5E" w:rsidRPr="00117811" w:rsidRDefault="00624D5E" w:rsidP="00624D5E">
      <w:pPr>
        <w:tabs>
          <w:tab w:val="decimal" w:pos="4320"/>
          <w:tab w:val="decimal" w:pos="5760"/>
        </w:tabs>
        <w:rPr>
          <w:rFonts w:ascii="Times" w:hAnsi="Times"/>
          <w:sz w:val="20"/>
        </w:rPr>
      </w:pPr>
      <w:r w:rsidRPr="00117811">
        <w:rPr>
          <w:rFonts w:ascii="Times" w:hAnsi="Times"/>
          <w:sz w:val="20"/>
        </w:rPr>
        <w:t>Urbanization, 2000</w:t>
      </w:r>
      <w:r w:rsidRPr="00117811">
        <w:rPr>
          <w:rFonts w:ascii="Times" w:hAnsi="Times"/>
          <w:sz w:val="20"/>
        </w:rPr>
        <w:tab/>
        <w:t>-.13 (.13)</w:t>
      </w:r>
    </w:p>
    <w:p w:rsidR="00624D5E" w:rsidRPr="00117811" w:rsidRDefault="00624D5E" w:rsidP="00624D5E">
      <w:pPr>
        <w:tabs>
          <w:tab w:val="decimal" w:pos="4320"/>
          <w:tab w:val="decimal" w:pos="5760"/>
        </w:tabs>
        <w:rPr>
          <w:rFonts w:ascii="Times" w:hAnsi="Times"/>
          <w:sz w:val="20"/>
        </w:rPr>
      </w:pPr>
      <w:r w:rsidRPr="00117811">
        <w:rPr>
          <w:rFonts w:ascii="Times" w:hAnsi="Times"/>
          <w:sz w:val="20"/>
        </w:rPr>
        <w:t>Gross regional product per capita, 2000 (adjusted)</w:t>
      </w:r>
      <w:r w:rsidRPr="00117811">
        <w:rPr>
          <w:rFonts w:ascii="Times" w:hAnsi="Times"/>
          <w:sz w:val="20"/>
        </w:rPr>
        <w:tab/>
        <w:t>-.001*** (.000)</w:t>
      </w:r>
    </w:p>
    <w:p w:rsidR="00624D5E" w:rsidRPr="00117811" w:rsidRDefault="00624D5E" w:rsidP="00624D5E">
      <w:pPr>
        <w:tabs>
          <w:tab w:val="decimal" w:pos="4320"/>
          <w:tab w:val="decimal" w:pos="5760"/>
        </w:tabs>
        <w:rPr>
          <w:rFonts w:ascii="Times" w:hAnsi="Times"/>
          <w:sz w:val="20"/>
        </w:rPr>
      </w:pPr>
      <w:r w:rsidRPr="00117811">
        <w:rPr>
          <w:rFonts w:ascii="Times" w:hAnsi="Times"/>
          <w:sz w:val="20"/>
        </w:rPr>
        <w:t>Constant</w:t>
      </w:r>
      <w:r w:rsidRPr="00117811">
        <w:rPr>
          <w:rFonts w:ascii="Times" w:hAnsi="Times"/>
          <w:sz w:val="20"/>
        </w:rPr>
        <w:tab/>
        <w:t>.62 (.05)</w:t>
      </w:r>
    </w:p>
    <w:p w:rsidR="00624D5E" w:rsidRPr="00117811" w:rsidRDefault="00624D5E" w:rsidP="00624D5E">
      <w:pPr>
        <w:tabs>
          <w:tab w:val="decimal" w:pos="4320"/>
          <w:tab w:val="decimal" w:pos="5760"/>
        </w:tabs>
        <w:rPr>
          <w:rFonts w:ascii="Times" w:hAnsi="Times"/>
          <w:sz w:val="20"/>
        </w:rPr>
      </w:pPr>
    </w:p>
    <w:p w:rsidR="00624D5E" w:rsidRPr="00117811" w:rsidRDefault="00624D5E" w:rsidP="00624D5E">
      <w:pPr>
        <w:tabs>
          <w:tab w:val="decimal" w:pos="4320"/>
          <w:tab w:val="decimal" w:pos="5760"/>
        </w:tabs>
        <w:rPr>
          <w:rFonts w:ascii="Times" w:hAnsi="Times"/>
          <w:sz w:val="20"/>
        </w:rPr>
      </w:pPr>
      <w:r w:rsidRPr="00117811">
        <w:rPr>
          <w:rFonts w:ascii="Times" w:hAnsi="Times"/>
          <w:sz w:val="20"/>
        </w:rPr>
        <w:t>r</w:t>
      </w:r>
      <w:r w:rsidRPr="00117811">
        <w:rPr>
          <w:rFonts w:ascii="Times" w:hAnsi="Times"/>
          <w:sz w:val="20"/>
          <w:vertAlign w:val="superscript"/>
        </w:rPr>
        <w:t>2</w:t>
      </w:r>
      <w:r w:rsidRPr="00117811">
        <w:rPr>
          <w:rFonts w:ascii="Times" w:hAnsi="Times"/>
          <w:sz w:val="20"/>
        </w:rPr>
        <w:tab/>
        <w:t>.49</w:t>
      </w:r>
    </w:p>
    <w:p w:rsidR="00624D5E" w:rsidRPr="00117811" w:rsidRDefault="00624D5E" w:rsidP="00624D5E">
      <w:pPr>
        <w:tabs>
          <w:tab w:val="decimal" w:pos="4320"/>
          <w:tab w:val="decimal" w:pos="5760"/>
        </w:tabs>
        <w:rPr>
          <w:rFonts w:ascii="Times" w:hAnsi="Times"/>
          <w:sz w:val="20"/>
        </w:rPr>
      </w:pPr>
      <w:r w:rsidRPr="00117811">
        <w:rPr>
          <w:rFonts w:ascii="Times" w:hAnsi="Times"/>
          <w:sz w:val="20"/>
        </w:rPr>
        <w:t>No of obs</w:t>
      </w:r>
      <w:r w:rsidRPr="00117811">
        <w:rPr>
          <w:rFonts w:ascii="Times" w:hAnsi="Times"/>
          <w:sz w:val="20"/>
        </w:rPr>
        <w:tab/>
        <w:t>47</w:t>
      </w:r>
    </w:p>
    <w:p w:rsidR="00624D5E" w:rsidRPr="00117811" w:rsidRDefault="00624D5E" w:rsidP="00624D5E">
      <w:pPr>
        <w:tabs>
          <w:tab w:val="decimal" w:pos="2160"/>
          <w:tab w:val="decimal" w:pos="3600"/>
          <w:tab w:val="decimal" w:pos="5040"/>
          <w:tab w:val="decimal" w:pos="6480"/>
        </w:tabs>
        <w:rPr>
          <w:rFonts w:ascii="Times" w:hAnsi="Times"/>
          <w:sz w:val="20"/>
        </w:rPr>
      </w:pPr>
    </w:p>
    <w:p w:rsidR="00624D5E" w:rsidRPr="00117811" w:rsidRDefault="00624D5E" w:rsidP="00624D5E">
      <w:pPr>
        <w:tabs>
          <w:tab w:val="decimal" w:pos="2160"/>
          <w:tab w:val="decimal" w:pos="3600"/>
          <w:tab w:val="decimal" w:pos="5040"/>
          <w:tab w:val="decimal" w:pos="6480"/>
        </w:tabs>
        <w:rPr>
          <w:rFonts w:ascii="Times" w:hAnsi="Times"/>
          <w:sz w:val="20"/>
        </w:rPr>
      </w:pPr>
    </w:p>
    <w:p w:rsidR="00624D5E" w:rsidRPr="00117811" w:rsidRDefault="00624D5E" w:rsidP="00624D5E">
      <w:pPr>
        <w:tabs>
          <w:tab w:val="decimal" w:pos="2160"/>
          <w:tab w:val="decimal" w:pos="3600"/>
          <w:tab w:val="decimal" w:pos="5040"/>
          <w:tab w:val="decimal" w:pos="6480"/>
        </w:tabs>
        <w:rPr>
          <w:rFonts w:ascii="Times" w:hAnsi="Times"/>
          <w:sz w:val="20"/>
        </w:rPr>
      </w:pPr>
      <w:r w:rsidRPr="00117811">
        <w:rPr>
          <w:rFonts w:ascii="Times" w:hAnsi="Times"/>
          <w:sz w:val="20"/>
        </w:rPr>
        <w:t>*</w:t>
      </w:r>
      <w:r>
        <w:rPr>
          <w:rFonts w:ascii="Times" w:hAnsi="Times"/>
          <w:sz w:val="20"/>
        </w:rPr>
        <w:t>**p &lt; .001; ** p &lt; .01; *p &lt; .10</w:t>
      </w:r>
    </w:p>
    <w:p w:rsidR="00624D5E" w:rsidRPr="00DA75D2" w:rsidRDefault="00624D5E" w:rsidP="00624D5E">
      <w:pPr>
        <w:spacing w:line="480" w:lineRule="auto"/>
        <w:rPr>
          <w:rFonts w:ascii="Courier" w:hAnsi="Courier"/>
          <w:sz w:val="18"/>
        </w:rPr>
      </w:pPr>
    </w:p>
    <w:p w:rsidR="0090327D" w:rsidRPr="004B3B8E" w:rsidRDefault="0090327D" w:rsidP="0090327D">
      <w:pPr>
        <w:rPr>
          <w:rFonts w:ascii="Times" w:hAnsi="Times"/>
        </w:rPr>
      </w:pPr>
    </w:p>
    <w:p w:rsidR="0090327D" w:rsidRPr="00117811" w:rsidRDefault="0090327D" w:rsidP="0090327D">
      <w:pPr>
        <w:tabs>
          <w:tab w:val="decimal" w:pos="2160"/>
          <w:tab w:val="decimal" w:pos="3600"/>
          <w:tab w:val="decimal" w:pos="5040"/>
          <w:tab w:val="decimal" w:pos="6480"/>
        </w:tabs>
        <w:rPr>
          <w:rFonts w:ascii="Times" w:hAnsi="Times"/>
          <w:sz w:val="20"/>
        </w:rPr>
      </w:pPr>
      <w:r>
        <w:rPr>
          <w:rFonts w:ascii="Times" w:hAnsi="Times"/>
          <w:sz w:val="20"/>
        </w:rPr>
        <w:t>Table 5.13</w:t>
      </w:r>
      <w:r w:rsidRPr="00117811">
        <w:rPr>
          <w:rFonts w:ascii="Times" w:hAnsi="Times"/>
          <w:sz w:val="20"/>
        </w:rPr>
        <w:t>: By region, median share of social income in household income</w:t>
      </w:r>
    </w:p>
    <w:p w:rsidR="0090327D" w:rsidRPr="00117811" w:rsidRDefault="0090327D" w:rsidP="0090327D">
      <w:pPr>
        <w:tabs>
          <w:tab w:val="decimal" w:pos="2160"/>
          <w:tab w:val="decimal" w:pos="3600"/>
          <w:tab w:val="decimal" w:pos="5040"/>
          <w:tab w:val="decimal" w:pos="6480"/>
        </w:tabs>
        <w:rPr>
          <w:rFonts w:ascii="Times" w:hAnsi="Times"/>
          <w:sz w:val="20"/>
        </w:rPr>
      </w:pPr>
      <w:r w:rsidRPr="00117811">
        <w:rPr>
          <w:rFonts w:ascii="Times" w:hAnsi="Times"/>
          <w:sz w:val="20"/>
        </w:rPr>
        <w:t>Dependent variable: weighted median share of social income in household income</w:t>
      </w:r>
    </w:p>
    <w:p w:rsidR="0090327D" w:rsidRPr="00117811" w:rsidRDefault="0090327D" w:rsidP="0090327D">
      <w:pPr>
        <w:tabs>
          <w:tab w:val="decimal" w:pos="2160"/>
          <w:tab w:val="decimal" w:pos="3600"/>
          <w:tab w:val="decimal" w:pos="5040"/>
          <w:tab w:val="decimal" w:pos="6480"/>
        </w:tabs>
        <w:rPr>
          <w:rFonts w:ascii="Times" w:hAnsi="Times"/>
          <w:sz w:val="20"/>
        </w:rPr>
      </w:pPr>
      <w:r w:rsidRPr="00117811">
        <w:rPr>
          <w:rFonts w:ascii="Times" w:hAnsi="Times"/>
          <w:sz w:val="20"/>
        </w:rPr>
        <w:t>OLS using robust standard errors</w:t>
      </w:r>
    </w:p>
    <w:p w:rsidR="0090327D" w:rsidRPr="00117811" w:rsidRDefault="0090327D" w:rsidP="0090327D">
      <w:pPr>
        <w:tabs>
          <w:tab w:val="decimal" w:pos="2160"/>
          <w:tab w:val="decimal" w:pos="3600"/>
          <w:tab w:val="decimal" w:pos="5040"/>
          <w:tab w:val="decimal" w:pos="6480"/>
        </w:tabs>
        <w:rPr>
          <w:rFonts w:ascii="Times" w:hAnsi="Times"/>
          <w:sz w:val="20"/>
        </w:rPr>
      </w:pPr>
    </w:p>
    <w:p w:rsidR="0090327D" w:rsidRPr="00117811" w:rsidRDefault="0090327D" w:rsidP="0090327D">
      <w:pPr>
        <w:tabs>
          <w:tab w:val="decimal" w:pos="4320"/>
          <w:tab w:val="decimal" w:pos="5760"/>
        </w:tabs>
        <w:rPr>
          <w:rFonts w:ascii="Times" w:hAnsi="Times"/>
          <w:sz w:val="20"/>
        </w:rPr>
      </w:pPr>
      <w:r>
        <w:rPr>
          <w:rFonts w:ascii="Times" w:hAnsi="Times"/>
          <w:sz w:val="20"/>
        </w:rPr>
        <w:t>Democracy score, 1991-2001</w:t>
      </w:r>
      <w:r w:rsidRPr="00117811">
        <w:rPr>
          <w:rFonts w:ascii="Times" w:hAnsi="Times"/>
          <w:sz w:val="20"/>
        </w:rPr>
        <w:tab/>
        <w:t>-.007* (.003)</w:t>
      </w:r>
    </w:p>
    <w:p w:rsidR="0090327D" w:rsidRPr="00117811" w:rsidRDefault="0090327D" w:rsidP="0090327D">
      <w:pPr>
        <w:tabs>
          <w:tab w:val="decimal" w:pos="4320"/>
          <w:tab w:val="decimal" w:pos="5760"/>
        </w:tabs>
        <w:rPr>
          <w:rFonts w:ascii="Times" w:hAnsi="Times"/>
          <w:sz w:val="20"/>
        </w:rPr>
      </w:pPr>
      <w:r w:rsidRPr="00117811">
        <w:rPr>
          <w:rFonts w:ascii="Times" w:hAnsi="Times"/>
          <w:sz w:val="20"/>
        </w:rPr>
        <w:t>Urbanization, 2000</w:t>
      </w:r>
      <w:r w:rsidRPr="00117811">
        <w:rPr>
          <w:rFonts w:ascii="Times" w:hAnsi="Times"/>
          <w:sz w:val="20"/>
        </w:rPr>
        <w:tab/>
        <w:t>-.02 (.23)</w:t>
      </w:r>
    </w:p>
    <w:p w:rsidR="0090327D" w:rsidRPr="00117811" w:rsidRDefault="0090327D" w:rsidP="0090327D">
      <w:pPr>
        <w:tabs>
          <w:tab w:val="decimal" w:pos="4320"/>
          <w:tab w:val="decimal" w:pos="5760"/>
        </w:tabs>
        <w:rPr>
          <w:rFonts w:ascii="Times" w:hAnsi="Times"/>
          <w:sz w:val="20"/>
        </w:rPr>
      </w:pPr>
      <w:r w:rsidRPr="00117811">
        <w:rPr>
          <w:rFonts w:ascii="Times" w:hAnsi="Times"/>
          <w:sz w:val="20"/>
        </w:rPr>
        <w:t>Share of older people in population</w:t>
      </w:r>
      <w:r w:rsidRPr="00117811">
        <w:rPr>
          <w:rFonts w:ascii="Times" w:hAnsi="Times"/>
          <w:sz w:val="20"/>
        </w:rPr>
        <w:tab/>
        <w:t>.007* (.003)</w:t>
      </w:r>
    </w:p>
    <w:p w:rsidR="0090327D" w:rsidRPr="00117811" w:rsidRDefault="0090327D" w:rsidP="0090327D">
      <w:pPr>
        <w:tabs>
          <w:tab w:val="decimal" w:pos="4320"/>
          <w:tab w:val="decimal" w:pos="5760"/>
        </w:tabs>
        <w:rPr>
          <w:rFonts w:ascii="Times" w:hAnsi="Times"/>
          <w:sz w:val="20"/>
        </w:rPr>
      </w:pPr>
      <w:r w:rsidRPr="00117811">
        <w:rPr>
          <w:rFonts w:ascii="Times" w:hAnsi="Times"/>
          <w:sz w:val="20"/>
        </w:rPr>
        <w:t>Gross regional product per capita, 2000 (adjusted)</w:t>
      </w:r>
      <w:r w:rsidRPr="00117811">
        <w:rPr>
          <w:rFonts w:ascii="Times" w:hAnsi="Times"/>
          <w:sz w:val="20"/>
        </w:rPr>
        <w:tab/>
        <w:t>-.002* (.001)</w:t>
      </w:r>
    </w:p>
    <w:p w:rsidR="0090327D" w:rsidRPr="00117811" w:rsidRDefault="0090327D" w:rsidP="0090327D">
      <w:pPr>
        <w:tabs>
          <w:tab w:val="decimal" w:pos="4320"/>
          <w:tab w:val="decimal" w:pos="5760"/>
        </w:tabs>
        <w:rPr>
          <w:rFonts w:ascii="Times" w:hAnsi="Times"/>
          <w:sz w:val="20"/>
        </w:rPr>
      </w:pPr>
      <w:r w:rsidRPr="00117811">
        <w:rPr>
          <w:rFonts w:ascii="Times" w:hAnsi="Times"/>
          <w:sz w:val="20"/>
        </w:rPr>
        <w:t>Poverty rate, 2003</w:t>
      </w:r>
      <w:r w:rsidRPr="00117811">
        <w:rPr>
          <w:rFonts w:ascii="Times" w:hAnsi="Times"/>
          <w:sz w:val="20"/>
        </w:rPr>
        <w:tab/>
        <w:t>-.001 (.002)</w:t>
      </w:r>
    </w:p>
    <w:p w:rsidR="0090327D" w:rsidRPr="00117811" w:rsidRDefault="0090327D" w:rsidP="0090327D">
      <w:pPr>
        <w:tabs>
          <w:tab w:val="decimal" w:pos="4320"/>
          <w:tab w:val="decimal" w:pos="5760"/>
        </w:tabs>
        <w:rPr>
          <w:rFonts w:ascii="Times" w:hAnsi="Times"/>
          <w:sz w:val="20"/>
        </w:rPr>
      </w:pPr>
      <w:r>
        <w:rPr>
          <w:rFonts w:ascii="Times" w:hAnsi="Times"/>
          <w:sz w:val="20"/>
        </w:rPr>
        <w:t>Subsistence minimum, 2003</w:t>
      </w:r>
      <w:r>
        <w:rPr>
          <w:rFonts w:ascii="Times" w:hAnsi="Times"/>
          <w:sz w:val="20"/>
        </w:rPr>
        <w:tab/>
        <w:t>-.000</w:t>
      </w:r>
      <w:r w:rsidRPr="00117811">
        <w:rPr>
          <w:rFonts w:ascii="Times" w:hAnsi="Times"/>
          <w:sz w:val="20"/>
        </w:rPr>
        <w:t>* (.000)</w:t>
      </w:r>
    </w:p>
    <w:p w:rsidR="0090327D" w:rsidRPr="00117811" w:rsidRDefault="0090327D" w:rsidP="0090327D">
      <w:pPr>
        <w:tabs>
          <w:tab w:val="decimal" w:pos="4320"/>
          <w:tab w:val="decimal" w:pos="5760"/>
        </w:tabs>
        <w:rPr>
          <w:rFonts w:ascii="Times" w:hAnsi="Times"/>
          <w:sz w:val="20"/>
        </w:rPr>
      </w:pPr>
      <w:r w:rsidRPr="00117811">
        <w:rPr>
          <w:rFonts w:ascii="Times" w:hAnsi="Times"/>
          <w:sz w:val="20"/>
        </w:rPr>
        <w:t>Constant</w:t>
      </w:r>
      <w:r w:rsidRPr="00117811">
        <w:rPr>
          <w:rFonts w:ascii="Times" w:hAnsi="Times"/>
          <w:sz w:val="20"/>
        </w:rPr>
        <w:tab/>
        <w:t>.69 (.15)</w:t>
      </w:r>
    </w:p>
    <w:p w:rsidR="0090327D" w:rsidRPr="00117811" w:rsidRDefault="0090327D" w:rsidP="0090327D">
      <w:pPr>
        <w:tabs>
          <w:tab w:val="decimal" w:pos="4320"/>
          <w:tab w:val="decimal" w:pos="5760"/>
        </w:tabs>
        <w:rPr>
          <w:rFonts w:ascii="Times" w:hAnsi="Times"/>
          <w:sz w:val="20"/>
        </w:rPr>
      </w:pPr>
    </w:p>
    <w:p w:rsidR="0090327D" w:rsidRPr="00117811" w:rsidRDefault="0090327D" w:rsidP="0090327D">
      <w:pPr>
        <w:tabs>
          <w:tab w:val="decimal" w:pos="4320"/>
          <w:tab w:val="decimal" w:pos="5760"/>
        </w:tabs>
        <w:rPr>
          <w:rFonts w:ascii="Times" w:hAnsi="Times"/>
          <w:sz w:val="20"/>
        </w:rPr>
      </w:pPr>
      <w:r w:rsidRPr="00117811">
        <w:rPr>
          <w:rFonts w:ascii="Times" w:hAnsi="Times"/>
          <w:sz w:val="20"/>
        </w:rPr>
        <w:t>r</w:t>
      </w:r>
      <w:r w:rsidRPr="00117811">
        <w:rPr>
          <w:rFonts w:ascii="Times" w:hAnsi="Times"/>
          <w:sz w:val="20"/>
          <w:vertAlign w:val="superscript"/>
        </w:rPr>
        <w:t>2</w:t>
      </w:r>
      <w:r w:rsidRPr="00117811">
        <w:rPr>
          <w:rFonts w:ascii="Times" w:hAnsi="Times"/>
          <w:sz w:val="20"/>
        </w:rPr>
        <w:tab/>
        <w:t>.63</w:t>
      </w:r>
    </w:p>
    <w:p w:rsidR="0090327D" w:rsidRPr="004B3B8E" w:rsidRDefault="0090327D" w:rsidP="0090327D">
      <w:pPr>
        <w:tabs>
          <w:tab w:val="decimal" w:pos="4320"/>
          <w:tab w:val="decimal" w:pos="5760"/>
        </w:tabs>
        <w:rPr>
          <w:rFonts w:ascii="Times" w:hAnsi="Times"/>
        </w:rPr>
      </w:pPr>
      <w:r w:rsidRPr="00117811">
        <w:rPr>
          <w:rFonts w:ascii="Times" w:hAnsi="Times"/>
          <w:sz w:val="20"/>
        </w:rPr>
        <w:t>No of obs</w:t>
      </w:r>
      <w:r w:rsidRPr="00117811">
        <w:rPr>
          <w:rFonts w:ascii="Times" w:hAnsi="Times"/>
          <w:sz w:val="20"/>
        </w:rPr>
        <w:tab/>
        <w:t>42</w:t>
      </w:r>
    </w:p>
    <w:p w:rsidR="0090327D" w:rsidRPr="00117811" w:rsidRDefault="0090327D" w:rsidP="0090327D">
      <w:pPr>
        <w:tabs>
          <w:tab w:val="decimal" w:pos="2160"/>
          <w:tab w:val="decimal" w:pos="3600"/>
          <w:tab w:val="decimal" w:pos="5040"/>
          <w:tab w:val="decimal" w:pos="6480"/>
        </w:tabs>
        <w:rPr>
          <w:rFonts w:ascii="Times" w:hAnsi="Times"/>
          <w:sz w:val="20"/>
        </w:rPr>
      </w:pPr>
    </w:p>
    <w:p w:rsidR="0090327D" w:rsidRDefault="0090327D" w:rsidP="0090327D">
      <w:pPr>
        <w:tabs>
          <w:tab w:val="decimal" w:pos="2160"/>
          <w:tab w:val="decimal" w:pos="3600"/>
          <w:tab w:val="decimal" w:pos="5040"/>
          <w:tab w:val="decimal" w:pos="6480"/>
        </w:tabs>
        <w:rPr>
          <w:rFonts w:ascii="Times" w:hAnsi="Times"/>
          <w:sz w:val="20"/>
        </w:rPr>
      </w:pPr>
      <w:r w:rsidRPr="00117811">
        <w:rPr>
          <w:rFonts w:ascii="Times" w:hAnsi="Times"/>
          <w:sz w:val="20"/>
        </w:rPr>
        <w:t>*</w:t>
      </w:r>
      <w:r>
        <w:rPr>
          <w:rFonts w:ascii="Times" w:hAnsi="Times"/>
          <w:sz w:val="20"/>
        </w:rPr>
        <w:t>**p &lt; .001; ** p &lt; .01; *p &lt; .10</w:t>
      </w:r>
    </w:p>
    <w:p w:rsidR="0090327D" w:rsidRDefault="0090327D" w:rsidP="00753EF8">
      <w:pPr>
        <w:spacing w:line="480" w:lineRule="auto"/>
      </w:pPr>
    </w:p>
    <w:p w:rsidR="00F328CA" w:rsidRPr="00117811" w:rsidRDefault="00F328CA" w:rsidP="00F328CA">
      <w:pPr>
        <w:tabs>
          <w:tab w:val="decimal" w:pos="2160"/>
          <w:tab w:val="decimal" w:pos="3600"/>
          <w:tab w:val="decimal" w:pos="5040"/>
          <w:tab w:val="decimal" w:pos="6480"/>
        </w:tabs>
        <w:rPr>
          <w:rFonts w:ascii="Times" w:hAnsi="Times"/>
          <w:sz w:val="20"/>
        </w:rPr>
      </w:pPr>
      <w:r>
        <w:rPr>
          <w:rFonts w:ascii="Times" w:hAnsi="Times"/>
          <w:sz w:val="20"/>
        </w:rPr>
        <w:t>Table A5.14</w:t>
      </w:r>
      <w:r w:rsidRPr="00117811">
        <w:rPr>
          <w:rFonts w:ascii="Times" w:hAnsi="Times"/>
          <w:sz w:val="20"/>
        </w:rPr>
        <w:t>: Mean</w:t>
      </w:r>
      <w:r>
        <w:rPr>
          <w:rFonts w:ascii="Times" w:hAnsi="Times"/>
          <w:sz w:val="20"/>
        </w:rPr>
        <w:t xml:space="preserve"> wage</w:t>
      </w:r>
      <w:r w:rsidRPr="00117811">
        <w:rPr>
          <w:rFonts w:ascii="Times" w:hAnsi="Times"/>
          <w:sz w:val="20"/>
        </w:rPr>
        <w:t xml:space="preserve"> incomes of top decile by region</w:t>
      </w:r>
    </w:p>
    <w:p w:rsidR="00F328CA" w:rsidRPr="00117811" w:rsidRDefault="00F328CA" w:rsidP="00F328CA">
      <w:pPr>
        <w:tabs>
          <w:tab w:val="decimal" w:pos="2160"/>
          <w:tab w:val="decimal" w:pos="3600"/>
          <w:tab w:val="decimal" w:pos="5040"/>
          <w:tab w:val="decimal" w:pos="6480"/>
        </w:tabs>
        <w:rPr>
          <w:rFonts w:ascii="Times" w:hAnsi="Times"/>
          <w:sz w:val="20"/>
        </w:rPr>
      </w:pPr>
      <w:r w:rsidRPr="00117811">
        <w:rPr>
          <w:rFonts w:ascii="Times" w:hAnsi="Times"/>
          <w:sz w:val="20"/>
        </w:rPr>
        <w:t>Dependent variable: mean wage income of top decile</w:t>
      </w:r>
    </w:p>
    <w:p w:rsidR="00F328CA" w:rsidRPr="00117811" w:rsidRDefault="00F328CA" w:rsidP="00F328CA">
      <w:pPr>
        <w:tabs>
          <w:tab w:val="decimal" w:pos="2160"/>
          <w:tab w:val="decimal" w:pos="3600"/>
          <w:tab w:val="decimal" w:pos="5040"/>
          <w:tab w:val="decimal" w:pos="6480"/>
        </w:tabs>
        <w:rPr>
          <w:rFonts w:ascii="Times" w:hAnsi="Times"/>
          <w:sz w:val="20"/>
        </w:rPr>
      </w:pPr>
      <w:r w:rsidRPr="00117811">
        <w:rPr>
          <w:rFonts w:ascii="Times" w:hAnsi="Times"/>
          <w:sz w:val="20"/>
        </w:rPr>
        <w:t>OLS using robust standard errors</w:t>
      </w:r>
    </w:p>
    <w:p w:rsidR="00F328CA" w:rsidRPr="00117811" w:rsidRDefault="00F328CA" w:rsidP="00F328CA">
      <w:pPr>
        <w:tabs>
          <w:tab w:val="decimal" w:pos="2160"/>
          <w:tab w:val="decimal" w:pos="3600"/>
          <w:tab w:val="decimal" w:pos="5040"/>
          <w:tab w:val="decimal" w:pos="6480"/>
        </w:tabs>
        <w:rPr>
          <w:rFonts w:ascii="Times" w:hAnsi="Times"/>
          <w:sz w:val="20"/>
        </w:rPr>
      </w:pPr>
    </w:p>
    <w:p w:rsidR="00F328CA" w:rsidRPr="00117811" w:rsidRDefault="00F328CA" w:rsidP="00F328CA">
      <w:pPr>
        <w:tabs>
          <w:tab w:val="decimal" w:pos="4320"/>
          <w:tab w:val="decimal" w:pos="5760"/>
        </w:tabs>
        <w:rPr>
          <w:rFonts w:ascii="Times" w:hAnsi="Times"/>
          <w:sz w:val="20"/>
        </w:rPr>
      </w:pPr>
      <w:r w:rsidRPr="00117811">
        <w:rPr>
          <w:rFonts w:ascii="Times" w:hAnsi="Times"/>
          <w:sz w:val="20"/>
        </w:rPr>
        <w:t>Democracy score, 1991-2001</w:t>
      </w:r>
      <w:r w:rsidRPr="00117811">
        <w:rPr>
          <w:rFonts w:ascii="Times" w:hAnsi="Times"/>
          <w:sz w:val="20"/>
        </w:rPr>
        <w:tab/>
        <w:t>.02* (.01)</w:t>
      </w:r>
    </w:p>
    <w:p w:rsidR="00F328CA" w:rsidRPr="00117811" w:rsidRDefault="00F328CA" w:rsidP="00F328CA">
      <w:pPr>
        <w:tabs>
          <w:tab w:val="decimal" w:pos="4320"/>
          <w:tab w:val="decimal" w:pos="5760"/>
        </w:tabs>
        <w:rPr>
          <w:rFonts w:ascii="Times" w:hAnsi="Times"/>
          <w:sz w:val="20"/>
        </w:rPr>
      </w:pPr>
      <w:r w:rsidRPr="00117811">
        <w:rPr>
          <w:rFonts w:ascii="Times" w:hAnsi="Times"/>
          <w:sz w:val="20"/>
        </w:rPr>
        <w:t>Gross regional product per capita, 2000 (adjusted)</w:t>
      </w:r>
      <w:r w:rsidRPr="00117811">
        <w:rPr>
          <w:rFonts w:ascii="Times" w:hAnsi="Times"/>
          <w:sz w:val="20"/>
        </w:rPr>
        <w:tab/>
        <w:t>.027*** (.003</w:t>
      </w:r>
      <w:r w:rsidRPr="00117811">
        <w:rPr>
          <w:rFonts w:ascii="Times" w:hAnsi="Times"/>
          <w:sz w:val="20"/>
        </w:rPr>
        <w:tab/>
      </w:r>
    </w:p>
    <w:p w:rsidR="00F328CA" w:rsidRPr="00117811" w:rsidRDefault="00F328CA" w:rsidP="00F328CA">
      <w:pPr>
        <w:tabs>
          <w:tab w:val="decimal" w:pos="4320"/>
          <w:tab w:val="decimal" w:pos="5760"/>
        </w:tabs>
        <w:rPr>
          <w:rFonts w:ascii="Times" w:hAnsi="Times"/>
          <w:sz w:val="20"/>
        </w:rPr>
      </w:pPr>
      <w:r w:rsidRPr="00117811">
        <w:rPr>
          <w:rFonts w:ascii="Times" w:hAnsi="Times"/>
          <w:sz w:val="20"/>
        </w:rPr>
        <w:t>Mean income, 2000</w:t>
      </w:r>
      <w:r w:rsidRPr="00117811">
        <w:rPr>
          <w:rFonts w:ascii="Times" w:hAnsi="Times"/>
          <w:sz w:val="20"/>
        </w:rPr>
        <w:tab/>
        <w:t>-.28* (.11)</w:t>
      </w:r>
      <w:r w:rsidRPr="00117811">
        <w:rPr>
          <w:rFonts w:ascii="Times" w:hAnsi="Times"/>
          <w:sz w:val="20"/>
        </w:rPr>
        <w:tab/>
      </w:r>
    </w:p>
    <w:p w:rsidR="00F328CA" w:rsidRPr="00117811" w:rsidRDefault="00F328CA" w:rsidP="00F328CA">
      <w:pPr>
        <w:tabs>
          <w:tab w:val="decimal" w:pos="4320"/>
          <w:tab w:val="decimal" w:pos="5760"/>
        </w:tabs>
        <w:rPr>
          <w:rFonts w:ascii="Times" w:hAnsi="Times"/>
          <w:sz w:val="20"/>
        </w:rPr>
      </w:pPr>
      <w:r w:rsidRPr="00117811">
        <w:rPr>
          <w:rFonts w:ascii="Times" w:hAnsi="Times"/>
          <w:sz w:val="20"/>
        </w:rPr>
        <w:t>Urbanization, 2000</w:t>
      </w:r>
      <w:r w:rsidRPr="00117811">
        <w:rPr>
          <w:rFonts w:ascii="Times" w:hAnsi="Times"/>
          <w:sz w:val="20"/>
        </w:rPr>
        <w:tab/>
        <w:t>-.34 (.63)</w:t>
      </w:r>
    </w:p>
    <w:p w:rsidR="00F328CA" w:rsidRPr="00117811" w:rsidRDefault="00F328CA" w:rsidP="00F328CA">
      <w:pPr>
        <w:tabs>
          <w:tab w:val="decimal" w:pos="4320"/>
          <w:tab w:val="decimal" w:pos="5760"/>
        </w:tabs>
        <w:rPr>
          <w:rFonts w:ascii="Times" w:hAnsi="Times"/>
          <w:sz w:val="20"/>
        </w:rPr>
      </w:pPr>
      <w:r w:rsidRPr="00117811">
        <w:rPr>
          <w:rFonts w:ascii="Times" w:hAnsi="Times"/>
          <w:sz w:val="20"/>
        </w:rPr>
        <w:t>Subsistence minimum, 2003</w:t>
      </w:r>
      <w:r w:rsidRPr="00117811">
        <w:rPr>
          <w:rFonts w:ascii="Times" w:hAnsi="Times"/>
          <w:sz w:val="20"/>
        </w:rPr>
        <w:tab/>
        <w:t>.000* (.000)</w:t>
      </w:r>
    </w:p>
    <w:p w:rsidR="00F328CA" w:rsidRPr="00117811" w:rsidRDefault="00F328CA" w:rsidP="00F328CA">
      <w:pPr>
        <w:tabs>
          <w:tab w:val="decimal" w:pos="4320"/>
          <w:tab w:val="decimal" w:pos="5760"/>
        </w:tabs>
        <w:rPr>
          <w:rFonts w:ascii="Times" w:hAnsi="Times"/>
          <w:sz w:val="20"/>
        </w:rPr>
      </w:pPr>
      <w:r w:rsidRPr="00117811">
        <w:rPr>
          <w:rFonts w:ascii="Times" w:hAnsi="Times"/>
          <w:sz w:val="20"/>
        </w:rPr>
        <w:t>Constant</w:t>
      </w:r>
      <w:r w:rsidRPr="00117811">
        <w:rPr>
          <w:rFonts w:ascii="Times" w:hAnsi="Times"/>
          <w:sz w:val="20"/>
        </w:rPr>
        <w:tab/>
        <w:t>.68 (.39)</w:t>
      </w:r>
    </w:p>
    <w:p w:rsidR="00F328CA" w:rsidRPr="00117811" w:rsidRDefault="00F328CA" w:rsidP="00F328CA">
      <w:pPr>
        <w:tabs>
          <w:tab w:val="decimal" w:pos="4320"/>
          <w:tab w:val="decimal" w:pos="5760"/>
        </w:tabs>
        <w:rPr>
          <w:rFonts w:ascii="Times" w:hAnsi="Times"/>
          <w:sz w:val="20"/>
        </w:rPr>
      </w:pPr>
    </w:p>
    <w:p w:rsidR="00F328CA" w:rsidRPr="00117811" w:rsidRDefault="00F328CA" w:rsidP="00F328CA">
      <w:pPr>
        <w:tabs>
          <w:tab w:val="decimal" w:pos="4320"/>
          <w:tab w:val="decimal" w:pos="5760"/>
        </w:tabs>
        <w:rPr>
          <w:rFonts w:ascii="Times" w:hAnsi="Times"/>
          <w:sz w:val="20"/>
        </w:rPr>
      </w:pPr>
      <w:r w:rsidRPr="00117811">
        <w:rPr>
          <w:rFonts w:ascii="Times" w:hAnsi="Times"/>
          <w:sz w:val="20"/>
        </w:rPr>
        <w:t>r</w:t>
      </w:r>
      <w:r w:rsidRPr="00117811">
        <w:rPr>
          <w:rFonts w:ascii="Times" w:hAnsi="Times"/>
          <w:sz w:val="20"/>
          <w:vertAlign w:val="superscript"/>
        </w:rPr>
        <w:t>2</w:t>
      </w:r>
      <w:r w:rsidRPr="00117811">
        <w:rPr>
          <w:rFonts w:ascii="Times" w:hAnsi="Times"/>
          <w:sz w:val="20"/>
        </w:rPr>
        <w:tab/>
        <w:t>.75</w:t>
      </w:r>
    </w:p>
    <w:p w:rsidR="00F328CA" w:rsidRPr="00117811" w:rsidRDefault="00F328CA" w:rsidP="00F328CA">
      <w:pPr>
        <w:tabs>
          <w:tab w:val="decimal" w:pos="4320"/>
          <w:tab w:val="decimal" w:pos="5760"/>
        </w:tabs>
        <w:rPr>
          <w:rFonts w:ascii="Times" w:hAnsi="Times"/>
          <w:sz w:val="20"/>
        </w:rPr>
      </w:pPr>
      <w:r w:rsidRPr="00117811">
        <w:rPr>
          <w:rFonts w:ascii="Times" w:hAnsi="Times"/>
          <w:sz w:val="20"/>
        </w:rPr>
        <w:t>No of obs</w:t>
      </w:r>
      <w:r w:rsidRPr="00117811">
        <w:rPr>
          <w:rFonts w:ascii="Times" w:hAnsi="Times"/>
          <w:sz w:val="20"/>
        </w:rPr>
        <w:tab/>
        <w:t>47</w:t>
      </w:r>
    </w:p>
    <w:p w:rsidR="00F328CA" w:rsidRPr="00117811" w:rsidRDefault="00F328CA" w:rsidP="00F328CA">
      <w:pPr>
        <w:tabs>
          <w:tab w:val="decimal" w:pos="2160"/>
          <w:tab w:val="decimal" w:pos="3600"/>
          <w:tab w:val="decimal" w:pos="5040"/>
          <w:tab w:val="decimal" w:pos="6480"/>
        </w:tabs>
        <w:rPr>
          <w:rFonts w:ascii="Times" w:hAnsi="Times"/>
          <w:sz w:val="20"/>
        </w:rPr>
      </w:pPr>
    </w:p>
    <w:p w:rsidR="00F328CA" w:rsidRPr="00117811" w:rsidRDefault="00F328CA" w:rsidP="00F328CA">
      <w:pPr>
        <w:tabs>
          <w:tab w:val="decimal" w:pos="2160"/>
          <w:tab w:val="decimal" w:pos="3600"/>
          <w:tab w:val="decimal" w:pos="5040"/>
          <w:tab w:val="decimal" w:pos="6480"/>
        </w:tabs>
        <w:rPr>
          <w:rFonts w:ascii="Times" w:hAnsi="Times"/>
          <w:sz w:val="20"/>
        </w:rPr>
      </w:pPr>
    </w:p>
    <w:p w:rsidR="00F328CA" w:rsidRPr="00117811" w:rsidRDefault="00F328CA" w:rsidP="00F328CA">
      <w:pPr>
        <w:tabs>
          <w:tab w:val="decimal" w:pos="2160"/>
          <w:tab w:val="decimal" w:pos="3600"/>
          <w:tab w:val="decimal" w:pos="5040"/>
          <w:tab w:val="decimal" w:pos="6480"/>
        </w:tabs>
        <w:rPr>
          <w:rFonts w:ascii="Times" w:hAnsi="Times"/>
          <w:sz w:val="20"/>
        </w:rPr>
      </w:pPr>
      <w:r w:rsidRPr="00117811">
        <w:rPr>
          <w:rFonts w:ascii="Times" w:hAnsi="Times"/>
          <w:sz w:val="20"/>
        </w:rPr>
        <w:t>*</w:t>
      </w:r>
      <w:r>
        <w:rPr>
          <w:rFonts w:ascii="Times" w:hAnsi="Times"/>
          <w:sz w:val="20"/>
        </w:rPr>
        <w:t>**p &lt; .001; ** p &lt; .01; *p &lt; .10</w:t>
      </w:r>
    </w:p>
    <w:p w:rsidR="00F328CA" w:rsidRPr="004B3B8E" w:rsidRDefault="00F328CA" w:rsidP="00F328CA">
      <w:pPr>
        <w:rPr>
          <w:rFonts w:ascii="Times" w:hAnsi="Times"/>
        </w:rPr>
      </w:pPr>
      <w:r w:rsidRPr="004B3B8E">
        <w:rPr>
          <w:rFonts w:ascii="Times" w:hAnsi="Times"/>
        </w:rPr>
        <w:t xml:space="preserve"> </w:t>
      </w:r>
    </w:p>
    <w:p w:rsidR="00F328CA" w:rsidRPr="004B3B8E" w:rsidRDefault="00F328CA" w:rsidP="00F328CA">
      <w:pPr>
        <w:rPr>
          <w:rFonts w:ascii="Times" w:hAnsi="Times"/>
        </w:rPr>
      </w:pPr>
    </w:p>
    <w:p w:rsidR="002D014B" w:rsidRPr="00117811" w:rsidRDefault="002D014B" w:rsidP="002D014B">
      <w:pPr>
        <w:tabs>
          <w:tab w:val="decimal" w:pos="2160"/>
          <w:tab w:val="decimal" w:pos="3600"/>
          <w:tab w:val="decimal" w:pos="5040"/>
          <w:tab w:val="decimal" w:pos="6480"/>
        </w:tabs>
        <w:rPr>
          <w:rFonts w:ascii="Times" w:hAnsi="Times"/>
          <w:sz w:val="20"/>
        </w:rPr>
      </w:pPr>
      <w:r>
        <w:rPr>
          <w:rFonts w:ascii="Times" w:hAnsi="Times"/>
          <w:sz w:val="20"/>
        </w:rPr>
        <w:t>Table A5.15</w:t>
      </w:r>
      <w:r w:rsidRPr="00117811">
        <w:rPr>
          <w:rFonts w:ascii="Times" w:hAnsi="Times"/>
          <w:sz w:val="20"/>
        </w:rPr>
        <w:t>: Mean</w:t>
      </w:r>
      <w:r>
        <w:rPr>
          <w:rFonts w:ascii="Times" w:hAnsi="Times"/>
          <w:sz w:val="20"/>
        </w:rPr>
        <w:t xml:space="preserve"> total</w:t>
      </w:r>
      <w:r w:rsidRPr="00117811">
        <w:rPr>
          <w:rFonts w:ascii="Times" w:hAnsi="Times"/>
          <w:sz w:val="20"/>
        </w:rPr>
        <w:t xml:space="preserve"> incomes of top decile by region</w:t>
      </w:r>
    </w:p>
    <w:p w:rsidR="002D014B" w:rsidRPr="00117811" w:rsidRDefault="002D014B" w:rsidP="002D014B">
      <w:pPr>
        <w:tabs>
          <w:tab w:val="decimal" w:pos="2160"/>
          <w:tab w:val="decimal" w:pos="3600"/>
          <w:tab w:val="decimal" w:pos="5040"/>
          <w:tab w:val="decimal" w:pos="6480"/>
        </w:tabs>
        <w:rPr>
          <w:rFonts w:ascii="Times" w:hAnsi="Times"/>
          <w:sz w:val="20"/>
        </w:rPr>
      </w:pPr>
      <w:r w:rsidRPr="00117811">
        <w:rPr>
          <w:rFonts w:ascii="Times" w:hAnsi="Times"/>
          <w:sz w:val="20"/>
        </w:rPr>
        <w:t xml:space="preserve">Dependent variable: mean </w:t>
      </w:r>
      <w:r>
        <w:rPr>
          <w:rFonts w:ascii="Times" w:hAnsi="Times"/>
          <w:sz w:val="20"/>
        </w:rPr>
        <w:t>total</w:t>
      </w:r>
      <w:r w:rsidRPr="00117811">
        <w:rPr>
          <w:rFonts w:ascii="Times" w:hAnsi="Times"/>
          <w:sz w:val="20"/>
        </w:rPr>
        <w:t xml:space="preserve"> income of top decile</w:t>
      </w:r>
    </w:p>
    <w:p w:rsidR="002D014B" w:rsidRPr="00117811" w:rsidRDefault="002D014B" w:rsidP="002D014B">
      <w:pPr>
        <w:tabs>
          <w:tab w:val="decimal" w:pos="2160"/>
          <w:tab w:val="decimal" w:pos="3600"/>
          <w:tab w:val="decimal" w:pos="5040"/>
          <w:tab w:val="decimal" w:pos="6480"/>
        </w:tabs>
        <w:rPr>
          <w:rFonts w:ascii="Times" w:hAnsi="Times"/>
          <w:sz w:val="20"/>
        </w:rPr>
      </w:pPr>
      <w:r w:rsidRPr="00117811">
        <w:rPr>
          <w:rFonts w:ascii="Times" w:hAnsi="Times"/>
          <w:sz w:val="20"/>
        </w:rPr>
        <w:t>OLS using robust standard errors</w:t>
      </w:r>
    </w:p>
    <w:p w:rsidR="002D014B" w:rsidRPr="00117811" w:rsidRDefault="002D014B" w:rsidP="002D014B">
      <w:pPr>
        <w:tabs>
          <w:tab w:val="decimal" w:pos="2160"/>
          <w:tab w:val="decimal" w:pos="3600"/>
          <w:tab w:val="decimal" w:pos="5040"/>
          <w:tab w:val="decimal" w:pos="6480"/>
        </w:tabs>
        <w:rPr>
          <w:rFonts w:ascii="Times" w:hAnsi="Times"/>
          <w:sz w:val="20"/>
        </w:rPr>
      </w:pPr>
    </w:p>
    <w:p w:rsidR="002D014B" w:rsidRPr="00117811" w:rsidRDefault="002D014B" w:rsidP="002D014B">
      <w:pPr>
        <w:tabs>
          <w:tab w:val="decimal" w:pos="4320"/>
          <w:tab w:val="decimal" w:pos="5760"/>
        </w:tabs>
        <w:rPr>
          <w:rFonts w:ascii="Times" w:hAnsi="Times"/>
          <w:sz w:val="20"/>
        </w:rPr>
      </w:pPr>
      <w:r w:rsidRPr="00117811">
        <w:rPr>
          <w:rFonts w:ascii="Times" w:hAnsi="Times"/>
          <w:sz w:val="20"/>
        </w:rPr>
        <w:t>Democracy score, 1991-2001</w:t>
      </w:r>
      <w:r w:rsidRPr="00117811">
        <w:rPr>
          <w:rFonts w:ascii="Times" w:hAnsi="Times"/>
          <w:sz w:val="20"/>
        </w:rPr>
        <w:tab/>
        <w:t>.0</w:t>
      </w:r>
      <w:r>
        <w:rPr>
          <w:rFonts w:ascii="Times" w:hAnsi="Times"/>
          <w:sz w:val="20"/>
        </w:rPr>
        <w:t>2</w:t>
      </w:r>
      <w:r w:rsidRPr="00117811">
        <w:rPr>
          <w:rFonts w:ascii="Times" w:hAnsi="Times"/>
          <w:sz w:val="20"/>
        </w:rPr>
        <w:t>2* (.01)</w:t>
      </w:r>
    </w:p>
    <w:p w:rsidR="002D014B" w:rsidRPr="00117811" w:rsidRDefault="002D014B" w:rsidP="002D014B">
      <w:pPr>
        <w:tabs>
          <w:tab w:val="decimal" w:pos="4320"/>
          <w:tab w:val="decimal" w:pos="5760"/>
        </w:tabs>
        <w:rPr>
          <w:rFonts w:ascii="Times" w:hAnsi="Times"/>
          <w:sz w:val="20"/>
        </w:rPr>
      </w:pPr>
      <w:r w:rsidRPr="00117811">
        <w:rPr>
          <w:rFonts w:ascii="Times" w:hAnsi="Times"/>
          <w:sz w:val="20"/>
        </w:rPr>
        <w:t>Gross regional product per capita, 2000 (adjusted)</w:t>
      </w:r>
      <w:r w:rsidRPr="00117811">
        <w:rPr>
          <w:rFonts w:ascii="Times" w:hAnsi="Times"/>
          <w:sz w:val="20"/>
        </w:rPr>
        <w:tab/>
        <w:t>.027*** (.003</w:t>
      </w:r>
      <w:r>
        <w:rPr>
          <w:rFonts w:ascii="Times" w:hAnsi="Times"/>
          <w:sz w:val="20"/>
        </w:rPr>
        <w:t>)</w:t>
      </w:r>
      <w:r w:rsidRPr="00117811">
        <w:rPr>
          <w:rFonts w:ascii="Times" w:hAnsi="Times"/>
          <w:sz w:val="20"/>
        </w:rPr>
        <w:tab/>
      </w:r>
    </w:p>
    <w:p w:rsidR="002D014B" w:rsidRPr="00117811" w:rsidRDefault="002D014B" w:rsidP="002D014B">
      <w:pPr>
        <w:tabs>
          <w:tab w:val="decimal" w:pos="4320"/>
          <w:tab w:val="decimal" w:pos="5760"/>
        </w:tabs>
        <w:rPr>
          <w:rFonts w:ascii="Times" w:hAnsi="Times"/>
          <w:sz w:val="20"/>
        </w:rPr>
      </w:pPr>
      <w:r w:rsidRPr="00117811">
        <w:rPr>
          <w:rFonts w:ascii="Times" w:hAnsi="Times"/>
          <w:sz w:val="20"/>
        </w:rPr>
        <w:t>Mea</w:t>
      </w:r>
      <w:r>
        <w:rPr>
          <w:rFonts w:ascii="Times" w:hAnsi="Times"/>
          <w:sz w:val="20"/>
        </w:rPr>
        <w:t>n income, 2000</w:t>
      </w:r>
      <w:r>
        <w:rPr>
          <w:rFonts w:ascii="Times" w:hAnsi="Times"/>
          <w:sz w:val="20"/>
        </w:rPr>
        <w:tab/>
        <w:t>-.27</w:t>
      </w:r>
      <w:r w:rsidRPr="00117811">
        <w:rPr>
          <w:rFonts w:ascii="Times" w:hAnsi="Times"/>
          <w:sz w:val="20"/>
        </w:rPr>
        <w:t>* (.11)</w:t>
      </w:r>
      <w:r w:rsidRPr="00117811">
        <w:rPr>
          <w:rFonts w:ascii="Times" w:hAnsi="Times"/>
          <w:sz w:val="20"/>
        </w:rPr>
        <w:tab/>
      </w:r>
    </w:p>
    <w:p w:rsidR="002D014B" w:rsidRPr="00117811" w:rsidRDefault="002D014B" w:rsidP="002D014B">
      <w:pPr>
        <w:tabs>
          <w:tab w:val="decimal" w:pos="4320"/>
          <w:tab w:val="decimal" w:pos="5760"/>
        </w:tabs>
        <w:rPr>
          <w:rFonts w:ascii="Times" w:hAnsi="Times"/>
          <w:sz w:val="20"/>
        </w:rPr>
      </w:pPr>
      <w:r>
        <w:rPr>
          <w:rFonts w:ascii="Times" w:hAnsi="Times"/>
          <w:sz w:val="20"/>
        </w:rPr>
        <w:t>Urbanization, 2000</w:t>
      </w:r>
      <w:r>
        <w:rPr>
          <w:rFonts w:ascii="Times" w:hAnsi="Times"/>
          <w:sz w:val="20"/>
        </w:rPr>
        <w:tab/>
        <w:t>-.45 (.60</w:t>
      </w:r>
      <w:r w:rsidRPr="00117811">
        <w:rPr>
          <w:rFonts w:ascii="Times" w:hAnsi="Times"/>
          <w:sz w:val="20"/>
        </w:rPr>
        <w:t>)</w:t>
      </w:r>
    </w:p>
    <w:p w:rsidR="002D014B" w:rsidRPr="00117811" w:rsidRDefault="002D014B" w:rsidP="002D014B">
      <w:pPr>
        <w:tabs>
          <w:tab w:val="decimal" w:pos="4320"/>
          <w:tab w:val="decimal" w:pos="5760"/>
        </w:tabs>
        <w:rPr>
          <w:rFonts w:ascii="Times" w:hAnsi="Times"/>
          <w:sz w:val="20"/>
        </w:rPr>
      </w:pPr>
      <w:r w:rsidRPr="00117811">
        <w:rPr>
          <w:rFonts w:ascii="Times" w:hAnsi="Times"/>
          <w:sz w:val="20"/>
        </w:rPr>
        <w:t>Subsistence minimum, 2003</w:t>
      </w:r>
      <w:r w:rsidRPr="00117811">
        <w:rPr>
          <w:rFonts w:ascii="Times" w:hAnsi="Times"/>
          <w:sz w:val="20"/>
        </w:rPr>
        <w:tab/>
        <w:t>.000* (.000)</w:t>
      </w:r>
    </w:p>
    <w:p w:rsidR="002D014B" w:rsidRPr="00117811" w:rsidRDefault="002D014B" w:rsidP="002D014B">
      <w:pPr>
        <w:tabs>
          <w:tab w:val="decimal" w:pos="4320"/>
          <w:tab w:val="decimal" w:pos="5760"/>
        </w:tabs>
        <w:rPr>
          <w:rFonts w:ascii="Times" w:hAnsi="Times"/>
          <w:sz w:val="20"/>
        </w:rPr>
      </w:pPr>
      <w:r>
        <w:rPr>
          <w:rFonts w:ascii="Times" w:hAnsi="Times"/>
          <w:sz w:val="20"/>
        </w:rPr>
        <w:t>Constant</w:t>
      </w:r>
      <w:r>
        <w:rPr>
          <w:rFonts w:ascii="Times" w:hAnsi="Times"/>
          <w:sz w:val="20"/>
        </w:rPr>
        <w:tab/>
        <w:t>.75 (.37</w:t>
      </w:r>
      <w:r w:rsidRPr="00117811">
        <w:rPr>
          <w:rFonts w:ascii="Times" w:hAnsi="Times"/>
          <w:sz w:val="20"/>
        </w:rPr>
        <w:t>)</w:t>
      </w:r>
    </w:p>
    <w:p w:rsidR="002D014B" w:rsidRPr="00117811" w:rsidRDefault="002D014B" w:rsidP="002D014B">
      <w:pPr>
        <w:tabs>
          <w:tab w:val="decimal" w:pos="4320"/>
          <w:tab w:val="decimal" w:pos="5760"/>
        </w:tabs>
        <w:rPr>
          <w:rFonts w:ascii="Times" w:hAnsi="Times"/>
          <w:sz w:val="20"/>
        </w:rPr>
      </w:pPr>
    </w:p>
    <w:p w:rsidR="002D014B" w:rsidRPr="00117811" w:rsidRDefault="002D014B" w:rsidP="002D014B">
      <w:pPr>
        <w:tabs>
          <w:tab w:val="decimal" w:pos="4320"/>
          <w:tab w:val="decimal" w:pos="5760"/>
        </w:tabs>
        <w:rPr>
          <w:rFonts w:ascii="Times" w:hAnsi="Times"/>
          <w:sz w:val="20"/>
        </w:rPr>
      </w:pPr>
      <w:r w:rsidRPr="00117811">
        <w:rPr>
          <w:rFonts w:ascii="Times" w:hAnsi="Times"/>
          <w:sz w:val="20"/>
        </w:rPr>
        <w:t>r</w:t>
      </w:r>
      <w:r w:rsidRPr="00117811">
        <w:rPr>
          <w:rFonts w:ascii="Times" w:hAnsi="Times"/>
          <w:sz w:val="20"/>
          <w:vertAlign w:val="superscript"/>
        </w:rPr>
        <w:t>2</w:t>
      </w:r>
      <w:r w:rsidRPr="00117811">
        <w:rPr>
          <w:rFonts w:ascii="Times" w:hAnsi="Times"/>
          <w:sz w:val="20"/>
        </w:rPr>
        <w:tab/>
        <w:t>.75</w:t>
      </w:r>
      <w:r>
        <w:rPr>
          <w:rFonts w:ascii="Times" w:hAnsi="Times"/>
          <w:sz w:val="20"/>
        </w:rPr>
        <w:t>8</w:t>
      </w:r>
    </w:p>
    <w:p w:rsidR="002D014B" w:rsidRPr="00117811" w:rsidRDefault="002D014B" w:rsidP="002D014B">
      <w:pPr>
        <w:tabs>
          <w:tab w:val="decimal" w:pos="4320"/>
          <w:tab w:val="decimal" w:pos="5760"/>
        </w:tabs>
        <w:rPr>
          <w:rFonts w:ascii="Times" w:hAnsi="Times"/>
          <w:sz w:val="20"/>
        </w:rPr>
      </w:pPr>
      <w:r w:rsidRPr="00117811">
        <w:rPr>
          <w:rFonts w:ascii="Times" w:hAnsi="Times"/>
          <w:sz w:val="20"/>
        </w:rPr>
        <w:t>No of obs</w:t>
      </w:r>
      <w:r w:rsidRPr="00117811">
        <w:rPr>
          <w:rFonts w:ascii="Times" w:hAnsi="Times"/>
          <w:sz w:val="20"/>
        </w:rPr>
        <w:tab/>
        <w:t>47</w:t>
      </w:r>
    </w:p>
    <w:p w:rsidR="002D014B" w:rsidRPr="00117811" w:rsidRDefault="002D014B" w:rsidP="002D014B">
      <w:pPr>
        <w:tabs>
          <w:tab w:val="decimal" w:pos="2160"/>
          <w:tab w:val="decimal" w:pos="3600"/>
          <w:tab w:val="decimal" w:pos="5040"/>
          <w:tab w:val="decimal" w:pos="6480"/>
        </w:tabs>
        <w:rPr>
          <w:rFonts w:ascii="Times" w:hAnsi="Times"/>
          <w:sz w:val="20"/>
        </w:rPr>
      </w:pPr>
    </w:p>
    <w:p w:rsidR="002D014B" w:rsidRPr="00117811" w:rsidRDefault="002D014B" w:rsidP="002D014B">
      <w:pPr>
        <w:tabs>
          <w:tab w:val="decimal" w:pos="2160"/>
          <w:tab w:val="decimal" w:pos="3600"/>
          <w:tab w:val="decimal" w:pos="5040"/>
          <w:tab w:val="decimal" w:pos="6480"/>
        </w:tabs>
        <w:rPr>
          <w:rFonts w:ascii="Times" w:hAnsi="Times"/>
          <w:sz w:val="20"/>
        </w:rPr>
      </w:pPr>
    </w:p>
    <w:p w:rsidR="002D014B" w:rsidRPr="00117811" w:rsidRDefault="002D014B" w:rsidP="002D014B">
      <w:pPr>
        <w:tabs>
          <w:tab w:val="decimal" w:pos="2160"/>
          <w:tab w:val="decimal" w:pos="3600"/>
          <w:tab w:val="decimal" w:pos="5040"/>
          <w:tab w:val="decimal" w:pos="6480"/>
        </w:tabs>
        <w:rPr>
          <w:rFonts w:ascii="Times" w:hAnsi="Times"/>
          <w:sz w:val="20"/>
        </w:rPr>
      </w:pPr>
      <w:r w:rsidRPr="00117811">
        <w:rPr>
          <w:rFonts w:ascii="Times" w:hAnsi="Times"/>
          <w:sz w:val="20"/>
        </w:rPr>
        <w:t>*</w:t>
      </w:r>
      <w:r>
        <w:rPr>
          <w:rFonts w:ascii="Times" w:hAnsi="Times"/>
          <w:sz w:val="20"/>
        </w:rPr>
        <w:t>**p &lt; .001; ** p &lt; .01; *p &lt; .10</w:t>
      </w:r>
    </w:p>
    <w:p w:rsidR="00223EBB" w:rsidRPr="00D65F68" w:rsidRDefault="00223EBB" w:rsidP="00D65F68">
      <w:pPr>
        <w:rPr>
          <w:rFonts w:ascii="Times" w:hAnsi="Times"/>
        </w:rPr>
      </w:pPr>
    </w:p>
    <w:p w:rsidR="00223EBB" w:rsidRPr="004B3B8E" w:rsidRDefault="00223EBB" w:rsidP="00223EBB">
      <w:pPr>
        <w:rPr>
          <w:rFonts w:ascii="Times" w:hAnsi="Times"/>
        </w:rPr>
      </w:pPr>
    </w:p>
    <w:p w:rsidR="00223EBB" w:rsidRPr="00117811" w:rsidRDefault="00223EBB" w:rsidP="00223EBB">
      <w:pPr>
        <w:tabs>
          <w:tab w:val="decimal" w:pos="2160"/>
          <w:tab w:val="decimal" w:pos="3600"/>
          <w:tab w:val="decimal" w:pos="5040"/>
          <w:tab w:val="decimal" w:pos="6480"/>
        </w:tabs>
        <w:rPr>
          <w:rFonts w:ascii="Times" w:hAnsi="Times"/>
          <w:sz w:val="20"/>
        </w:rPr>
      </w:pPr>
      <w:r>
        <w:rPr>
          <w:rFonts w:ascii="Times" w:hAnsi="Times"/>
          <w:sz w:val="20"/>
        </w:rPr>
        <w:t>Table A5.16</w:t>
      </w:r>
      <w:r w:rsidRPr="00117811">
        <w:rPr>
          <w:rFonts w:ascii="Times" w:hAnsi="Times"/>
          <w:sz w:val="20"/>
        </w:rPr>
        <w:t xml:space="preserve">: Mean </w:t>
      </w:r>
      <w:r>
        <w:rPr>
          <w:rFonts w:ascii="Times" w:hAnsi="Times"/>
          <w:sz w:val="20"/>
        </w:rPr>
        <w:t xml:space="preserve">wage </w:t>
      </w:r>
      <w:r w:rsidRPr="00117811">
        <w:rPr>
          <w:rFonts w:ascii="Times" w:hAnsi="Times"/>
          <w:sz w:val="20"/>
        </w:rPr>
        <w:t>income of middle decile</w:t>
      </w:r>
    </w:p>
    <w:p w:rsidR="00223EBB" w:rsidRPr="00117811" w:rsidRDefault="00223EBB" w:rsidP="00223EBB">
      <w:pPr>
        <w:tabs>
          <w:tab w:val="decimal" w:pos="2160"/>
          <w:tab w:val="decimal" w:pos="3600"/>
          <w:tab w:val="decimal" w:pos="5040"/>
          <w:tab w:val="decimal" w:pos="6480"/>
        </w:tabs>
        <w:rPr>
          <w:rFonts w:ascii="Times" w:hAnsi="Times"/>
          <w:sz w:val="20"/>
        </w:rPr>
      </w:pPr>
      <w:r w:rsidRPr="00117811">
        <w:rPr>
          <w:rFonts w:ascii="Times" w:hAnsi="Times"/>
          <w:sz w:val="20"/>
        </w:rPr>
        <w:t xml:space="preserve">Dependent variable: mean </w:t>
      </w:r>
      <w:r>
        <w:rPr>
          <w:rFonts w:ascii="Times" w:hAnsi="Times"/>
          <w:sz w:val="20"/>
        </w:rPr>
        <w:t>wage</w:t>
      </w:r>
      <w:r w:rsidRPr="00117811">
        <w:rPr>
          <w:rFonts w:ascii="Times" w:hAnsi="Times"/>
          <w:sz w:val="20"/>
        </w:rPr>
        <w:t xml:space="preserve"> household income of middle decile</w:t>
      </w:r>
    </w:p>
    <w:p w:rsidR="00223EBB" w:rsidRPr="00117811" w:rsidRDefault="00223EBB" w:rsidP="00223EBB">
      <w:pPr>
        <w:tabs>
          <w:tab w:val="decimal" w:pos="2160"/>
          <w:tab w:val="decimal" w:pos="3600"/>
          <w:tab w:val="decimal" w:pos="5040"/>
          <w:tab w:val="decimal" w:pos="6480"/>
        </w:tabs>
        <w:rPr>
          <w:rFonts w:ascii="Times" w:hAnsi="Times"/>
          <w:sz w:val="20"/>
        </w:rPr>
      </w:pPr>
      <w:r w:rsidRPr="00117811">
        <w:rPr>
          <w:rFonts w:ascii="Times" w:hAnsi="Times"/>
          <w:sz w:val="20"/>
        </w:rPr>
        <w:t>OLS using robust standard errors</w:t>
      </w:r>
    </w:p>
    <w:p w:rsidR="00223EBB" w:rsidRPr="00117811" w:rsidRDefault="00223EBB" w:rsidP="00223EBB">
      <w:pPr>
        <w:tabs>
          <w:tab w:val="decimal" w:pos="2160"/>
          <w:tab w:val="decimal" w:pos="3600"/>
          <w:tab w:val="decimal" w:pos="5040"/>
          <w:tab w:val="decimal" w:pos="6480"/>
        </w:tabs>
        <w:rPr>
          <w:rFonts w:ascii="Times" w:hAnsi="Times"/>
          <w:sz w:val="20"/>
        </w:rPr>
      </w:pPr>
    </w:p>
    <w:p w:rsidR="00223EBB" w:rsidRPr="00117811" w:rsidRDefault="00223EBB" w:rsidP="00223EBB">
      <w:pPr>
        <w:tabs>
          <w:tab w:val="decimal" w:pos="4320"/>
          <w:tab w:val="decimal" w:pos="5760"/>
        </w:tabs>
        <w:rPr>
          <w:rFonts w:ascii="Times" w:hAnsi="Times"/>
          <w:sz w:val="20"/>
        </w:rPr>
      </w:pPr>
      <w:r w:rsidRPr="00117811">
        <w:rPr>
          <w:rFonts w:ascii="Times" w:hAnsi="Times"/>
          <w:sz w:val="20"/>
        </w:rPr>
        <w:t>Democracy score, 1991-2001</w:t>
      </w:r>
      <w:r w:rsidRPr="00117811">
        <w:rPr>
          <w:rFonts w:ascii="Times" w:hAnsi="Times"/>
          <w:sz w:val="20"/>
        </w:rPr>
        <w:tab/>
        <w:t>.008 (.006)</w:t>
      </w:r>
    </w:p>
    <w:p w:rsidR="00223EBB" w:rsidRPr="00117811" w:rsidRDefault="00223EBB" w:rsidP="00223EBB">
      <w:pPr>
        <w:tabs>
          <w:tab w:val="decimal" w:pos="4320"/>
          <w:tab w:val="decimal" w:pos="5760"/>
        </w:tabs>
        <w:rPr>
          <w:rFonts w:ascii="Times" w:hAnsi="Times"/>
          <w:sz w:val="20"/>
        </w:rPr>
      </w:pPr>
      <w:r w:rsidRPr="00117811">
        <w:rPr>
          <w:rFonts w:ascii="Times" w:hAnsi="Times"/>
          <w:sz w:val="20"/>
        </w:rPr>
        <w:t>Gross regional product per capita, 2000 (adjusted)</w:t>
      </w:r>
      <w:r w:rsidRPr="00117811">
        <w:rPr>
          <w:rFonts w:ascii="Times" w:hAnsi="Times"/>
          <w:sz w:val="20"/>
        </w:rPr>
        <w:tab/>
        <w:t>.004*** (.000)</w:t>
      </w:r>
    </w:p>
    <w:p w:rsidR="00223EBB" w:rsidRPr="00117811" w:rsidRDefault="00223EBB" w:rsidP="00223EBB">
      <w:pPr>
        <w:tabs>
          <w:tab w:val="decimal" w:pos="4320"/>
          <w:tab w:val="decimal" w:pos="5760"/>
        </w:tabs>
        <w:rPr>
          <w:rFonts w:ascii="Times" w:hAnsi="Times"/>
          <w:sz w:val="20"/>
        </w:rPr>
      </w:pPr>
      <w:r w:rsidRPr="00117811">
        <w:rPr>
          <w:rFonts w:ascii="Times" w:hAnsi="Times"/>
          <w:sz w:val="20"/>
        </w:rPr>
        <w:t>Mean income, 2000</w:t>
      </w:r>
      <w:r w:rsidRPr="00117811">
        <w:rPr>
          <w:rFonts w:ascii="Times" w:hAnsi="Times"/>
          <w:sz w:val="20"/>
        </w:rPr>
        <w:tab/>
        <w:t>-.01 (.02)</w:t>
      </w:r>
    </w:p>
    <w:p w:rsidR="00223EBB" w:rsidRPr="00117811" w:rsidRDefault="00223EBB" w:rsidP="00223EBB">
      <w:pPr>
        <w:tabs>
          <w:tab w:val="decimal" w:pos="4320"/>
          <w:tab w:val="decimal" w:pos="5760"/>
        </w:tabs>
        <w:rPr>
          <w:rFonts w:ascii="Times" w:hAnsi="Times"/>
          <w:sz w:val="20"/>
        </w:rPr>
      </w:pPr>
      <w:r w:rsidRPr="00117811">
        <w:rPr>
          <w:rFonts w:ascii="Times" w:hAnsi="Times"/>
          <w:sz w:val="20"/>
        </w:rPr>
        <w:t>Subsistence minimum, 2003</w:t>
      </w:r>
      <w:r w:rsidRPr="00117811">
        <w:rPr>
          <w:rFonts w:ascii="Times" w:hAnsi="Times"/>
          <w:sz w:val="20"/>
        </w:rPr>
        <w:tab/>
        <w:t>.000* (.000)</w:t>
      </w:r>
    </w:p>
    <w:p w:rsidR="00223EBB" w:rsidRPr="00117811" w:rsidRDefault="00223EBB" w:rsidP="00223EBB">
      <w:pPr>
        <w:tabs>
          <w:tab w:val="decimal" w:pos="4320"/>
          <w:tab w:val="decimal" w:pos="5760"/>
        </w:tabs>
        <w:rPr>
          <w:rFonts w:ascii="Times" w:hAnsi="Times"/>
          <w:sz w:val="20"/>
        </w:rPr>
      </w:pPr>
      <w:r w:rsidRPr="00117811">
        <w:rPr>
          <w:rFonts w:ascii="Times" w:hAnsi="Times"/>
          <w:sz w:val="20"/>
        </w:rPr>
        <w:t>Urbanization, 2000</w:t>
      </w:r>
      <w:r w:rsidRPr="00117811">
        <w:rPr>
          <w:rFonts w:ascii="Times" w:hAnsi="Times"/>
          <w:sz w:val="20"/>
        </w:rPr>
        <w:tab/>
        <w:t>.32 (.39)</w:t>
      </w:r>
    </w:p>
    <w:p w:rsidR="00223EBB" w:rsidRPr="00117811" w:rsidRDefault="00223EBB" w:rsidP="00223EBB">
      <w:pPr>
        <w:tabs>
          <w:tab w:val="decimal" w:pos="4320"/>
          <w:tab w:val="decimal" w:pos="5760"/>
        </w:tabs>
        <w:rPr>
          <w:rFonts w:ascii="Times" w:hAnsi="Times"/>
          <w:sz w:val="20"/>
        </w:rPr>
      </w:pPr>
      <w:r w:rsidRPr="00117811">
        <w:rPr>
          <w:rFonts w:ascii="Times" w:hAnsi="Times"/>
          <w:sz w:val="20"/>
        </w:rPr>
        <w:t>Constant</w:t>
      </w:r>
      <w:r w:rsidRPr="00117811">
        <w:rPr>
          <w:rFonts w:ascii="Times" w:hAnsi="Times"/>
          <w:sz w:val="20"/>
        </w:rPr>
        <w:tab/>
        <w:t>-.40 (.17)</w:t>
      </w:r>
    </w:p>
    <w:p w:rsidR="00223EBB" w:rsidRPr="00117811" w:rsidRDefault="00223EBB" w:rsidP="00223EBB">
      <w:pPr>
        <w:tabs>
          <w:tab w:val="decimal" w:pos="4320"/>
          <w:tab w:val="decimal" w:pos="5760"/>
        </w:tabs>
        <w:rPr>
          <w:rFonts w:ascii="Times" w:hAnsi="Times"/>
          <w:sz w:val="20"/>
        </w:rPr>
      </w:pPr>
    </w:p>
    <w:p w:rsidR="00223EBB" w:rsidRPr="00117811" w:rsidRDefault="00223EBB" w:rsidP="00223EBB">
      <w:pPr>
        <w:tabs>
          <w:tab w:val="decimal" w:pos="4320"/>
          <w:tab w:val="decimal" w:pos="5760"/>
        </w:tabs>
        <w:rPr>
          <w:rFonts w:ascii="Times" w:hAnsi="Times"/>
          <w:sz w:val="20"/>
        </w:rPr>
      </w:pPr>
      <w:r w:rsidRPr="00117811">
        <w:rPr>
          <w:rFonts w:ascii="Times" w:hAnsi="Times"/>
          <w:sz w:val="20"/>
        </w:rPr>
        <w:t>r</w:t>
      </w:r>
      <w:r w:rsidRPr="00117811">
        <w:rPr>
          <w:rFonts w:ascii="Times" w:hAnsi="Times"/>
          <w:sz w:val="20"/>
          <w:vertAlign w:val="superscript"/>
        </w:rPr>
        <w:t>2</w:t>
      </w:r>
      <w:r w:rsidRPr="00117811">
        <w:rPr>
          <w:rFonts w:ascii="Times" w:hAnsi="Times"/>
          <w:sz w:val="20"/>
        </w:rPr>
        <w:tab/>
        <w:t>.66</w:t>
      </w:r>
    </w:p>
    <w:p w:rsidR="00223EBB" w:rsidRPr="00117811" w:rsidRDefault="00223EBB" w:rsidP="00223EBB">
      <w:pPr>
        <w:tabs>
          <w:tab w:val="decimal" w:pos="4320"/>
          <w:tab w:val="decimal" w:pos="5760"/>
        </w:tabs>
        <w:rPr>
          <w:rFonts w:ascii="Times" w:hAnsi="Times"/>
          <w:sz w:val="20"/>
        </w:rPr>
      </w:pPr>
      <w:r w:rsidRPr="00117811">
        <w:rPr>
          <w:rFonts w:ascii="Times" w:hAnsi="Times"/>
          <w:sz w:val="20"/>
        </w:rPr>
        <w:t>No of obs</w:t>
      </w:r>
      <w:r w:rsidRPr="00117811">
        <w:rPr>
          <w:rFonts w:ascii="Times" w:hAnsi="Times"/>
          <w:sz w:val="20"/>
        </w:rPr>
        <w:tab/>
        <w:t>47</w:t>
      </w:r>
    </w:p>
    <w:p w:rsidR="00223EBB" w:rsidRDefault="00223EBB" w:rsidP="00223EBB">
      <w:pPr>
        <w:tabs>
          <w:tab w:val="decimal" w:pos="2160"/>
          <w:tab w:val="decimal" w:pos="3600"/>
          <w:tab w:val="decimal" w:pos="5040"/>
          <w:tab w:val="decimal" w:pos="6480"/>
        </w:tabs>
        <w:rPr>
          <w:rFonts w:ascii="Times" w:hAnsi="Times"/>
          <w:sz w:val="20"/>
        </w:rPr>
      </w:pPr>
    </w:p>
    <w:p w:rsidR="00223EBB" w:rsidRPr="00117811" w:rsidRDefault="00223EBB" w:rsidP="00223EBB">
      <w:pPr>
        <w:tabs>
          <w:tab w:val="decimal" w:pos="2160"/>
          <w:tab w:val="decimal" w:pos="3600"/>
          <w:tab w:val="decimal" w:pos="5040"/>
          <w:tab w:val="decimal" w:pos="6480"/>
        </w:tabs>
        <w:rPr>
          <w:rFonts w:ascii="Times" w:hAnsi="Times"/>
          <w:sz w:val="20"/>
        </w:rPr>
      </w:pPr>
      <w:r w:rsidRPr="00117811">
        <w:rPr>
          <w:rFonts w:ascii="Times" w:hAnsi="Times"/>
          <w:sz w:val="20"/>
        </w:rPr>
        <w:t>*</w:t>
      </w:r>
      <w:r>
        <w:rPr>
          <w:rFonts w:ascii="Times" w:hAnsi="Times"/>
          <w:sz w:val="20"/>
        </w:rPr>
        <w:t>**p &lt; .001; ** p &lt; .01; *p &lt; .10</w:t>
      </w:r>
    </w:p>
    <w:p w:rsidR="00223EBB" w:rsidRPr="00117811" w:rsidRDefault="00223EBB" w:rsidP="00223EBB">
      <w:pPr>
        <w:tabs>
          <w:tab w:val="decimal" w:pos="2160"/>
          <w:tab w:val="decimal" w:pos="3600"/>
          <w:tab w:val="decimal" w:pos="5040"/>
          <w:tab w:val="decimal" w:pos="6480"/>
        </w:tabs>
        <w:rPr>
          <w:rFonts w:ascii="Times" w:hAnsi="Times"/>
          <w:sz w:val="20"/>
        </w:rPr>
      </w:pPr>
    </w:p>
    <w:p w:rsidR="00603E3B" w:rsidRPr="004B3B8E" w:rsidRDefault="00603E3B" w:rsidP="00603E3B">
      <w:pPr>
        <w:rPr>
          <w:rFonts w:ascii="Times" w:hAnsi="Times"/>
        </w:rPr>
      </w:pPr>
    </w:p>
    <w:p w:rsidR="00603E3B" w:rsidRPr="00117811" w:rsidRDefault="00603E3B" w:rsidP="00603E3B">
      <w:pPr>
        <w:tabs>
          <w:tab w:val="decimal" w:pos="2160"/>
          <w:tab w:val="decimal" w:pos="3600"/>
          <w:tab w:val="decimal" w:pos="5040"/>
          <w:tab w:val="decimal" w:pos="6480"/>
        </w:tabs>
        <w:rPr>
          <w:rFonts w:ascii="Times" w:hAnsi="Times"/>
          <w:sz w:val="20"/>
        </w:rPr>
      </w:pPr>
      <w:r>
        <w:rPr>
          <w:rFonts w:ascii="Times" w:hAnsi="Times"/>
          <w:sz w:val="20"/>
        </w:rPr>
        <w:t>Table A5.17</w:t>
      </w:r>
      <w:r w:rsidRPr="00117811">
        <w:rPr>
          <w:rFonts w:ascii="Times" w:hAnsi="Times"/>
          <w:sz w:val="20"/>
        </w:rPr>
        <w:t>: Mean income of bottom decile</w:t>
      </w:r>
    </w:p>
    <w:p w:rsidR="00603E3B" w:rsidRPr="00117811" w:rsidRDefault="00603E3B" w:rsidP="00603E3B">
      <w:pPr>
        <w:tabs>
          <w:tab w:val="decimal" w:pos="2160"/>
          <w:tab w:val="decimal" w:pos="3600"/>
          <w:tab w:val="decimal" w:pos="5040"/>
          <w:tab w:val="decimal" w:pos="6480"/>
        </w:tabs>
        <w:rPr>
          <w:rFonts w:ascii="Times" w:hAnsi="Times"/>
          <w:sz w:val="20"/>
        </w:rPr>
      </w:pPr>
      <w:r w:rsidRPr="00117811">
        <w:rPr>
          <w:rFonts w:ascii="Times" w:hAnsi="Times"/>
          <w:sz w:val="20"/>
        </w:rPr>
        <w:t>Dependent variable: mean total household income of bottom decile</w:t>
      </w:r>
    </w:p>
    <w:p w:rsidR="00603E3B" w:rsidRPr="00117811" w:rsidRDefault="00603E3B" w:rsidP="00603E3B">
      <w:pPr>
        <w:tabs>
          <w:tab w:val="decimal" w:pos="2160"/>
          <w:tab w:val="decimal" w:pos="3600"/>
          <w:tab w:val="decimal" w:pos="5040"/>
          <w:tab w:val="decimal" w:pos="6480"/>
        </w:tabs>
        <w:rPr>
          <w:rFonts w:ascii="Times" w:hAnsi="Times"/>
          <w:sz w:val="20"/>
        </w:rPr>
      </w:pPr>
      <w:r w:rsidRPr="00117811">
        <w:rPr>
          <w:rFonts w:ascii="Times" w:hAnsi="Times"/>
          <w:sz w:val="20"/>
        </w:rPr>
        <w:t>OLS using robust standard errors</w:t>
      </w:r>
    </w:p>
    <w:p w:rsidR="00603E3B" w:rsidRPr="00117811" w:rsidRDefault="00603E3B" w:rsidP="00603E3B">
      <w:pPr>
        <w:tabs>
          <w:tab w:val="decimal" w:pos="2160"/>
          <w:tab w:val="decimal" w:pos="3600"/>
          <w:tab w:val="decimal" w:pos="5040"/>
          <w:tab w:val="decimal" w:pos="6480"/>
        </w:tabs>
        <w:rPr>
          <w:rFonts w:ascii="Times" w:hAnsi="Times"/>
          <w:sz w:val="20"/>
        </w:rPr>
      </w:pPr>
    </w:p>
    <w:p w:rsidR="00603E3B" w:rsidRPr="00117811" w:rsidRDefault="00603E3B" w:rsidP="00603E3B">
      <w:pPr>
        <w:tabs>
          <w:tab w:val="decimal" w:pos="4320"/>
          <w:tab w:val="decimal" w:pos="5760"/>
        </w:tabs>
        <w:rPr>
          <w:rFonts w:ascii="Times" w:hAnsi="Times"/>
          <w:sz w:val="20"/>
        </w:rPr>
      </w:pPr>
      <w:r>
        <w:rPr>
          <w:rFonts w:ascii="Times" w:hAnsi="Times"/>
          <w:sz w:val="20"/>
        </w:rPr>
        <w:t>Democracy score, 1991-2001</w:t>
      </w:r>
      <w:r>
        <w:rPr>
          <w:rFonts w:ascii="Times" w:hAnsi="Times"/>
          <w:sz w:val="20"/>
        </w:rPr>
        <w:tab/>
        <w:t>-.000 (.001</w:t>
      </w:r>
      <w:r w:rsidRPr="00117811">
        <w:rPr>
          <w:rFonts w:ascii="Times" w:hAnsi="Times"/>
          <w:sz w:val="20"/>
        </w:rPr>
        <w:t>)</w:t>
      </w:r>
    </w:p>
    <w:p w:rsidR="00603E3B" w:rsidRPr="00117811" w:rsidRDefault="00603E3B" w:rsidP="00603E3B">
      <w:pPr>
        <w:tabs>
          <w:tab w:val="decimal" w:pos="4320"/>
          <w:tab w:val="decimal" w:pos="5760"/>
        </w:tabs>
        <w:rPr>
          <w:rFonts w:ascii="Times" w:hAnsi="Times"/>
          <w:sz w:val="20"/>
        </w:rPr>
      </w:pPr>
      <w:r w:rsidRPr="00117811">
        <w:rPr>
          <w:rFonts w:ascii="Times" w:hAnsi="Times"/>
          <w:sz w:val="20"/>
        </w:rPr>
        <w:t>Gross regional product per capita, 2000 (adjusted)</w:t>
      </w:r>
      <w:r w:rsidRPr="00117811">
        <w:rPr>
          <w:rFonts w:ascii="Times" w:hAnsi="Times"/>
          <w:sz w:val="20"/>
        </w:rPr>
        <w:tab/>
      </w:r>
      <w:r>
        <w:rPr>
          <w:rFonts w:ascii="Times" w:hAnsi="Times"/>
          <w:sz w:val="20"/>
        </w:rPr>
        <w:t>-</w:t>
      </w:r>
      <w:r w:rsidRPr="00117811">
        <w:rPr>
          <w:rFonts w:ascii="Times" w:hAnsi="Times"/>
          <w:sz w:val="20"/>
        </w:rPr>
        <w:t>.001* (.000)</w:t>
      </w:r>
    </w:p>
    <w:p w:rsidR="00603E3B" w:rsidRPr="00117811" w:rsidRDefault="00603E3B" w:rsidP="00603E3B">
      <w:pPr>
        <w:tabs>
          <w:tab w:val="decimal" w:pos="4320"/>
          <w:tab w:val="decimal" w:pos="5760"/>
        </w:tabs>
        <w:rPr>
          <w:rFonts w:ascii="Times" w:hAnsi="Times"/>
          <w:sz w:val="20"/>
        </w:rPr>
      </w:pPr>
      <w:r>
        <w:rPr>
          <w:rFonts w:ascii="Times" w:hAnsi="Times"/>
          <w:sz w:val="20"/>
        </w:rPr>
        <w:t>Mean income, 2000</w:t>
      </w:r>
      <w:r>
        <w:rPr>
          <w:rFonts w:ascii="Times" w:hAnsi="Times"/>
          <w:sz w:val="20"/>
        </w:rPr>
        <w:tab/>
        <w:t>-.02</w:t>
      </w:r>
      <w:r w:rsidRPr="00117811">
        <w:rPr>
          <w:rFonts w:ascii="Times" w:hAnsi="Times"/>
          <w:sz w:val="20"/>
        </w:rPr>
        <w:t>** (.01)</w:t>
      </w:r>
    </w:p>
    <w:p w:rsidR="00603E3B" w:rsidRPr="00117811" w:rsidRDefault="00603E3B" w:rsidP="00603E3B">
      <w:pPr>
        <w:tabs>
          <w:tab w:val="decimal" w:pos="4320"/>
          <w:tab w:val="decimal" w:pos="5760"/>
        </w:tabs>
        <w:rPr>
          <w:rFonts w:ascii="Times" w:hAnsi="Times"/>
          <w:sz w:val="20"/>
        </w:rPr>
      </w:pPr>
      <w:r w:rsidRPr="00117811">
        <w:rPr>
          <w:rFonts w:ascii="Times" w:hAnsi="Times"/>
          <w:sz w:val="20"/>
        </w:rPr>
        <w:t>Subsistence minimum, 2003</w:t>
      </w:r>
      <w:r w:rsidRPr="00117811">
        <w:rPr>
          <w:rFonts w:ascii="Times" w:hAnsi="Times"/>
          <w:sz w:val="20"/>
        </w:rPr>
        <w:tab/>
      </w:r>
      <w:r>
        <w:rPr>
          <w:rFonts w:ascii="Times" w:hAnsi="Times"/>
          <w:sz w:val="20"/>
        </w:rPr>
        <w:t>-</w:t>
      </w:r>
      <w:r w:rsidRPr="00117811">
        <w:rPr>
          <w:rFonts w:ascii="Times" w:hAnsi="Times"/>
          <w:sz w:val="20"/>
        </w:rPr>
        <w:t>.000* (.000)</w:t>
      </w:r>
    </w:p>
    <w:p w:rsidR="00603E3B" w:rsidRPr="00117811" w:rsidRDefault="00603E3B" w:rsidP="00603E3B">
      <w:pPr>
        <w:tabs>
          <w:tab w:val="decimal" w:pos="4320"/>
          <w:tab w:val="decimal" w:pos="5760"/>
        </w:tabs>
        <w:rPr>
          <w:rFonts w:ascii="Times" w:hAnsi="Times"/>
          <w:sz w:val="20"/>
        </w:rPr>
      </w:pPr>
      <w:r>
        <w:rPr>
          <w:rFonts w:ascii="Times" w:hAnsi="Times"/>
          <w:sz w:val="20"/>
        </w:rPr>
        <w:t>Urbanization, 2000</w:t>
      </w:r>
      <w:r>
        <w:rPr>
          <w:rFonts w:ascii="Times" w:hAnsi="Times"/>
          <w:sz w:val="20"/>
        </w:rPr>
        <w:tab/>
        <w:t>.14* (.05</w:t>
      </w:r>
      <w:r w:rsidRPr="00117811">
        <w:rPr>
          <w:rFonts w:ascii="Times" w:hAnsi="Times"/>
          <w:sz w:val="20"/>
        </w:rPr>
        <w:t>)</w:t>
      </w:r>
    </w:p>
    <w:p w:rsidR="00603E3B" w:rsidRPr="00117811" w:rsidRDefault="00603E3B" w:rsidP="00603E3B">
      <w:pPr>
        <w:tabs>
          <w:tab w:val="decimal" w:pos="4320"/>
          <w:tab w:val="decimal" w:pos="5760"/>
        </w:tabs>
        <w:rPr>
          <w:rFonts w:ascii="Times" w:hAnsi="Times"/>
          <w:sz w:val="20"/>
        </w:rPr>
      </w:pPr>
      <w:r>
        <w:rPr>
          <w:rFonts w:ascii="Times" w:hAnsi="Times"/>
          <w:sz w:val="20"/>
        </w:rPr>
        <w:t>Constant</w:t>
      </w:r>
      <w:r>
        <w:rPr>
          <w:rFonts w:ascii="Times" w:hAnsi="Times"/>
          <w:sz w:val="20"/>
        </w:rPr>
        <w:tab/>
        <w:t>.00 (.05</w:t>
      </w:r>
      <w:r w:rsidRPr="00117811">
        <w:rPr>
          <w:rFonts w:ascii="Times" w:hAnsi="Times"/>
          <w:sz w:val="20"/>
        </w:rPr>
        <w:t>)</w:t>
      </w:r>
    </w:p>
    <w:p w:rsidR="00603E3B" w:rsidRPr="00117811" w:rsidRDefault="00603E3B" w:rsidP="00603E3B">
      <w:pPr>
        <w:tabs>
          <w:tab w:val="decimal" w:pos="4320"/>
          <w:tab w:val="decimal" w:pos="5760"/>
        </w:tabs>
        <w:rPr>
          <w:rFonts w:ascii="Times" w:hAnsi="Times"/>
          <w:sz w:val="20"/>
        </w:rPr>
      </w:pPr>
    </w:p>
    <w:p w:rsidR="00603E3B" w:rsidRPr="00117811" w:rsidRDefault="00603E3B" w:rsidP="00603E3B">
      <w:pPr>
        <w:tabs>
          <w:tab w:val="decimal" w:pos="4320"/>
          <w:tab w:val="decimal" w:pos="5760"/>
        </w:tabs>
        <w:rPr>
          <w:rFonts w:ascii="Times" w:hAnsi="Times"/>
          <w:sz w:val="20"/>
        </w:rPr>
      </w:pPr>
      <w:r w:rsidRPr="00117811">
        <w:rPr>
          <w:rFonts w:ascii="Times" w:hAnsi="Times"/>
          <w:sz w:val="20"/>
        </w:rPr>
        <w:t>r</w:t>
      </w:r>
      <w:r w:rsidRPr="00117811">
        <w:rPr>
          <w:rFonts w:ascii="Times" w:hAnsi="Times"/>
          <w:sz w:val="20"/>
          <w:vertAlign w:val="superscript"/>
        </w:rPr>
        <w:t>2</w:t>
      </w:r>
      <w:r>
        <w:rPr>
          <w:rFonts w:ascii="Times" w:hAnsi="Times"/>
          <w:sz w:val="20"/>
        </w:rPr>
        <w:tab/>
        <w:t>.08</w:t>
      </w:r>
    </w:p>
    <w:p w:rsidR="00603E3B" w:rsidRPr="00117811" w:rsidRDefault="00603E3B" w:rsidP="00603E3B">
      <w:pPr>
        <w:tabs>
          <w:tab w:val="decimal" w:pos="4320"/>
          <w:tab w:val="decimal" w:pos="5760"/>
        </w:tabs>
        <w:rPr>
          <w:rFonts w:ascii="Times" w:hAnsi="Times"/>
          <w:sz w:val="20"/>
        </w:rPr>
      </w:pPr>
      <w:r w:rsidRPr="00117811">
        <w:rPr>
          <w:rFonts w:ascii="Times" w:hAnsi="Times"/>
          <w:sz w:val="20"/>
        </w:rPr>
        <w:t>No of obs</w:t>
      </w:r>
      <w:r w:rsidRPr="00117811">
        <w:rPr>
          <w:rFonts w:ascii="Times" w:hAnsi="Times"/>
          <w:sz w:val="20"/>
        </w:rPr>
        <w:tab/>
        <w:t>47</w:t>
      </w:r>
    </w:p>
    <w:p w:rsidR="00603E3B" w:rsidRPr="00117811" w:rsidRDefault="00603E3B" w:rsidP="00603E3B">
      <w:pPr>
        <w:tabs>
          <w:tab w:val="decimal" w:pos="2160"/>
          <w:tab w:val="decimal" w:pos="3600"/>
          <w:tab w:val="decimal" w:pos="5040"/>
          <w:tab w:val="decimal" w:pos="6480"/>
        </w:tabs>
        <w:rPr>
          <w:rFonts w:ascii="Times" w:hAnsi="Times"/>
          <w:sz w:val="20"/>
        </w:rPr>
      </w:pPr>
    </w:p>
    <w:p w:rsidR="00603E3B" w:rsidRPr="00117811" w:rsidRDefault="00603E3B" w:rsidP="00603E3B">
      <w:pPr>
        <w:tabs>
          <w:tab w:val="decimal" w:pos="2160"/>
          <w:tab w:val="decimal" w:pos="3600"/>
          <w:tab w:val="decimal" w:pos="5040"/>
          <w:tab w:val="decimal" w:pos="6480"/>
        </w:tabs>
        <w:rPr>
          <w:rFonts w:ascii="Times" w:hAnsi="Times"/>
          <w:sz w:val="20"/>
        </w:rPr>
      </w:pPr>
      <w:r w:rsidRPr="00117811">
        <w:rPr>
          <w:rFonts w:ascii="Times" w:hAnsi="Times"/>
          <w:sz w:val="20"/>
        </w:rPr>
        <w:t>*</w:t>
      </w:r>
      <w:r>
        <w:rPr>
          <w:rFonts w:ascii="Times" w:hAnsi="Times"/>
          <w:sz w:val="20"/>
        </w:rPr>
        <w:t>**p &lt; .001; ** p &lt; .01; *p &lt; .10</w:t>
      </w:r>
    </w:p>
    <w:p w:rsidR="00D65F68" w:rsidRDefault="00D65F68"/>
    <w:p w:rsidR="00D65F68" w:rsidRDefault="00D65F68"/>
    <w:p w:rsidR="00D70410" w:rsidRDefault="00D65F68">
      <w:pPr>
        <w:sectPr w:rsidR="00D70410">
          <w:headerReference w:type="even" r:id="rId7"/>
          <w:headerReference w:type="default" r:id="rId8"/>
          <w:pgSz w:w="12240" w:h="15840"/>
          <w:pgMar w:top="1440" w:right="1800" w:bottom="1440" w:left="1800" w:gutter="0"/>
        </w:sectPr>
      </w:pPr>
      <w:r>
        <w:br w:type="page"/>
      </w:r>
    </w:p>
    <w:tbl>
      <w:tblPr>
        <w:tblW w:w="13276" w:type="dxa"/>
        <w:tblInd w:w="88" w:type="dxa"/>
        <w:tblLook w:val="0000"/>
      </w:tblPr>
      <w:tblGrid>
        <w:gridCol w:w="2099"/>
        <w:gridCol w:w="667"/>
        <w:gridCol w:w="417"/>
        <w:gridCol w:w="667"/>
        <w:gridCol w:w="417"/>
        <w:gridCol w:w="668"/>
        <w:gridCol w:w="518"/>
        <w:gridCol w:w="714"/>
        <w:gridCol w:w="447"/>
        <w:gridCol w:w="703"/>
        <w:gridCol w:w="439"/>
        <w:gridCol w:w="667"/>
        <w:gridCol w:w="417"/>
        <w:gridCol w:w="682"/>
        <w:gridCol w:w="426"/>
        <w:gridCol w:w="667"/>
        <w:gridCol w:w="417"/>
        <w:gridCol w:w="675"/>
        <w:gridCol w:w="422"/>
        <w:gridCol w:w="706"/>
        <w:gridCol w:w="441"/>
      </w:tblGrid>
      <w:tr w:rsidR="00D70410" w:rsidRPr="00EE5B46">
        <w:trPr>
          <w:trHeight w:val="220"/>
        </w:trPr>
        <w:tc>
          <w:tcPr>
            <w:tcW w:w="0" w:type="auto"/>
            <w:gridSpan w:val="21"/>
            <w:tcBorders>
              <w:top w:val="nil"/>
              <w:left w:val="nil"/>
              <w:bottom w:val="nil"/>
              <w:right w:val="nil"/>
            </w:tcBorders>
            <w:shd w:val="clear" w:color="auto" w:fill="auto"/>
            <w:vAlign w:val="bottom"/>
          </w:tcPr>
          <w:p w:rsidR="00D70410" w:rsidRPr="00EE5B46" w:rsidRDefault="00DB058A" w:rsidP="00DB058A">
            <w:pPr>
              <w:jc w:val="center"/>
              <w:rPr>
                <w:rFonts w:ascii="Arial" w:hAnsi="Arial"/>
                <w:sz w:val="18"/>
                <w:szCs w:val="20"/>
              </w:rPr>
            </w:pPr>
            <w:r>
              <w:rPr>
                <w:rFonts w:ascii="Arial" w:hAnsi="Arial"/>
                <w:sz w:val="18"/>
                <w:szCs w:val="20"/>
              </w:rPr>
              <w:t>Chapter Six</w:t>
            </w:r>
            <w:r w:rsidR="00DD4534">
              <w:rPr>
                <w:rFonts w:ascii="Arial" w:hAnsi="Arial"/>
                <w:sz w:val="18"/>
                <w:szCs w:val="20"/>
              </w:rPr>
              <w:t xml:space="preserve"> data: </w:t>
            </w:r>
            <w:r w:rsidR="00D70410" w:rsidRPr="00EE5B46">
              <w:rPr>
                <w:rFonts w:ascii="Arial" w:hAnsi="Arial"/>
                <w:sz w:val="18"/>
                <w:szCs w:val="20"/>
              </w:rPr>
              <w:t>Descriptive statistics</w:t>
            </w:r>
          </w:p>
        </w:tc>
      </w:tr>
      <w:tr w:rsidR="00D70410" w:rsidRPr="00EE5B46">
        <w:trPr>
          <w:trHeight w:val="220"/>
        </w:trPr>
        <w:tc>
          <w:tcPr>
            <w:tcW w:w="0" w:type="auto"/>
            <w:tcBorders>
              <w:top w:val="nil"/>
              <w:left w:val="nil"/>
              <w:bottom w:val="nil"/>
              <w:right w:val="nil"/>
            </w:tcBorders>
            <w:shd w:val="clear" w:color="auto" w:fill="auto"/>
            <w:vAlign w:val="bottom"/>
          </w:tcPr>
          <w:p w:rsidR="00D70410" w:rsidRPr="00EE5B46" w:rsidRDefault="00D70410" w:rsidP="00DB058A">
            <w:pPr>
              <w:rPr>
                <w:rFonts w:ascii="Arial" w:hAnsi="Arial"/>
                <w:sz w:val="18"/>
                <w:szCs w:val="20"/>
              </w:rPr>
            </w:pPr>
          </w:p>
        </w:tc>
        <w:tc>
          <w:tcPr>
            <w:tcW w:w="0" w:type="auto"/>
            <w:gridSpan w:val="2"/>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Voronezh</w:t>
            </w:r>
          </w:p>
        </w:tc>
        <w:tc>
          <w:tcPr>
            <w:tcW w:w="0" w:type="auto"/>
            <w:gridSpan w:val="2"/>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Kursk</w:t>
            </w:r>
          </w:p>
        </w:tc>
        <w:tc>
          <w:tcPr>
            <w:tcW w:w="0" w:type="auto"/>
            <w:gridSpan w:val="2"/>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Moscow city</w:t>
            </w:r>
          </w:p>
        </w:tc>
        <w:tc>
          <w:tcPr>
            <w:tcW w:w="0" w:type="auto"/>
            <w:gridSpan w:val="2"/>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Leningrad oblast</w:t>
            </w:r>
          </w:p>
        </w:tc>
        <w:tc>
          <w:tcPr>
            <w:tcW w:w="0" w:type="auto"/>
            <w:gridSpan w:val="2"/>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St. Petersburg</w:t>
            </w:r>
          </w:p>
        </w:tc>
        <w:tc>
          <w:tcPr>
            <w:tcW w:w="0" w:type="auto"/>
            <w:gridSpan w:val="2"/>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Rostov</w:t>
            </w:r>
          </w:p>
        </w:tc>
        <w:tc>
          <w:tcPr>
            <w:tcW w:w="0" w:type="auto"/>
            <w:gridSpan w:val="2"/>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N. Novgorod</w:t>
            </w:r>
          </w:p>
        </w:tc>
        <w:tc>
          <w:tcPr>
            <w:tcW w:w="0" w:type="auto"/>
            <w:gridSpan w:val="2"/>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Samara</w:t>
            </w:r>
          </w:p>
        </w:tc>
        <w:tc>
          <w:tcPr>
            <w:tcW w:w="0" w:type="auto"/>
            <w:gridSpan w:val="2"/>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Sverdlovsk</w:t>
            </w:r>
          </w:p>
        </w:tc>
        <w:tc>
          <w:tcPr>
            <w:tcW w:w="0" w:type="auto"/>
            <w:gridSpan w:val="2"/>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Novosibirsk</w:t>
            </w:r>
          </w:p>
        </w:tc>
      </w:tr>
      <w:tr w:rsidR="00D70410" w:rsidRPr="00EE5B46">
        <w:trPr>
          <w:trHeight w:val="300"/>
        </w:trPr>
        <w:tc>
          <w:tcPr>
            <w:tcW w:w="0" w:type="auto"/>
            <w:tcBorders>
              <w:top w:val="nil"/>
              <w:left w:val="nil"/>
              <w:bottom w:val="nil"/>
              <w:right w:val="nil"/>
            </w:tcBorders>
            <w:shd w:val="clear" w:color="auto" w:fill="auto"/>
            <w:vAlign w:val="bottom"/>
          </w:tcPr>
          <w:p w:rsidR="00D70410" w:rsidRPr="00EE5B46" w:rsidRDefault="00D70410" w:rsidP="00DB058A">
            <w:pPr>
              <w:rPr>
                <w:rFonts w:ascii="Arial" w:hAnsi="Arial"/>
                <w:sz w:val="18"/>
                <w:szCs w:val="20"/>
              </w:rPr>
            </w:pP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mean</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N</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mean</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N</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mean</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N</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mean</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N</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mean</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N</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mean</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N</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mean</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N</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mean</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N</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mean</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N</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mean</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N</w:t>
            </w:r>
          </w:p>
        </w:tc>
      </w:tr>
      <w:tr w:rsidR="00D70410" w:rsidRPr="00EE5B46">
        <w:trPr>
          <w:trHeight w:val="440"/>
        </w:trPr>
        <w:tc>
          <w:tcPr>
            <w:tcW w:w="0" w:type="auto"/>
            <w:tcBorders>
              <w:top w:val="nil"/>
              <w:left w:val="nil"/>
              <w:bottom w:val="nil"/>
              <w:right w:val="nil"/>
            </w:tcBorders>
            <w:shd w:val="clear" w:color="auto" w:fill="auto"/>
            <w:vAlign w:val="bottom"/>
          </w:tcPr>
          <w:p w:rsidR="00D70410" w:rsidRPr="00EE5B46" w:rsidRDefault="00D70410" w:rsidP="00DB058A">
            <w:pPr>
              <w:rPr>
                <w:rFonts w:ascii="Arial" w:hAnsi="Arial"/>
                <w:sz w:val="18"/>
                <w:szCs w:val="20"/>
              </w:rPr>
            </w:pPr>
            <w:r w:rsidRPr="00EE5B46">
              <w:rPr>
                <w:rFonts w:ascii="Arial" w:hAnsi="Arial"/>
                <w:sz w:val="18"/>
                <w:szCs w:val="20"/>
              </w:rPr>
              <w:t>Affordability of courts</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3.41</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41</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2.88</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25</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2.94</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134</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3.45</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29</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3.47</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49</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2.71</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55</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2.68</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56</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3.5</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36</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2.85</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41</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3.12</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34</w:t>
            </w:r>
          </w:p>
        </w:tc>
      </w:tr>
      <w:tr w:rsidR="00D70410" w:rsidRPr="00EE5B46">
        <w:trPr>
          <w:trHeight w:val="440"/>
        </w:trPr>
        <w:tc>
          <w:tcPr>
            <w:tcW w:w="0" w:type="auto"/>
            <w:tcBorders>
              <w:top w:val="nil"/>
              <w:left w:val="nil"/>
              <w:bottom w:val="nil"/>
              <w:right w:val="nil"/>
            </w:tcBorders>
            <w:shd w:val="clear" w:color="auto" w:fill="auto"/>
            <w:vAlign w:val="bottom"/>
          </w:tcPr>
          <w:p w:rsidR="00D70410" w:rsidRPr="00EE5B46" w:rsidRDefault="00D70410" w:rsidP="00DB058A">
            <w:pPr>
              <w:rPr>
                <w:rFonts w:ascii="Arial" w:hAnsi="Arial"/>
                <w:sz w:val="18"/>
                <w:szCs w:val="20"/>
              </w:rPr>
            </w:pPr>
            <w:r w:rsidRPr="00EE5B46">
              <w:rPr>
                <w:rFonts w:ascii="Arial" w:hAnsi="Arial"/>
                <w:sz w:val="18"/>
                <w:szCs w:val="20"/>
              </w:rPr>
              <w:t>Confidence in legal system</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3</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42</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3</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24</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3.26</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148</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3.06</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30</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2.83</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49</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3.07</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52</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3.07</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57</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2.76</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42</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3.02</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45</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2.61</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39</w:t>
            </w:r>
          </w:p>
        </w:tc>
      </w:tr>
      <w:tr w:rsidR="00D70410" w:rsidRPr="00EE5B46">
        <w:trPr>
          <w:trHeight w:val="660"/>
        </w:trPr>
        <w:tc>
          <w:tcPr>
            <w:tcW w:w="0" w:type="auto"/>
            <w:tcBorders>
              <w:top w:val="nil"/>
              <w:left w:val="nil"/>
              <w:bottom w:val="nil"/>
              <w:right w:val="nil"/>
            </w:tcBorders>
            <w:shd w:val="clear" w:color="auto" w:fill="auto"/>
            <w:vAlign w:val="bottom"/>
          </w:tcPr>
          <w:p w:rsidR="00D70410" w:rsidRPr="00EE5B46" w:rsidRDefault="00D70410" w:rsidP="00DB058A">
            <w:pPr>
              <w:rPr>
                <w:rFonts w:ascii="Arial" w:hAnsi="Arial"/>
                <w:sz w:val="18"/>
                <w:szCs w:val="20"/>
              </w:rPr>
            </w:pPr>
            <w:r w:rsidRPr="00EE5B46">
              <w:rPr>
                <w:rFonts w:ascii="Arial" w:hAnsi="Arial"/>
                <w:sz w:val="18"/>
                <w:szCs w:val="20"/>
              </w:rPr>
              <w:t>% of time spent dealing with public officials</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7.72</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45</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3.16</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25</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6.03</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156</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4.47</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32</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6.54</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52</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9.24</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61</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6.5</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58</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13.2</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45</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12.87</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50</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10.39</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42</w:t>
            </w:r>
          </w:p>
        </w:tc>
      </w:tr>
      <w:tr w:rsidR="00D70410" w:rsidRPr="00EE5B46">
        <w:trPr>
          <w:trHeight w:val="660"/>
        </w:trPr>
        <w:tc>
          <w:tcPr>
            <w:tcW w:w="0" w:type="auto"/>
            <w:tcBorders>
              <w:top w:val="nil"/>
              <w:left w:val="nil"/>
              <w:bottom w:val="nil"/>
              <w:right w:val="nil"/>
            </w:tcBorders>
            <w:shd w:val="clear" w:color="auto" w:fill="auto"/>
            <w:vAlign w:val="bottom"/>
          </w:tcPr>
          <w:p w:rsidR="00D70410" w:rsidRPr="00EE5B46" w:rsidRDefault="00D70410" w:rsidP="00DB058A">
            <w:pPr>
              <w:rPr>
                <w:rFonts w:ascii="Arial" w:hAnsi="Arial"/>
                <w:sz w:val="18"/>
                <w:szCs w:val="20"/>
              </w:rPr>
            </w:pPr>
            <w:r w:rsidRPr="00EE5B46">
              <w:rPr>
                <w:rFonts w:ascii="Arial" w:hAnsi="Arial"/>
                <w:sz w:val="18"/>
                <w:szCs w:val="20"/>
              </w:rPr>
              <w:t>Investment growth in last 3 years (% yes)</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0.34</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47</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0.16</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25</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0.36</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157</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0.41</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32</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0.41</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32</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0.36</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61</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0.38</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58</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0.38</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45</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0.5</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50</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0.5</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42</w:t>
            </w:r>
          </w:p>
        </w:tc>
      </w:tr>
      <w:tr w:rsidR="00D70410" w:rsidRPr="00EE5B46">
        <w:trPr>
          <w:trHeight w:val="1320"/>
        </w:trPr>
        <w:tc>
          <w:tcPr>
            <w:tcW w:w="0" w:type="auto"/>
            <w:tcBorders>
              <w:top w:val="nil"/>
              <w:left w:val="nil"/>
              <w:bottom w:val="nil"/>
              <w:right w:val="nil"/>
            </w:tcBorders>
            <w:shd w:val="clear" w:color="auto" w:fill="auto"/>
            <w:vAlign w:val="bottom"/>
          </w:tcPr>
          <w:p w:rsidR="00D70410" w:rsidRPr="00EE5B46" w:rsidRDefault="00D70410" w:rsidP="00DB058A">
            <w:pPr>
              <w:rPr>
                <w:rFonts w:ascii="Arial" w:hAnsi="Arial"/>
                <w:sz w:val="18"/>
                <w:szCs w:val="20"/>
              </w:rPr>
            </w:pPr>
            <w:r w:rsidRPr="00EE5B46">
              <w:rPr>
                <w:rFonts w:ascii="Arial" w:hAnsi="Arial"/>
                <w:sz w:val="18"/>
                <w:szCs w:val="20"/>
              </w:rPr>
              <w:t>Do firms in your line have to pay for private protection? (q32b)</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0.04</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47</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0.16</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25</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0.13</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157</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0.16</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32</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0.16</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32</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0.1</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61</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0.02</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58</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0.2</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45</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0.08</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50</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0.02</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42</w:t>
            </w:r>
          </w:p>
        </w:tc>
      </w:tr>
      <w:tr w:rsidR="00D70410" w:rsidRPr="00EE5B46">
        <w:trPr>
          <w:trHeight w:val="1320"/>
        </w:trPr>
        <w:tc>
          <w:tcPr>
            <w:tcW w:w="0" w:type="auto"/>
            <w:tcBorders>
              <w:top w:val="nil"/>
              <w:left w:val="nil"/>
              <w:bottom w:val="nil"/>
              <w:right w:val="nil"/>
            </w:tcBorders>
            <w:shd w:val="clear" w:color="auto" w:fill="auto"/>
            <w:vAlign w:val="bottom"/>
          </w:tcPr>
          <w:p w:rsidR="00D70410" w:rsidRPr="00EE5B46" w:rsidRDefault="00D70410" w:rsidP="00DB058A">
            <w:pPr>
              <w:rPr>
                <w:rFonts w:ascii="Arial" w:hAnsi="Arial"/>
                <w:sz w:val="18"/>
                <w:szCs w:val="20"/>
              </w:rPr>
            </w:pPr>
            <w:r w:rsidRPr="00EE5B46">
              <w:rPr>
                <w:rFonts w:ascii="Arial" w:hAnsi="Arial"/>
                <w:sz w:val="18"/>
                <w:szCs w:val="20"/>
              </w:rPr>
              <w:t>How common to pay extra irregular paymnts to get things done (q39a)</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3.29</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44</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3.22</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23</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3.44</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139</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3.1</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30</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3.1</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30</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3.23</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48</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2.78</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58</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3</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43</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2.87</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45</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3.18</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34</w:t>
            </w:r>
          </w:p>
        </w:tc>
      </w:tr>
      <w:tr w:rsidR="00D70410" w:rsidRPr="00EE5B46">
        <w:trPr>
          <w:trHeight w:val="1100"/>
        </w:trPr>
        <w:tc>
          <w:tcPr>
            <w:tcW w:w="0" w:type="auto"/>
            <w:tcBorders>
              <w:top w:val="nil"/>
              <w:left w:val="nil"/>
              <w:bottom w:val="nil"/>
              <w:right w:val="nil"/>
            </w:tcBorders>
            <w:shd w:val="clear" w:color="auto" w:fill="auto"/>
            <w:vAlign w:val="bottom"/>
          </w:tcPr>
          <w:p w:rsidR="00D70410" w:rsidRPr="00EE5B46" w:rsidRDefault="00D70410" w:rsidP="00DB058A">
            <w:pPr>
              <w:rPr>
                <w:rFonts w:ascii="Arial" w:hAnsi="Arial"/>
                <w:sz w:val="18"/>
                <w:szCs w:val="20"/>
              </w:rPr>
            </w:pPr>
            <w:r w:rsidRPr="00EE5B46">
              <w:rPr>
                <w:rFonts w:ascii="Arial" w:hAnsi="Arial"/>
                <w:sz w:val="18"/>
                <w:szCs w:val="20"/>
              </w:rPr>
              <w:t>Ease of obtaining info on laws &amp; regulations (q34a)</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4.3</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46</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3.72</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25</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3.88</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152</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3.71</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31</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3.71</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31</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3.61</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61</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4.14</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58</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3.91</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45</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3.5</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48</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4.15</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41</w:t>
            </w:r>
          </w:p>
        </w:tc>
      </w:tr>
      <w:tr w:rsidR="00D70410" w:rsidRPr="00EE5B46">
        <w:trPr>
          <w:trHeight w:val="1100"/>
        </w:trPr>
        <w:tc>
          <w:tcPr>
            <w:tcW w:w="0" w:type="auto"/>
            <w:tcBorders>
              <w:top w:val="nil"/>
              <w:left w:val="nil"/>
              <w:bottom w:val="nil"/>
              <w:right w:val="nil"/>
            </w:tcBorders>
            <w:shd w:val="clear" w:color="auto" w:fill="auto"/>
            <w:vAlign w:val="bottom"/>
          </w:tcPr>
          <w:p w:rsidR="00D70410" w:rsidRPr="00EE5B46" w:rsidRDefault="00D70410" w:rsidP="00DB058A">
            <w:pPr>
              <w:rPr>
                <w:rFonts w:ascii="Arial" w:hAnsi="Arial"/>
                <w:sz w:val="18"/>
                <w:szCs w:val="20"/>
              </w:rPr>
            </w:pPr>
            <w:r w:rsidRPr="00EE5B46">
              <w:rPr>
                <w:rFonts w:ascii="Arial" w:hAnsi="Arial"/>
                <w:sz w:val="18"/>
                <w:szCs w:val="20"/>
              </w:rPr>
              <w:t>Consistency of interpretations of laws &amp; regulations (q34b)</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3</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46</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3.08</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25</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3.33</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148</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2.97</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30</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2.97</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30</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3.05</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59</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3.52</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58</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2.51</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45</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3.04</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48</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2.76</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41</w:t>
            </w:r>
          </w:p>
        </w:tc>
      </w:tr>
      <w:tr w:rsidR="00D70410" w:rsidRPr="00EE5B46">
        <w:trPr>
          <w:trHeight w:val="880"/>
        </w:trPr>
        <w:tc>
          <w:tcPr>
            <w:tcW w:w="0" w:type="auto"/>
            <w:tcBorders>
              <w:top w:val="nil"/>
              <w:left w:val="nil"/>
              <w:bottom w:val="nil"/>
              <w:right w:val="nil"/>
            </w:tcBorders>
            <w:shd w:val="clear" w:color="auto" w:fill="auto"/>
            <w:vAlign w:val="bottom"/>
          </w:tcPr>
          <w:p w:rsidR="00D70410" w:rsidRPr="00EE5B46" w:rsidRDefault="00D70410" w:rsidP="00DB058A">
            <w:pPr>
              <w:rPr>
                <w:rFonts w:ascii="Arial" w:hAnsi="Arial"/>
                <w:sz w:val="18"/>
                <w:szCs w:val="20"/>
              </w:rPr>
            </w:pPr>
            <w:r w:rsidRPr="00EE5B46">
              <w:rPr>
                <w:rFonts w:ascii="Arial" w:hAnsi="Arial"/>
                <w:sz w:val="18"/>
                <w:szCs w:val="20"/>
              </w:rPr>
              <w:t>Uncertainty abt regulatory policies a major problem (q54n)</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2.65</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46</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3.35</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23</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2.57</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152</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2.39</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31</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2.39</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31</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2.74</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57</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2.07</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58</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3.07</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44</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2.82</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50</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2.71</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41</w:t>
            </w:r>
          </w:p>
        </w:tc>
      </w:tr>
      <w:tr w:rsidR="00D70410" w:rsidRPr="00EE5B46">
        <w:trPr>
          <w:trHeight w:val="880"/>
        </w:trPr>
        <w:tc>
          <w:tcPr>
            <w:tcW w:w="0" w:type="auto"/>
            <w:tcBorders>
              <w:top w:val="nil"/>
              <w:left w:val="nil"/>
              <w:bottom w:val="nil"/>
              <w:right w:val="nil"/>
            </w:tcBorders>
            <w:shd w:val="clear" w:color="auto" w:fill="auto"/>
            <w:vAlign w:val="bottom"/>
          </w:tcPr>
          <w:p w:rsidR="00D70410" w:rsidRPr="00EE5B46" w:rsidRDefault="00D70410" w:rsidP="00DB058A">
            <w:pPr>
              <w:rPr>
                <w:rFonts w:ascii="Arial" w:hAnsi="Arial"/>
                <w:sz w:val="18"/>
                <w:szCs w:val="20"/>
              </w:rPr>
            </w:pPr>
            <w:r w:rsidRPr="00EE5B46">
              <w:rPr>
                <w:rFonts w:ascii="Arial" w:hAnsi="Arial"/>
                <w:sz w:val="18"/>
                <w:szCs w:val="20"/>
              </w:rPr>
              <w:t>Tax administration a major problem (q54i)</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2.51</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45</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3.08</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25</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2.58</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151</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2.75</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32</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2.75</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32</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2.69</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58</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2.44</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57</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3</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45</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2.66</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50</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2.54</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41</w:t>
            </w:r>
          </w:p>
        </w:tc>
      </w:tr>
      <w:tr w:rsidR="00D70410" w:rsidRPr="00EE5B46">
        <w:trPr>
          <w:trHeight w:val="440"/>
        </w:trPr>
        <w:tc>
          <w:tcPr>
            <w:tcW w:w="0" w:type="auto"/>
            <w:tcBorders>
              <w:top w:val="nil"/>
              <w:left w:val="nil"/>
              <w:bottom w:val="nil"/>
              <w:right w:val="nil"/>
            </w:tcBorders>
            <w:shd w:val="clear" w:color="auto" w:fill="auto"/>
            <w:vAlign w:val="bottom"/>
          </w:tcPr>
          <w:p w:rsidR="00D70410" w:rsidRPr="00EE5B46" w:rsidRDefault="00D70410" w:rsidP="00DB058A">
            <w:pPr>
              <w:rPr>
                <w:rFonts w:ascii="Arial" w:hAnsi="Arial"/>
                <w:sz w:val="18"/>
                <w:szCs w:val="20"/>
              </w:rPr>
            </w:pPr>
            <w:r w:rsidRPr="00EE5B46">
              <w:rPr>
                <w:rFonts w:ascii="Arial" w:hAnsi="Arial"/>
                <w:sz w:val="18"/>
                <w:szCs w:val="20"/>
              </w:rPr>
              <w:t>democracy score (dem3)</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29</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20</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26</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31</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36</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22</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34</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41</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38</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36</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p>
        </w:tc>
      </w:tr>
      <w:tr w:rsidR="00D70410" w:rsidRPr="00EE5B46">
        <w:trPr>
          <w:trHeight w:val="660"/>
        </w:trPr>
        <w:tc>
          <w:tcPr>
            <w:tcW w:w="0" w:type="auto"/>
            <w:tcBorders>
              <w:top w:val="nil"/>
              <w:left w:val="nil"/>
              <w:bottom w:val="nil"/>
              <w:right w:val="nil"/>
            </w:tcBorders>
            <w:shd w:val="clear" w:color="auto" w:fill="auto"/>
            <w:vAlign w:val="bottom"/>
          </w:tcPr>
          <w:p w:rsidR="00D70410" w:rsidRPr="00EE5B46" w:rsidRDefault="00D70410" w:rsidP="00DB058A">
            <w:pPr>
              <w:rPr>
                <w:rFonts w:ascii="Arial" w:hAnsi="Arial"/>
                <w:sz w:val="18"/>
                <w:szCs w:val="20"/>
              </w:rPr>
            </w:pPr>
            <w:r w:rsidRPr="00EE5B46">
              <w:rPr>
                <w:rFonts w:ascii="Arial" w:hAnsi="Arial"/>
                <w:sz w:val="18"/>
                <w:szCs w:val="20"/>
              </w:rPr>
              <w:t>mean wage as multiple of subsistence min</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2.17</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2.16</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3.46</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3.04</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3.11</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2.24</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2.39</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2.46</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3.03</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2.42</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p>
        </w:tc>
      </w:tr>
      <w:tr w:rsidR="00D70410" w:rsidRPr="00EE5B46">
        <w:trPr>
          <w:trHeight w:val="660"/>
        </w:trPr>
        <w:tc>
          <w:tcPr>
            <w:tcW w:w="0" w:type="auto"/>
            <w:tcBorders>
              <w:top w:val="nil"/>
              <w:left w:val="nil"/>
              <w:bottom w:val="nil"/>
              <w:right w:val="nil"/>
            </w:tcBorders>
            <w:shd w:val="clear" w:color="auto" w:fill="auto"/>
            <w:vAlign w:val="bottom"/>
          </w:tcPr>
          <w:p w:rsidR="00D70410" w:rsidRPr="00EE5B46" w:rsidRDefault="00D70410" w:rsidP="00DB058A">
            <w:pPr>
              <w:rPr>
                <w:rFonts w:ascii="Arial" w:hAnsi="Arial"/>
                <w:sz w:val="18"/>
                <w:szCs w:val="20"/>
              </w:rPr>
            </w:pPr>
            <w:r w:rsidRPr="00EE5B46">
              <w:rPr>
                <w:rFonts w:ascii="Arial" w:hAnsi="Arial"/>
                <w:sz w:val="18"/>
                <w:szCs w:val="20"/>
              </w:rPr>
              <w:t>mean income as multiple of subsist min</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2.19</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2.05</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5.95</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2.02</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3.76</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2.39</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2.21</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2.94</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3.02</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2.18</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p>
        </w:tc>
      </w:tr>
      <w:tr w:rsidR="00D70410" w:rsidRPr="00EE5B46">
        <w:trPr>
          <w:trHeight w:val="660"/>
        </w:trPr>
        <w:tc>
          <w:tcPr>
            <w:tcW w:w="0" w:type="auto"/>
            <w:tcBorders>
              <w:top w:val="nil"/>
              <w:left w:val="nil"/>
              <w:bottom w:val="nil"/>
              <w:right w:val="nil"/>
            </w:tcBorders>
            <w:shd w:val="clear" w:color="auto" w:fill="auto"/>
            <w:vAlign w:val="bottom"/>
          </w:tcPr>
          <w:p w:rsidR="00D70410" w:rsidRPr="00EE5B46" w:rsidRDefault="00D70410" w:rsidP="00DB058A">
            <w:pPr>
              <w:rPr>
                <w:rFonts w:ascii="Arial" w:hAnsi="Arial"/>
                <w:sz w:val="18"/>
                <w:szCs w:val="20"/>
              </w:rPr>
            </w:pPr>
            <w:r w:rsidRPr="00EE5B46">
              <w:rPr>
                <w:rFonts w:ascii="Arial" w:hAnsi="Arial"/>
                <w:sz w:val="18"/>
                <w:szCs w:val="20"/>
              </w:rPr>
              <w:t>GRP per capita as multiple of subsist min</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23.57</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28.87</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92.21</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45.48</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44.65</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23.09</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31.63</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39.95</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38.1</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30.16</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p>
        </w:tc>
      </w:tr>
      <w:tr w:rsidR="00D70410" w:rsidRPr="00EE5B46">
        <w:trPr>
          <w:trHeight w:val="1320"/>
        </w:trPr>
        <w:tc>
          <w:tcPr>
            <w:tcW w:w="0" w:type="auto"/>
            <w:tcBorders>
              <w:top w:val="nil"/>
              <w:left w:val="nil"/>
              <w:bottom w:val="nil"/>
              <w:right w:val="nil"/>
            </w:tcBorders>
            <w:shd w:val="clear" w:color="auto" w:fill="auto"/>
            <w:vAlign w:val="bottom"/>
          </w:tcPr>
          <w:p w:rsidR="00D70410" w:rsidRPr="00EE5B46" w:rsidRDefault="00D70410" w:rsidP="00DB058A">
            <w:pPr>
              <w:rPr>
                <w:rFonts w:ascii="Arial" w:hAnsi="Arial"/>
                <w:sz w:val="18"/>
                <w:szCs w:val="20"/>
              </w:rPr>
            </w:pPr>
            <w:r w:rsidRPr="00EE5B46">
              <w:rPr>
                <w:rFonts w:ascii="Arial" w:hAnsi="Arial"/>
                <w:sz w:val="18"/>
                <w:szCs w:val="20"/>
              </w:rPr>
              <w:t>Federal privatization (no of federally privatized enterprises per 1K pop)</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0.08</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0.09</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0.08</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NA</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0.05</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0.14</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0.07</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0.07</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0.13</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r w:rsidRPr="00EE5B46">
              <w:rPr>
                <w:rFonts w:ascii="Arial" w:hAnsi="Arial"/>
                <w:sz w:val="18"/>
                <w:szCs w:val="20"/>
              </w:rPr>
              <w:t>0.16</w:t>
            </w:r>
          </w:p>
        </w:tc>
        <w:tc>
          <w:tcPr>
            <w:tcW w:w="0" w:type="auto"/>
            <w:tcBorders>
              <w:top w:val="nil"/>
              <w:left w:val="nil"/>
              <w:bottom w:val="nil"/>
              <w:right w:val="nil"/>
            </w:tcBorders>
            <w:shd w:val="clear" w:color="auto" w:fill="auto"/>
            <w:noWrap/>
            <w:vAlign w:val="bottom"/>
          </w:tcPr>
          <w:p w:rsidR="00D70410" w:rsidRPr="00EE5B46" w:rsidRDefault="00D70410" w:rsidP="00DB058A">
            <w:pPr>
              <w:jc w:val="center"/>
              <w:rPr>
                <w:rFonts w:ascii="Arial" w:hAnsi="Arial"/>
                <w:sz w:val="18"/>
                <w:szCs w:val="20"/>
              </w:rPr>
            </w:pPr>
          </w:p>
        </w:tc>
      </w:tr>
    </w:tbl>
    <w:p w:rsidR="00D70410" w:rsidRDefault="00D70410" w:rsidP="00D70410"/>
    <w:p w:rsidR="00D70410" w:rsidRPr="00A33863" w:rsidRDefault="00D70410" w:rsidP="00D70410">
      <w:pPr>
        <w:rPr>
          <w:rFonts w:ascii="Arial" w:hAnsi="Arial"/>
          <w:sz w:val="18"/>
          <w:szCs w:val="20"/>
        </w:rPr>
      </w:pPr>
      <w:r w:rsidRPr="00A33863">
        <w:rPr>
          <w:rFonts w:ascii="Arial" w:hAnsi="Arial"/>
          <w:sz w:val="18"/>
          <w:szCs w:val="20"/>
        </w:rPr>
        <w:t>Source: BEEPS Survey: Rosstat</w:t>
      </w:r>
    </w:p>
    <w:p w:rsidR="00D70410" w:rsidRPr="00A33863" w:rsidRDefault="00D70410" w:rsidP="00D70410">
      <w:pPr>
        <w:rPr>
          <w:rFonts w:ascii="Arial" w:hAnsi="Arial"/>
          <w:sz w:val="18"/>
          <w:szCs w:val="20"/>
        </w:rPr>
      </w:pPr>
      <w:r w:rsidRPr="00A33863">
        <w:rPr>
          <w:rFonts w:ascii="Arial" w:hAnsi="Arial"/>
          <w:sz w:val="18"/>
          <w:szCs w:val="20"/>
        </w:rPr>
        <w:t xml:space="preserve">Income and subsistence minimum figures from </w:t>
      </w:r>
      <w:r w:rsidRPr="00A33863">
        <w:rPr>
          <w:rFonts w:ascii="Arial" w:hAnsi="Arial"/>
          <w:i/>
          <w:sz w:val="18"/>
          <w:szCs w:val="20"/>
        </w:rPr>
        <w:t>Regiony Rossii</w:t>
      </w:r>
      <w:r w:rsidRPr="00A33863">
        <w:rPr>
          <w:rFonts w:ascii="Arial" w:hAnsi="Arial"/>
          <w:sz w:val="18"/>
          <w:szCs w:val="20"/>
        </w:rPr>
        <w:t xml:space="preserve"> and </w:t>
      </w:r>
      <w:r w:rsidRPr="00A33863">
        <w:rPr>
          <w:rFonts w:ascii="Arial" w:hAnsi="Arial"/>
          <w:i/>
          <w:sz w:val="18"/>
          <w:szCs w:val="20"/>
        </w:rPr>
        <w:t>Regiony Rossii: Sotsial’no-Ekonomicheskie Pokazateli</w:t>
      </w:r>
      <w:r w:rsidRPr="00A33863">
        <w:rPr>
          <w:rFonts w:ascii="Arial" w:hAnsi="Arial"/>
          <w:sz w:val="18"/>
          <w:szCs w:val="20"/>
        </w:rPr>
        <w:t>, various years: minimum cost of subsistence, by region (rubles per capita per month, [thousands of rubles for 1994-1997].</w:t>
      </w:r>
    </w:p>
    <w:p w:rsidR="00D70410" w:rsidRPr="00A33863" w:rsidRDefault="00D70410" w:rsidP="00D70410">
      <w:pPr>
        <w:rPr>
          <w:rFonts w:ascii="Arial" w:hAnsi="Arial"/>
          <w:sz w:val="18"/>
        </w:rPr>
      </w:pPr>
      <w:r w:rsidRPr="00A33863">
        <w:rPr>
          <w:rFonts w:ascii="Arial" w:hAnsi="Arial"/>
          <w:sz w:val="18"/>
          <w:szCs w:val="20"/>
        </w:rPr>
        <w:t>Wage data: Regiony Rossii, СРЕДНЕМЕСЯЧНАЯ НОМИНАЛЬНАЯ НАЧИСЛЕННАЯ ЗАРАБОТНАЯ ПЛАТА РАБОТНИКОВ ОРГАНИЗАЦИЙ</w:t>
      </w:r>
      <w:r w:rsidRPr="00A33863">
        <w:rPr>
          <w:rFonts w:ascii="Times" w:hAnsi="Times"/>
          <w:sz w:val="18"/>
          <w:szCs w:val="20"/>
        </w:rPr>
        <w:br/>
      </w:r>
      <w:r w:rsidRPr="00A33863">
        <w:rPr>
          <w:rFonts w:ascii="Arial" w:hAnsi="Arial"/>
          <w:sz w:val="18"/>
          <w:szCs w:val="20"/>
        </w:rPr>
        <w:t>(рублей; 1990, 1995 гг. - тыс. руб.)</w:t>
      </w:r>
      <w:r w:rsidRPr="00A33863">
        <w:rPr>
          <w:rFonts w:ascii="Times" w:hAnsi="Times"/>
          <w:sz w:val="18"/>
          <w:szCs w:val="20"/>
        </w:rPr>
        <w:br/>
      </w:r>
      <w:r w:rsidRPr="00A33863">
        <w:rPr>
          <w:rFonts w:ascii="Arial" w:hAnsi="Arial"/>
          <w:sz w:val="18"/>
          <w:szCs w:val="20"/>
        </w:rPr>
        <w:t>http://www.gks.ru/bgd/regl/B07_14p/IssWWW.exe/Stg/d01/04-03.htm</w:t>
      </w:r>
    </w:p>
    <w:p w:rsidR="00D70410" w:rsidRDefault="00D70410">
      <w:pPr>
        <w:sectPr w:rsidR="00D70410">
          <w:pgSz w:w="15840" w:h="12240" w:orient="landscape"/>
          <w:pgMar w:top="1800" w:right="1440" w:bottom="1800" w:left="1440" w:gutter="0"/>
          <w:printerSettings r:id="rId9"/>
        </w:sectPr>
      </w:pPr>
    </w:p>
    <w:p w:rsidR="00376F32" w:rsidRPr="00A33863" w:rsidRDefault="00376F32" w:rsidP="00376F32">
      <w:pPr>
        <w:rPr>
          <w:rFonts w:ascii="Times" w:hAnsi="Times"/>
        </w:rPr>
      </w:pPr>
      <w:r>
        <w:rPr>
          <w:rFonts w:ascii="Times" w:hAnsi="Times"/>
        </w:rPr>
        <w:t xml:space="preserve">Chapter 6: </w:t>
      </w:r>
      <w:r w:rsidRPr="00A33863">
        <w:rPr>
          <w:rFonts w:ascii="Times" w:hAnsi="Times"/>
        </w:rPr>
        <w:t>Appendix</w:t>
      </w:r>
    </w:p>
    <w:p w:rsidR="00376F32" w:rsidRPr="00A33863" w:rsidRDefault="00376F32" w:rsidP="00376F32">
      <w:pPr>
        <w:rPr>
          <w:rFonts w:ascii="Times" w:hAnsi="Times"/>
        </w:rPr>
      </w:pPr>
    </w:p>
    <w:p w:rsidR="00376F32" w:rsidRPr="00AA716B" w:rsidRDefault="00376F32" w:rsidP="00376F32">
      <w:pPr>
        <w:tabs>
          <w:tab w:val="decimal" w:pos="4320"/>
          <w:tab w:val="left" w:pos="5040"/>
        </w:tabs>
        <w:rPr>
          <w:rFonts w:ascii="Times" w:hAnsi="Times"/>
          <w:sz w:val="20"/>
        </w:rPr>
      </w:pPr>
      <w:r w:rsidRPr="00AA716B">
        <w:rPr>
          <w:rFonts w:ascii="Times" w:hAnsi="Times"/>
          <w:sz w:val="20"/>
        </w:rPr>
        <w:t xml:space="preserve">Table </w:t>
      </w:r>
      <w:r>
        <w:rPr>
          <w:rFonts w:ascii="Times" w:hAnsi="Times"/>
          <w:sz w:val="20"/>
        </w:rPr>
        <w:t>A.6.</w:t>
      </w:r>
      <w:r w:rsidRPr="00AA716B">
        <w:rPr>
          <w:rFonts w:ascii="Times" w:hAnsi="Times"/>
          <w:sz w:val="20"/>
        </w:rPr>
        <w:t xml:space="preserve">1: Incidence of bribery in firm’s “line of business” </w:t>
      </w:r>
    </w:p>
    <w:p w:rsidR="00376F32" w:rsidRPr="00C56FE8" w:rsidRDefault="00376F32" w:rsidP="00376F32">
      <w:pPr>
        <w:rPr>
          <w:rFonts w:ascii="Times" w:hAnsi="Times"/>
          <w:sz w:val="20"/>
        </w:rPr>
      </w:pPr>
      <w:r w:rsidRPr="00C56FE8">
        <w:rPr>
          <w:rFonts w:ascii="Times" w:hAnsi="Times"/>
          <w:sz w:val="20"/>
        </w:rPr>
        <w:t>“It is common for firms in my line of business to have to pay  some irregular “additional payments/gifts” to get things done ” with regard to customs, taxes, licenses, regulations,  services etc."</w:t>
      </w:r>
    </w:p>
    <w:p w:rsidR="00376F32" w:rsidRPr="00C56FE8" w:rsidRDefault="00376F32" w:rsidP="00376F32">
      <w:pPr>
        <w:rPr>
          <w:rFonts w:ascii="Times" w:hAnsi="Times"/>
          <w:sz w:val="20"/>
        </w:rPr>
      </w:pPr>
      <w:r w:rsidRPr="00C56FE8">
        <w:rPr>
          <w:rFonts w:ascii="Times" w:hAnsi="Times"/>
          <w:sz w:val="20"/>
        </w:rPr>
        <w:t>Never = 1, Seldom = 2, Sometimes = 3, Frequently= 4; Usually = 5; Always = 6 (transformed to logarithmic scale)</w:t>
      </w:r>
    </w:p>
    <w:p w:rsidR="00376F32" w:rsidRPr="00D139BC" w:rsidRDefault="00376F32" w:rsidP="00376F32">
      <w:pPr>
        <w:rPr>
          <w:rFonts w:ascii="Times" w:hAnsi="Times"/>
          <w:sz w:val="20"/>
        </w:rPr>
      </w:pPr>
    </w:p>
    <w:p w:rsidR="00376F32" w:rsidRPr="00B65B4E" w:rsidRDefault="00376F32" w:rsidP="00376F32">
      <w:pPr>
        <w:tabs>
          <w:tab w:val="decimal" w:pos="4320"/>
          <w:tab w:val="left" w:pos="6480"/>
        </w:tabs>
        <w:rPr>
          <w:rFonts w:ascii="Times" w:hAnsi="Times"/>
          <w:sz w:val="20"/>
        </w:rPr>
      </w:pPr>
      <w:r w:rsidRPr="00C56FE8">
        <w:rPr>
          <w:rFonts w:ascii="Times" w:hAnsi="Times"/>
          <w:sz w:val="20"/>
        </w:rPr>
        <w:t>Multilevel mixed-effects linear regression</w:t>
      </w:r>
      <w:r w:rsidRPr="00B65B4E">
        <w:rPr>
          <w:rFonts w:ascii="Times" w:hAnsi="Times"/>
          <w:sz w:val="20"/>
        </w:rPr>
        <w:t xml:space="preserve"> (standard errors in parentheses)</w:t>
      </w:r>
    </w:p>
    <w:p w:rsidR="00376F32" w:rsidRPr="00AA716B" w:rsidRDefault="00376F32" w:rsidP="00376F32">
      <w:pPr>
        <w:tabs>
          <w:tab w:val="decimal" w:pos="4320"/>
          <w:tab w:val="left" w:pos="5040"/>
        </w:tabs>
        <w:rPr>
          <w:rFonts w:ascii="Times" w:hAnsi="Times"/>
          <w:sz w:val="20"/>
        </w:rPr>
      </w:pPr>
    </w:p>
    <w:p w:rsidR="00376F32" w:rsidRPr="00AA716B" w:rsidRDefault="00376F32" w:rsidP="00376F32">
      <w:pPr>
        <w:tabs>
          <w:tab w:val="center" w:pos="3960"/>
          <w:tab w:val="decimal" w:pos="4320"/>
          <w:tab w:val="left" w:pos="5670"/>
          <w:tab w:val="center" w:pos="5760"/>
        </w:tabs>
        <w:rPr>
          <w:rFonts w:ascii="Times" w:hAnsi="Times"/>
          <w:sz w:val="20"/>
        </w:rPr>
      </w:pPr>
      <w:r w:rsidRPr="00AA716B">
        <w:rPr>
          <w:rFonts w:ascii="Times" w:hAnsi="Times"/>
          <w:sz w:val="20"/>
        </w:rPr>
        <w:tab/>
        <w:t>Model 1</w:t>
      </w:r>
      <w:r w:rsidRPr="00AA716B">
        <w:rPr>
          <w:rFonts w:ascii="Times" w:hAnsi="Times"/>
          <w:sz w:val="20"/>
        </w:rPr>
        <w:tab/>
      </w:r>
      <w:r w:rsidRPr="00AA716B">
        <w:rPr>
          <w:rFonts w:ascii="Times" w:hAnsi="Times"/>
          <w:sz w:val="20"/>
        </w:rPr>
        <w:tab/>
        <w:t>Model 2</w:t>
      </w:r>
      <w:r w:rsidRPr="00AA716B">
        <w:rPr>
          <w:rFonts w:ascii="Times" w:hAnsi="Times"/>
          <w:sz w:val="20"/>
        </w:rPr>
        <w:tab/>
      </w:r>
      <w:r w:rsidRPr="00AA716B">
        <w:rPr>
          <w:rFonts w:ascii="Times" w:hAnsi="Times"/>
          <w:sz w:val="20"/>
        </w:rPr>
        <w:tab/>
      </w:r>
      <w:r w:rsidRPr="00AA716B">
        <w:rPr>
          <w:rFonts w:ascii="Times" w:hAnsi="Times"/>
          <w:sz w:val="20"/>
        </w:rPr>
        <w:tab/>
      </w:r>
    </w:p>
    <w:p w:rsidR="00376F32" w:rsidRPr="00AA716B" w:rsidRDefault="00376F32" w:rsidP="00376F32">
      <w:pPr>
        <w:tabs>
          <w:tab w:val="decimal" w:pos="3600"/>
          <w:tab w:val="left" w:pos="4320"/>
          <w:tab w:val="decimal" w:pos="5760"/>
          <w:tab w:val="left" w:pos="6480"/>
        </w:tabs>
        <w:rPr>
          <w:rFonts w:ascii="Times" w:hAnsi="Times"/>
          <w:sz w:val="20"/>
        </w:rPr>
      </w:pPr>
      <w:r w:rsidRPr="00AA716B">
        <w:rPr>
          <w:rFonts w:ascii="Times" w:hAnsi="Times"/>
          <w:sz w:val="20"/>
        </w:rPr>
        <w:t>Democracy score, 2001-2006</w:t>
      </w:r>
      <w:r w:rsidRPr="00AA716B">
        <w:rPr>
          <w:rFonts w:ascii="Times" w:hAnsi="Times"/>
          <w:sz w:val="20"/>
        </w:rPr>
        <w:tab/>
        <w:t>-.01*</w:t>
      </w:r>
      <w:r w:rsidRPr="00AA716B">
        <w:rPr>
          <w:rFonts w:ascii="Times" w:hAnsi="Times"/>
          <w:sz w:val="20"/>
        </w:rPr>
        <w:tab/>
        <w:t>(.004)</w:t>
      </w:r>
      <w:r w:rsidRPr="00AA716B">
        <w:rPr>
          <w:rFonts w:ascii="Times" w:hAnsi="Times"/>
          <w:sz w:val="20"/>
        </w:rPr>
        <w:tab/>
        <w:t>-.01*</w:t>
      </w:r>
      <w:r w:rsidRPr="00AA716B">
        <w:rPr>
          <w:rFonts w:ascii="Times" w:hAnsi="Times"/>
          <w:sz w:val="20"/>
        </w:rPr>
        <w:tab/>
        <w:t>(.004)</w:t>
      </w:r>
    </w:p>
    <w:p w:rsidR="00376F32" w:rsidRPr="00AA716B" w:rsidRDefault="00376F32" w:rsidP="00376F32">
      <w:pPr>
        <w:tabs>
          <w:tab w:val="decimal" w:pos="3600"/>
          <w:tab w:val="left" w:pos="4320"/>
          <w:tab w:val="decimal" w:pos="5760"/>
          <w:tab w:val="left" w:pos="6480"/>
        </w:tabs>
        <w:rPr>
          <w:rFonts w:ascii="Times" w:hAnsi="Times"/>
          <w:sz w:val="20"/>
        </w:rPr>
      </w:pPr>
      <w:r w:rsidRPr="00AA716B">
        <w:rPr>
          <w:rFonts w:ascii="Times" w:hAnsi="Times"/>
          <w:sz w:val="20"/>
        </w:rPr>
        <w:t>Foreign-owned</w:t>
      </w:r>
      <w:r w:rsidRPr="00AA716B">
        <w:rPr>
          <w:rFonts w:ascii="Times" w:hAnsi="Times"/>
          <w:sz w:val="20"/>
        </w:rPr>
        <w:tab/>
        <w:t>-.04</w:t>
      </w:r>
      <w:r w:rsidRPr="00AA716B">
        <w:rPr>
          <w:rFonts w:ascii="Times" w:hAnsi="Times"/>
          <w:sz w:val="20"/>
        </w:rPr>
        <w:tab/>
        <w:t>(.09)</w:t>
      </w:r>
      <w:r w:rsidRPr="00AA716B">
        <w:rPr>
          <w:rFonts w:ascii="Times" w:hAnsi="Times"/>
          <w:sz w:val="20"/>
        </w:rPr>
        <w:tab/>
        <w:t>-.02</w:t>
      </w:r>
      <w:r w:rsidRPr="00AA716B">
        <w:rPr>
          <w:rFonts w:ascii="Times" w:hAnsi="Times"/>
          <w:sz w:val="20"/>
        </w:rPr>
        <w:tab/>
        <w:t>(.08)</w:t>
      </w:r>
    </w:p>
    <w:p w:rsidR="00376F32" w:rsidRPr="00AA716B" w:rsidRDefault="00376F32" w:rsidP="00376F32">
      <w:pPr>
        <w:tabs>
          <w:tab w:val="decimal" w:pos="3600"/>
          <w:tab w:val="left" w:pos="4320"/>
          <w:tab w:val="decimal" w:pos="5760"/>
          <w:tab w:val="left" w:pos="6480"/>
        </w:tabs>
        <w:rPr>
          <w:rFonts w:ascii="Times" w:hAnsi="Times"/>
          <w:sz w:val="20"/>
        </w:rPr>
      </w:pPr>
      <w:r w:rsidRPr="00AA716B">
        <w:rPr>
          <w:rFonts w:ascii="Times" w:hAnsi="Times"/>
          <w:sz w:val="20"/>
        </w:rPr>
        <w:t>Start-up</w:t>
      </w:r>
      <w:r w:rsidRPr="00AA716B">
        <w:rPr>
          <w:rFonts w:ascii="Times" w:hAnsi="Times"/>
          <w:sz w:val="20"/>
        </w:rPr>
        <w:tab/>
        <w:t>.00</w:t>
      </w:r>
      <w:r w:rsidRPr="00AA716B">
        <w:rPr>
          <w:rFonts w:ascii="Times" w:hAnsi="Times"/>
          <w:sz w:val="20"/>
        </w:rPr>
        <w:tab/>
        <w:t>(.06)</w:t>
      </w:r>
      <w:r w:rsidRPr="00AA716B">
        <w:rPr>
          <w:rFonts w:ascii="Times" w:hAnsi="Times"/>
          <w:sz w:val="20"/>
        </w:rPr>
        <w:tab/>
        <w:t>.01</w:t>
      </w:r>
      <w:r w:rsidRPr="00AA716B">
        <w:rPr>
          <w:rFonts w:ascii="Times" w:hAnsi="Times"/>
          <w:sz w:val="20"/>
        </w:rPr>
        <w:tab/>
        <w:t>(.06)</w:t>
      </w:r>
    </w:p>
    <w:p w:rsidR="00376F32" w:rsidRPr="00AA716B" w:rsidRDefault="00376F32" w:rsidP="00376F32">
      <w:pPr>
        <w:tabs>
          <w:tab w:val="decimal" w:pos="3600"/>
          <w:tab w:val="left" w:pos="4320"/>
          <w:tab w:val="decimal" w:pos="5760"/>
          <w:tab w:val="left" w:pos="6480"/>
        </w:tabs>
        <w:rPr>
          <w:rFonts w:ascii="Times" w:hAnsi="Times"/>
          <w:sz w:val="20"/>
        </w:rPr>
      </w:pPr>
      <w:r w:rsidRPr="00AA716B">
        <w:rPr>
          <w:rFonts w:ascii="Times" w:hAnsi="Times"/>
          <w:sz w:val="20"/>
        </w:rPr>
        <w:t>Size of workforce</w:t>
      </w:r>
      <w:r w:rsidRPr="00AA716B">
        <w:rPr>
          <w:rFonts w:ascii="Times" w:hAnsi="Times"/>
          <w:sz w:val="20"/>
        </w:rPr>
        <w:tab/>
        <w:t xml:space="preserve">.00    </w:t>
      </w:r>
      <w:r w:rsidRPr="00AA716B">
        <w:rPr>
          <w:rFonts w:ascii="Times" w:hAnsi="Times"/>
          <w:sz w:val="20"/>
        </w:rPr>
        <w:tab/>
        <w:t>(.00)</w:t>
      </w:r>
      <w:r w:rsidRPr="00AA716B">
        <w:rPr>
          <w:rFonts w:ascii="Times" w:hAnsi="Times"/>
          <w:sz w:val="20"/>
        </w:rPr>
        <w:tab/>
      </w:r>
      <w:r w:rsidRPr="00AA716B">
        <w:rPr>
          <w:rFonts w:ascii="Times" w:hAnsi="Times"/>
          <w:sz w:val="20"/>
        </w:rPr>
        <w:tab/>
      </w:r>
      <w:r w:rsidRPr="00AA716B">
        <w:rPr>
          <w:rFonts w:ascii="Times" w:hAnsi="Times"/>
          <w:sz w:val="20"/>
        </w:rPr>
        <w:tab/>
      </w:r>
    </w:p>
    <w:p w:rsidR="00376F32" w:rsidRPr="00AA716B" w:rsidRDefault="00376F32" w:rsidP="00376F32">
      <w:pPr>
        <w:tabs>
          <w:tab w:val="decimal" w:pos="3600"/>
          <w:tab w:val="left" w:pos="4320"/>
          <w:tab w:val="decimal" w:pos="5760"/>
          <w:tab w:val="left" w:pos="6480"/>
        </w:tabs>
        <w:rPr>
          <w:rFonts w:ascii="Times" w:hAnsi="Times"/>
          <w:sz w:val="20"/>
        </w:rPr>
      </w:pPr>
      <w:r w:rsidRPr="00AA716B">
        <w:rPr>
          <w:rFonts w:ascii="Times" w:hAnsi="Times"/>
          <w:sz w:val="20"/>
        </w:rPr>
        <w:t>% professionals</w:t>
      </w:r>
      <w:r w:rsidRPr="00AA716B">
        <w:rPr>
          <w:rFonts w:ascii="Times" w:hAnsi="Times"/>
          <w:sz w:val="20"/>
        </w:rPr>
        <w:tab/>
        <w:t>.00</w:t>
      </w:r>
      <w:r w:rsidRPr="00AA716B">
        <w:rPr>
          <w:rFonts w:ascii="Times" w:hAnsi="Times"/>
          <w:sz w:val="20"/>
        </w:rPr>
        <w:tab/>
        <w:t>(.00)</w:t>
      </w:r>
      <w:r w:rsidRPr="00AA716B">
        <w:rPr>
          <w:rFonts w:ascii="Times" w:hAnsi="Times"/>
          <w:sz w:val="20"/>
        </w:rPr>
        <w:tab/>
      </w:r>
      <w:r w:rsidRPr="00AA716B">
        <w:rPr>
          <w:rFonts w:ascii="Times" w:hAnsi="Times"/>
          <w:sz w:val="20"/>
        </w:rPr>
        <w:tab/>
      </w:r>
      <w:r w:rsidRPr="00AA716B">
        <w:rPr>
          <w:rFonts w:ascii="Times" w:hAnsi="Times"/>
          <w:sz w:val="20"/>
        </w:rPr>
        <w:tab/>
      </w:r>
    </w:p>
    <w:p w:rsidR="00376F32" w:rsidRPr="00AA716B" w:rsidRDefault="00376F32" w:rsidP="00376F32">
      <w:pPr>
        <w:tabs>
          <w:tab w:val="decimal" w:pos="3600"/>
          <w:tab w:val="left" w:pos="4320"/>
          <w:tab w:val="decimal" w:pos="5760"/>
          <w:tab w:val="left" w:pos="6480"/>
        </w:tabs>
        <w:rPr>
          <w:rFonts w:ascii="Times" w:hAnsi="Times"/>
          <w:sz w:val="20"/>
        </w:rPr>
      </w:pPr>
      <w:r w:rsidRPr="00AA716B">
        <w:rPr>
          <w:rFonts w:ascii="Times" w:hAnsi="Times"/>
          <w:sz w:val="20"/>
        </w:rPr>
        <w:t>% skilled workers</w:t>
      </w:r>
      <w:r w:rsidRPr="00AA716B">
        <w:rPr>
          <w:rFonts w:ascii="Times" w:hAnsi="Times"/>
          <w:sz w:val="20"/>
        </w:rPr>
        <w:tab/>
        <w:t>.00</w:t>
      </w:r>
      <w:r w:rsidRPr="00AA716B">
        <w:rPr>
          <w:rFonts w:ascii="Times" w:hAnsi="Times"/>
          <w:sz w:val="20"/>
        </w:rPr>
        <w:tab/>
        <w:t>(.00)</w:t>
      </w:r>
      <w:r w:rsidRPr="00AA716B">
        <w:rPr>
          <w:rFonts w:ascii="Times" w:hAnsi="Times"/>
          <w:sz w:val="20"/>
        </w:rPr>
        <w:tab/>
      </w:r>
      <w:r w:rsidRPr="00AA716B">
        <w:rPr>
          <w:rFonts w:ascii="Times" w:hAnsi="Times"/>
          <w:sz w:val="20"/>
        </w:rPr>
        <w:tab/>
      </w:r>
      <w:r w:rsidRPr="00AA716B">
        <w:rPr>
          <w:rFonts w:ascii="Times" w:hAnsi="Times"/>
          <w:sz w:val="20"/>
        </w:rPr>
        <w:tab/>
      </w:r>
    </w:p>
    <w:p w:rsidR="00376F32" w:rsidRPr="00AA716B" w:rsidRDefault="00376F32" w:rsidP="00376F32">
      <w:pPr>
        <w:tabs>
          <w:tab w:val="decimal" w:pos="3600"/>
          <w:tab w:val="left" w:pos="4320"/>
          <w:tab w:val="decimal" w:pos="5760"/>
          <w:tab w:val="left" w:pos="6480"/>
        </w:tabs>
        <w:rPr>
          <w:rFonts w:ascii="Times" w:hAnsi="Times"/>
          <w:sz w:val="20"/>
        </w:rPr>
      </w:pPr>
      <w:r w:rsidRPr="00AA716B">
        <w:rPr>
          <w:rFonts w:ascii="Times" w:hAnsi="Times"/>
          <w:sz w:val="20"/>
        </w:rPr>
        <w:t>% unskilled workers</w:t>
      </w:r>
      <w:r w:rsidRPr="00AA716B">
        <w:rPr>
          <w:rFonts w:ascii="Times" w:hAnsi="Times"/>
          <w:sz w:val="20"/>
        </w:rPr>
        <w:tab/>
        <w:t>.00</w:t>
      </w:r>
      <w:r w:rsidRPr="00AA716B">
        <w:rPr>
          <w:rFonts w:ascii="Times" w:hAnsi="Times"/>
          <w:sz w:val="20"/>
        </w:rPr>
        <w:tab/>
        <w:t>(.00)</w:t>
      </w:r>
      <w:r w:rsidRPr="00AA716B">
        <w:rPr>
          <w:rFonts w:ascii="Times" w:hAnsi="Times"/>
          <w:sz w:val="20"/>
        </w:rPr>
        <w:tab/>
      </w:r>
      <w:r w:rsidRPr="00AA716B">
        <w:rPr>
          <w:rFonts w:ascii="Times" w:hAnsi="Times"/>
          <w:sz w:val="20"/>
        </w:rPr>
        <w:tab/>
      </w:r>
      <w:r w:rsidRPr="00AA716B">
        <w:rPr>
          <w:rFonts w:ascii="Times" w:hAnsi="Times"/>
          <w:sz w:val="20"/>
        </w:rPr>
        <w:tab/>
      </w:r>
    </w:p>
    <w:p w:rsidR="00376F32" w:rsidRPr="00AA716B" w:rsidRDefault="00376F32" w:rsidP="00376F32">
      <w:pPr>
        <w:tabs>
          <w:tab w:val="decimal" w:pos="3600"/>
          <w:tab w:val="left" w:pos="4320"/>
          <w:tab w:val="decimal" w:pos="5760"/>
          <w:tab w:val="left" w:pos="6480"/>
        </w:tabs>
        <w:rPr>
          <w:rFonts w:ascii="Times" w:hAnsi="Times"/>
          <w:sz w:val="20"/>
        </w:rPr>
      </w:pPr>
      <w:r w:rsidRPr="00AA716B">
        <w:rPr>
          <w:rFonts w:ascii="Times" w:hAnsi="Times"/>
          <w:sz w:val="20"/>
        </w:rPr>
        <w:t>Constant</w:t>
      </w:r>
      <w:r w:rsidRPr="00AA716B">
        <w:rPr>
          <w:rFonts w:ascii="Times" w:hAnsi="Times"/>
          <w:sz w:val="20"/>
        </w:rPr>
        <w:tab/>
        <w:t>1.22</w:t>
      </w:r>
      <w:r w:rsidRPr="00AA716B">
        <w:rPr>
          <w:rFonts w:ascii="Times" w:hAnsi="Times"/>
          <w:sz w:val="20"/>
        </w:rPr>
        <w:tab/>
        <w:t>(.17)</w:t>
      </w:r>
      <w:r w:rsidRPr="00AA716B">
        <w:rPr>
          <w:rFonts w:ascii="Times" w:hAnsi="Times"/>
          <w:sz w:val="20"/>
        </w:rPr>
        <w:tab/>
        <w:t>1.32</w:t>
      </w:r>
      <w:r w:rsidRPr="00AA716B">
        <w:rPr>
          <w:rFonts w:ascii="Times" w:hAnsi="Times"/>
          <w:sz w:val="20"/>
        </w:rPr>
        <w:tab/>
        <w:t>(.15)</w:t>
      </w:r>
    </w:p>
    <w:p w:rsidR="00376F32" w:rsidRPr="00AA716B" w:rsidRDefault="00376F32" w:rsidP="00376F32">
      <w:pPr>
        <w:tabs>
          <w:tab w:val="decimal" w:pos="3600"/>
          <w:tab w:val="left" w:pos="4320"/>
          <w:tab w:val="decimal" w:pos="5760"/>
          <w:tab w:val="left" w:pos="6480"/>
        </w:tabs>
        <w:rPr>
          <w:rFonts w:ascii="Times" w:hAnsi="Times"/>
          <w:sz w:val="20"/>
        </w:rPr>
      </w:pPr>
    </w:p>
    <w:p w:rsidR="00376F32" w:rsidRPr="00AA716B" w:rsidRDefault="00376F32" w:rsidP="00376F32">
      <w:pPr>
        <w:tabs>
          <w:tab w:val="decimal" w:pos="3600"/>
          <w:tab w:val="left" w:pos="4320"/>
          <w:tab w:val="decimal" w:pos="5760"/>
          <w:tab w:val="left" w:pos="6480"/>
        </w:tabs>
        <w:rPr>
          <w:rFonts w:ascii="Times" w:hAnsi="Times"/>
          <w:sz w:val="20"/>
        </w:rPr>
      </w:pPr>
      <w:r w:rsidRPr="00AA716B">
        <w:rPr>
          <w:rFonts w:ascii="Times" w:hAnsi="Times"/>
          <w:sz w:val="20"/>
        </w:rPr>
        <w:t>Wald chi</w:t>
      </w:r>
      <w:r w:rsidRPr="00AA716B">
        <w:rPr>
          <w:rFonts w:ascii="Times" w:hAnsi="Times"/>
          <w:sz w:val="20"/>
        </w:rPr>
        <w:tab/>
        <w:t>10.09</w:t>
      </w:r>
      <w:r w:rsidRPr="00AA716B">
        <w:rPr>
          <w:rFonts w:ascii="Times" w:hAnsi="Times"/>
          <w:sz w:val="20"/>
        </w:rPr>
        <w:tab/>
        <w:t>(.18)</w:t>
      </w:r>
      <w:r w:rsidRPr="00AA716B">
        <w:rPr>
          <w:rFonts w:ascii="Times" w:hAnsi="Times"/>
          <w:sz w:val="20"/>
        </w:rPr>
        <w:tab/>
        <w:t>9.26</w:t>
      </w:r>
      <w:r w:rsidRPr="00AA716B">
        <w:rPr>
          <w:rFonts w:ascii="Times" w:hAnsi="Times"/>
          <w:sz w:val="20"/>
        </w:rPr>
        <w:tab/>
        <w:t>(.05)</w:t>
      </w:r>
    </w:p>
    <w:p w:rsidR="00376F32" w:rsidRPr="00AA716B" w:rsidRDefault="00376F32" w:rsidP="00376F32">
      <w:pPr>
        <w:tabs>
          <w:tab w:val="decimal" w:pos="3600"/>
          <w:tab w:val="left" w:pos="4320"/>
          <w:tab w:val="decimal" w:pos="5760"/>
          <w:tab w:val="left" w:pos="6480"/>
        </w:tabs>
        <w:rPr>
          <w:rFonts w:ascii="Times" w:hAnsi="Times"/>
          <w:sz w:val="20"/>
        </w:rPr>
      </w:pPr>
      <w:r w:rsidRPr="00AA716B">
        <w:rPr>
          <w:rFonts w:ascii="Times" w:hAnsi="Times"/>
          <w:sz w:val="20"/>
        </w:rPr>
        <w:t>No. of observations</w:t>
      </w:r>
      <w:r w:rsidRPr="00AA716B">
        <w:rPr>
          <w:rFonts w:ascii="Times" w:hAnsi="Times"/>
          <w:sz w:val="20"/>
        </w:rPr>
        <w:tab/>
        <w:t>504</w:t>
      </w:r>
      <w:r w:rsidRPr="00AA716B">
        <w:rPr>
          <w:rFonts w:ascii="Times" w:hAnsi="Times"/>
          <w:sz w:val="20"/>
        </w:rPr>
        <w:tab/>
      </w:r>
      <w:r w:rsidRPr="00AA716B">
        <w:rPr>
          <w:rFonts w:ascii="Times" w:hAnsi="Times"/>
          <w:sz w:val="20"/>
        </w:rPr>
        <w:tab/>
        <w:t>516</w:t>
      </w:r>
    </w:p>
    <w:p w:rsidR="00376F32" w:rsidRPr="00AA716B" w:rsidRDefault="00376F32" w:rsidP="00376F32">
      <w:pPr>
        <w:tabs>
          <w:tab w:val="decimal" w:pos="3600"/>
          <w:tab w:val="left" w:pos="4320"/>
          <w:tab w:val="decimal" w:pos="5760"/>
          <w:tab w:val="left" w:pos="6480"/>
        </w:tabs>
        <w:rPr>
          <w:rFonts w:ascii="Times" w:hAnsi="Times"/>
          <w:sz w:val="20"/>
        </w:rPr>
      </w:pPr>
      <w:r w:rsidRPr="00AA716B">
        <w:rPr>
          <w:rFonts w:ascii="Times" w:hAnsi="Times"/>
          <w:sz w:val="20"/>
        </w:rPr>
        <w:t>No. of groups</w:t>
      </w:r>
      <w:r w:rsidRPr="00AA716B">
        <w:rPr>
          <w:rFonts w:ascii="Times" w:hAnsi="Times"/>
          <w:sz w:val="20"/>
        </w:rPr>
        <w:tab/>
        <w:t>10</w:t>
      </w:r>
      <w:r w:rsidRPr="00AA716B">
        <w:rPr>
          <w:rFonts w:ascii="Times" w:hAnsi="Times"/>
          <w:sz w:val="20"/>
        </w:rPr>
        <w:tab/>
      </w:r>
      <w:r w:rsidRPr="00AA716B">
        <w:rPr>
          <w:rFonts w:ascii="Times" w:hAnsi="Times"/>
          <w:sz w:val="20"/>
        </w:rPr>
        <w:tab/>
        <w:t>10</w:t>
      </w:r>
    </w:p>
    <w:p w:rsidR="00376F32" w:rsidRPr="00AA716B" w:rsidRDefault="00376F32" w:rsidP="00376F32">
      <w:pPr>
        <w:tabs>
          <w:tab w:val="decimal" w:pos="3600"/>
          <w:tab w:val="left" w:pos="4320"/>
          <w:tab w:val="decimal" w:pos="5760"/>
          <w:tab w:val="left" w:pos="6480"/>
        </w:tabs>
        <w:rPr>
          <w:rFonts w:ascii="Times" w:hAnsi="Times"/>
          <w:sz w:val="20"/>
        </w:rPr>
      </w:pPr>
    </w:p>
    <w:p w:rsidR="00376F32" w:rsidRPr="00AA716B" w:rsidRDefault="00376F32" w:rsidP="00376F32">
      <w:pPr>
        <w:tabs>
          <w:tab w:val="decimal" w:pos="3600"/>
          <w:tab w:val="left" w:pos="4320"/>
          <w:tab w:val="decimal" w:pos="5760"/>
          <w:tab w:val="left" w:pos="6480"/>
        </w:tabs>
        <w:rPr>
          <w:rFonts w:ascii="Times" w:hAnsi="Times"/>
          <w:sz w:val="20"/>
        </w:rPr>
      </w:pPr>
    </w:p>
    <w:p w:rsidR="00376F32" w:rsidRPr="00AA716B" w:rsidRDefault="00376F32" w:rsidP="00376F32">
      <w:pPr>
        <w:tabs>
          <w:tab w:val="left" w:pos="4320"/>
          <w:tab w:val="left" w:pos="5760"/>
          <w:tab w:val="left" w:pos="7200"/>
        </w:tabs>
        <w:rPr>
          <w:rFonts w:ascii="Times" w:hAnsi="Times"/>
          <w:sz w:val="20"/>
        </w:rPr>
      </w:pPr>
      <w:r w:rsidRPr="00AA716B">
        <w:rPr>
          <w:rFonts w:ascii="Times" w:hAnsi="Times"/>
          <w:sz w:val="20"/>
        </w:rPr>
        <w:t>***p &lt; .001  **p &lt; .01  *p &lt; .10</w:t>
      </w:r>
    </w:p>
    <w:p w:rsidR="00376F32" w:rsidRPr="00045437" w:rsidRDefault="00376F32" w:rsidP="00376F32">
      <w:pPr>
        <w:rPr>
          <w:rFonts w:ascii="Times" w:hAnsi="Times"/>
        </w:rPr>
      </w:pPr>
    </w:p>
    <w:p w:rsidR="00376F32" w:rsidRPr="00045437" w:rsidRDefault="00376F32" w:rsidP="00376F32">
      <w:pPr>
        <w:rPr>
          <w:rFonts w:ascii="Times" w:hAnsi="Times"/>
        </w:rPr>
      </w:pPr>
    </w:p>
    <w:p w:rsidR="00376F32" w:rsidRPr="00AA716B" w:rsidRDefault="00376F32" w:rsidP="00376F32">
      <w:pPr>
        <w:tabs>
          <w:tab w:val="left" w:pos="4320"/>
          <w:tab w:val="left" w:pos="5760"/>
          <w:tab w:val="left" w:pos="7200"/>
        </w:tabs>
        <w:rPr>
          <w:rFonts w:ascii="Times" w:hAnsi="Times"/>
          <w:sz w:val="20"/>
        </w:rPr>
      </w:pPr>
      <w:r w:rsidRPr="00AA716B">
        <w:rPr>
          <w:rFonts w:ascii="Times" w:hAnsi="Times"/>
          <w:sz w:val="20"/>
        </w:rPr>
        <w:t xml:space="preserve">Table </w:t>
      </w:r>
      <w:r>
        <w:rPr>
          <w:rFonts w:ascii="Times" w:hAnsi="Times"/>
          <w:sz w:val="20"/>
        </w:rPr>
        <w:t>A.6.</w:t>
      </w:r>
      <w:r w:rsidRPr="00AA716B">
        <w:rPr>
          <w:rFonts w:ascii="Times" w:hAnsi="Times"/>
          <w:sz w:val="20"/>
        </w:rPr>
        <w:t xml:space="preserve">2: Judicial affordability </w:t>
      </w:r>
    </w:p>
    <w:p w:rsidR="00376F32" w:rsidRPr="00AA716B" w:rsidRDefault="00376F32" w:rsidP="00376F32">
      <w:pPr>
        <w:tabs>
          <w:tab w:val="left" w:pos="4320"/>
          <w:tab w:val="left" w:pos="5760"/>
          <w:tab w:val="left" w:pos="7200"/>
        </w:tabs>
        <w:rPr>
          <w:rFonts w:ascii="Times" w:hAnsi="Times"/>
          <w:sz w:val="20"/>
        </w:rPr>
      </w:pPr>
      <w:r w:rsidRPr="00AA716B">
        <w:rPr>
          <w:rFonts w:ascii="Times" w:hAnsi="Times"/>
          <w:sz w:val="20"/>
        </w:rPr>
        <w:t>“How often do you associate the following descriptions with the court system in resolving busienss disputes?</w:t>
      </w:r>
    </w:p>
    <w:p w:rsidR="00376F32" w:rsidRPr="00C56FE8" w:rsidRDefault="00376F32" w:rsidP="00376F32">
      <w:pPr>
        <w:rPr>
          <w:rFonts w:ascii="Times" w:hAnsi="Times"/>
          <w:sz w:val="20"/>
        </w:rPr>
      </w:pPr>
      <w:r w:rsidRPr="00C56FE8">
        <w:rPr>
          <w:rFonts w:ascii="Times" w:hAnsi="Times"/>
          <w:sz w:val="20"/>
        </w:rPr>
        <w:t>Never = 1, Seldom = 2, Sometimes = 3, Frequently= 4; Usually = 5; Always = 6 (transformed to logarithmic scale)</w:t>
      </w:r>
    </w:p>
    <w:p w:rsidR="00376F32" w:rsidRPr="00C56FE8" w:rsidRDefault="00376F32" w:rsidP="00376F32">
      <w:pPr>
        <w:tabs>
          <w:tab w:val="decimal" w:pos="4320"/>
          <w:tab w:val="left" w:pos="6480"/>
        </w:tabs>
        <w:rPr>
          <w:rFonts w:ascii="Times" w:hAnsi="Times"/>
          <w:sz w:val="20"/>
        </w:rPr>
      </w:pPr>
    </w:p>
    <w:p w:rsidR="00376F32" w:rsidRPr="00B65B4E" w:rsidRDefault="00376F32" w:rsidP="00376F32">
      <w:pPr>
        <w:tabs>
          <w:tab w:val="decimal" w:pos="4320"/>
          <w:tab w:val="left" w:pos="6480"/>
        </w:tabs>
        <w:rPr>
          <w:rFonts w:ascii="Times" w:hAnsi="Times"/>
          <w:sz w:val="20"/>
        </w:rPr>
      </w:pPr>
      <w:r w:rsidRPr="00C56FE8">
        <w:rPr>
          <w:rFonts w:ascii="Times" w:hAnsi="Times"/>
          <w:sz w:val="20"/>
        </w:rPr>
        <w:t>Multilevel mixed-effects linear regression</w:t>
      </w:r>
      <w:r w:rsidRPr="00B65B4E">
        <w:rPr>
          <w:rFonts w:ascii="Times" w:hAnsi="Times"/>
          <w:sz w:val="20"/>
        </w:rPr>
        <w:t xml:space="preserve"> (standard errors in parentheses)</w:t>
      </w:r>
    </w:p>
    <w:p w:rsidR="00376F32" w:rsidRPr="00AA716B" w:rsidRDefault="00376F32" w:rsidP="00376F32">
      <w:pPr>
        <w:tabs>
          <w:tab w:val="left" w:pos="4320"/>
          <w:tab w:val="left" w:pos="5760"/>
          <w:tab w:val="left" w:pos="7200"/>
        </w:tabs>
        <w:rPr>
          <w:rFonts w:ascii="Times" w:hAnsi="Times"/>
          <w:sz w:val="20"/>
        </w:rPr>
      </w:pPr>
    </w:p>
    <w:p w:rsidR="00376F32" w:rsidRPr="00AA716B" w:rsidRDefault="00376F32" w:rsidP="00376F32">
      <w:pPr>
        <w:tabs>
          <w:tab w:val="center" w:pos="3960"/>
          <w:tab w:val="decimal" w:pos="4320"/>
          <w:tab w:val="left" w:pos="5670"/>
          <w:tab w:val="center" w:pos="5760"/>
        </w:tabs>
        <w:rPr>
          <w:rFonts w:ascii="Times" w:hAnsi="Times"/>
          <w:sz w:val="20"/>
        </w:rPr>
      </w:pPr>
      <w:r w:rsidRPr="00AA716B">
        <w:rPr>
          <w:rFonts w:ascii="Times" w:hAnsi="Times"/>
          <w:sz w:val="20"/>
        </w:rPr>
        <w:tab/>
      </w:r>
      <w:r w:rsidRPr="00AA716B">
        <w:rPr>
          <w:rFonts w:ascii="Times" w:hAnsi="Times"/>
          <w:sz w:val="20"/>
        </w:rPr>
        <w:tab/>
      </w:r>
      <w:r w:rsidRPr="00AA716B">
        <w:rPr>
          <w:rFonts w:ascii="Times" w:hAnsi="Times"/>
          <w:sz w:val="20"/>
        </w:rPr>
        <w:tab/>
      </w:r>
      <w:r w:rsidRPr="00AA716B">
        <w:rPr>
          <w:rFonts w:ascii="Times" w:hAnsi="Times"/>
          <w:sz w:val="20"/>
        </w:rPr>
        <w:tab/>
      </w:r>
      <w:r w:rsidRPr="00AA716B">
        <w:rPr>
          <w:rFonts w:ascii="Times" w:hAnsi="Times"/>
          <w:sz w:val="20"/>
        </w:rPr>
        <w:tab/>
      </w:r>
      <w:r w:rsidRPr="00AA716B">
        <w:rPr>
          <w:rFonts w:ascii="Times" w:hAnsi="Times"/>
          <w:sz w:val="20"/>
        </w:rPr>
        <w:tab/>
      </w:r>
    </w:p>
    <w:p w:rsidR="00376F32" w:rsidRPr="00AA716B" w:rsidRDefault="00376F32" w:rsidP="00376F32">
      <w:pPr>
        <w:tabs>
          <w:tab w:val="decimal" w:pos="3600"/>
          <w:tab w:val="left" w:pos="4320"/>
          <w:tab w:val="decimal" w:pos="5760"/>
          <w:tab w:val="left" w:pos="6480"/>
        </w:tabs>
        <w:rPr>
          <w:rFonts w:ascii="Times" w:hAnsi="Times"/>
          <w:sz w:val="20"/>
        </w:rPr>
      </w:pPr>
      <w:r w:rsidRPr="00AA716B">
        <w:rPr>
          <w:rFonts w:ascii="Times" w:hAnsi="Times"/>
          <w:sz w:val="20"/>
        </w:rPr>
        <w:t>Democracy score, 2001-2006</w:t>
      </w:r>
      <w:r w:rsidRPr="00AA716B">
        <w:rPr>
          <w:rFonts w:ascii="Times" w:hAnsi="Times"/>
          <w:sz w:val="20"/>
        </w:rPr>
        <w:tab/>
        <w:t>-.01*</w:t>
      </w:r>
      <w:r w:rsidRPr="00AA716B">
        <w:rPr>
          <w:rFonts w:ascii="Times" w:hAnsi="Times"/>
          <w:sz w:val="20"/>
        </w:rPr>
        <w:tab/>
        <w:t>(.006)</w:t>
      </w:r>
    </w:p>
    <w:p w:rsidR="00376F32" w:rsidRPr="00AA716B" w:rsidRDefault="00376F32" w:rsidP="00376F32">
      <w:pPr>
        <w:tabs>
          <w:tab w:val="decimal" w:pos="3600"/>
          <w:tab w:val="left" w:pos="4320"/>
          <w:tab w:val="decimal" w:pos="5760"/>
          <w:tab w:val="left" w:pos="6480"/>
        </w:tabs>
        <w:rPr>
          <w:rFonts w:ascii="Times" w:hAnsi="Times"/>
          <w:sz w:val="20"/>
        </w:rPr>
      </w:pPr>
      <w:r w:rsidRPr="00AA716B">
        <w:rPr>
          <w:rFonts w:ascii="Times" w:hAnsi="Times"/>
          <w:sz w:val="20"/>
        </w:rPr>
        <w:t>Size of workforce</w:t>
      </w:r>
      <w:r w:rsidRPr="00AA716B">
        <w:rPr>
          <w:rFonts w:ascii="Times" w:hAnsi="Times"/>
          <w:sz w:val="20"/>
        </w:rPr>
        <w:tab/>
        <w:t>.00*</w:t>
      </w:r>
      <w:r w:rsidRPr="00AA716B">
        <w:rPr>
          <w:rFonts w:ascii="Times" w:hAnsi="Times"/>
          <w:sz w:val="20"/>
        </w:rPr>
        <w:tab/>
        <w:t>(.00)</w:t>
      </w:r>
    </w:p>
    <w:p w:rsidR="00376F32" w:rsidRPr="00AA716B" w:rsidRDefault="00376F32" w:rsidP="00376F32">
      <w:pPr>
        <w:tabs>
          <w:tab w:val="decimal" w:pos="3600"/>
          <w:tab w:val="left" w:pos="4320"/>
          <w:tab w:val="decimal" w:pos="5760"/>
          <w:tab w:val="left" w:pos="6480"/>
        </w:tabs>
        <w:rPr>
          <w:rFonts w:ascii="Times" w:hAnsi="Times"/>
          <w:sz w:val="20"/>
        </w:rPr>
      </w:pPr>
      <w:r w:rsidRPr="00AA716B">
        <w:rPr>
          <w:rFonts w:ascii="Times" w:hAnsi="Times"/>
          <w:sz w:val="20"/>
        </w:rPr>
        <w:t>Start-up</w:t>
      </w:r>
      <w:r w:rsidRPr="00AA716B">
        <w:rPr>
          <w:rFonts w:ascii="Times" w:hAnsi="Times"/>
          <w:sz w:val="20"/>
        </w:rPr>
        <w:tab/>
        <w:t>-.07</w:t>
      </w:r>
      <w:r w:rsidRPr="00AA716B">
        <w:rPr>
          <w:rFonts w:ascii="Times" w:hAnsi="Times"/>
          <w:sz w:val="20"/>
        </w:rPr>
        <w:tab/>
        <w:t>(.06)</w:t>
      </w:r>
    </w:p>
    <w:p w:rsidR="00376F32" w:rsidRPr="00AA716B" w:rsidRDefault="00376F32" w:rsidP="00376F32">
      <w:pPr>
        <w:tabs>
          <w:tab w:val="decimal" w:pos="3600"/>
          <w:tab w:val="left" w:pos="4320"/>
          <w:tab w:val="decimal" w:pos="5760"/>
          <w:tab w:val="left" w:pos="6480"/>
        </w:tabs>
        <w:rPr>
          <w:rFonts w:ascii="Times" w:hAnsi="Times"/>
          <w:sz w:val="20"/>
        </w:rPr>
      </w:pPr>
      <w:r w:rsidRPr="00AA716B">
        <w:rPr>
          <w:rFonts w:ascii="Times" w:hAnsi="Times"/>
          <w:sz w:val="20"/>
        </w:rPr>
        <w:t>Foreign-owned</w:t>
      </w:r>
      <w:r w:rsidRPr="00AA716B">
        <w:rPr>
          <w:rFonts w:ascii="Times" w:hAnsi="Times"/>
          <w:sz w:val="20"/>
        </w:rPr>
        <w:tab/>
        <w:t>-.12</w:t>
      </w:r>
      <w:r w:rsidRPr="00AA716B">
        <w:rPr>
          <w:rFonts w:ascii="Times" w:hAnsi="Times"/>
          <w:sz w:val="20"/>
        </w:rPr>
        <w:tab/>
        <w:t>(.08)</w:t>
      </w:r>
    </w:p>
    <w:p w:rsidR="00376F32" w:rsidRPr="00AA716B" w:rsidRDefault="00376F32" w:rsidP="00376F32">
      <w:pPr>
        <w:tabs>
          <w:tab w:val="decimal" w:pos="3600"/>
          <w:tab w:val="left" w:pos="4320"/>
          <w:tab w:val="decimal" w:pos="5760"/>
          <w:tab w:val="left" w:pos="6480"/>
        </w:tabs>
        <w:rPr>
          <w:rFonts w:ascii="Times" w:hAnsi="Times"/>
          <w:sz w:val="20"/>
        </w:rPr>
      </w:pPr>
      <w:r w:rsidRPr="00AA716B">
        <w:rPr>
          <w:rFonts w:ascii="Times" w:hAnsi="Times"/>
          <w:sz w:val="20"/>
        </w:rPr>
        <w:t>% managers</w:t>
      </w:r>
      <w:r w:rsidRPr="00AA716B">
        <w:rPr>
          <w:rFonts w:ascii="Times" w:hAnsi="Times"/>
          <w:sz w:val="20"/>
        </w:rPr>
        <w:tab/>
        <w:t>-.006**</w:t>
      </w:r>
      <w:r w:rsidRPr="00AA716B">
        <w:rPr>
          <w:rFonts w:ascii="Times" w:hAnsi="Times"/>
          <w:sz w:val="20"/>
        </w:rPr>
        <w:tab/>
        <w:t>(.002)</w:t>
      </w:r>
    </w:p>
    <w:p w:rsidR="00376F32" w:rsidRPr="00AA716B" w:rsidRDefault="00376F32" w:rsidP="00376F32">
      <w:pPr>
        <w:tabs>
          <w:tab w:val="decimal" w:pos="3600"/>
          <w:tab w:val="left" w:pos="4320"/>
          <w:tab w:val="decimal" w:pos="5760"/>
          <w:tab w:val="left" w:pos="6480"/>
        </w:tabs>
        <w:rPr>
          <w:rFonts w:ascii="Times" w:hAnsi="Times"/>
          <w:sz w:val="20"/>
        </w:rPr>
      </w:pPr>
      <w:r w:rsidRPr="00AA716B">
        <w:rPr>
          <w:rFonts w:ascii="Times" w:hAnsi="Times"/>
          <w:sz w:val="20"/>
        </w:rPr>
        <w:t>% with some higher education</w:t>
      </w:r>
      <w:r w:rsidRPr="00AA716B">
        <w:rPr>
          <w:rFonts w:ascii="Times" w:hAnsi="Times"/>
          <w:sz w:val="20"/>
        </w:rPr>
        <w:tab/>
        <w:t>.002**</w:t>
      </w:r>
      <w:r w:rsidRPr="00AA716B">
        <w:rPr>
          <w:rFonts w:ascii="Times" w:hAnsi="Times"/>
          <w:sz w:val="20"/>
        </w:rPr>
        <w:tab/>
        <w:t>(.001)</w:t>
      </w:r>
    </w:p>
    <w:p w:rsidR="00376F32" w:rsidRPr="00AA716B" w:rsidRDefault="00376F32" w:rsidP="00376F32">
      <w:pPr>
        <w:tabs>
          <w:tab w:val="decimal" w:pos="3600"/>
          <w:tab w:val="left" w:pos="4320"/>
          <w:tab w:val="decimal" w:pos="5760"/>
          <w:tab w:val="left" w:pos="6480"/>
        </w:tabs>
        <w:rPr>
          <w:rFonts w:ascii="Times" w:hAnsi="Times"/>
          <w:sz w:val="20"/>
        </w:rPr>
      </w:pPr>
      <w:r w:rsidRPr="00AA716B">
        <w:rPr>
          <w:rFonts w:ascii="Times" w:hAnsi="Times"/>
          <w:sz w:val="20"/>
        </w:rPr>
        <w:t>Constant</w:t>
      </w:r>
      <w:r w:rsidRPr="00AA716B">
        <w:rPr>
          <w:rFonts w:ascii="Times" w:hAnsi="Times"/>
          <w:sz w:val="20"/>
        </w:rPr>
        <w:tab/>
        <w:t>.71</w:t>
      </w:r>
      <w:r w:rsidRPr="00AA716B">
        <w:rPr>
          <w:rFonts w:ascii="Times" w:hAnsi="Times"/>
          <w:sz w:val="20"/>
        </w:rPr>
        <w:tab/>
        <w:t>(.20)</w:t>
      </w:r>
    </w:p>
    <w:p w:rsidR="00376F32" w:rsidRPr="00AA716B" w:rsidRDefault="00376F32" w:rsidP="00376F32">
      <w:pPr>
        <w:tabs>
          <w:tab w:val="decimal" w:pos="3600"/>
          <w:tab w:val="left" w:pos="4320"/>
          <w:tab w:val="decimal" w:pos="5760"/>
          <w:tab w:val="left" w:pos="6480"/>
        </w:tabs>
        <w:rPr>
          <w:rFonts w:ascii="Times" w:hAnsi="Times"/>
          <w:sz w:val="20"/>
        </w:rPr>
      </w:pPr>
    </w:p>
    <w:p w:rsidR="00376F32" w:rsidRPr="00AA716B" w:rsidRDefault="00376F32" w:rsidP="00376F32">
      <w:pPr>
        <w:tabs>
          <w:tab w:val="decimal" w:pos="3600"/>
          <w:tab w:val="left" w:pos="4320"/>
          <w:tab w:val="decimal" w:pos="5760"/>
          <w:tab w:val="left" w:pos="6480"/>
        </w:tabs>
        <w:rPr>
          <w:rFonts w:ascii="Times" w:hAnsi="Times"/>
          <w:sz w:val="20"/>
        </w:rPr>
      </w:pPr>
      <w:r w:rsidRPr="00AA716B">
        <w:rPr>
          <w:rFonts w:ascii="Times" w:hAnsi="Times"/>
          <w:sz w:val="20"/>
        </w:rPr>
        <w:t>Wald chi2</w:t>
      </w:r>
      <w:r w:rsidRPr="00AA716B">
        <w:rPr>
          <w:rFonts w:ascii="Times" w:hAnsi="Times"/>
          <w:sz w:val="20"/>
        </w:rPr>
        <w:tab/>
        <w:t>27.42</w:t>
      </w:r>
      <w:r w:rsidRPr="00AA716B">
        <w:rPr>
          <w:rFonts w:ascii="Times" w:hAnsi="Times"/>
          <w:sz w:val="20"/>
        </w:rPr>
        <w:tab/>
        <w:t>(.0001)</w:t>
      </w:r>
    </w:p>
    <w:p w:rsidR="00376F32" w:rsidRPr="00AA716B" w:rsidRDefault="00376F32" w:rsidP="00376F32">
      <w:pPr>
        <w:tabs>
          <w:tab w:val="decimal" w:pos="3600"/>
          <w:tab w:val="left" w:pos="4320"/>
          <w:tab w:val="decimal" w:pos="5760"/>
          <w:tab w:val="left" w:pos="6480"/>
        </w:tabs>
        <w:rPr>
          <w:rFonts w:ascii="Times" w:hAnsi="Times"/>
          <w:sz w:val="20"/>
        </w:rPr>
      </w:pPr>
      <w:r w:rsidRPr="00AA716B">
        <w:rPr>
          <w:rFonts w:ascii="Times" w:hAnsi="Times"/>
          <w:sz w:val="20"/>
        </w:rPr>
        <w:t>No. of observations</w:t>
      </w:r>
      <w:r w:rsidRPr="00AA716B">
        <w:rPr>
          <w:rFonts w:ascii="Times" w:hAnsi="Times"/>
          <w:sz w:val="20"/>
        </w:rPr>
        <w:tab/>
        <w:t>486</w:t>
      </w:r>
    </w:p>
    <w:p w:rsidR="00376F32" w:rsidRPr="00AA716B" w:rsidRDefault="00376F32" w:rsidP="00376F32">
      <w:pPr>
        <w:tabs>
          <w:tab w:val="decimal" w:pos="3600"/>
          <w:tab w:val="left" w:pos="4320"/>
          <w:tab w:val="decimal" w:pos="5760"/>
          <w:tab w:val="left" w:pos="6480"/>
        </w:tabs>
        <w:rPr>
          <w:rFonts w:ascii="Times" w:hAnsi="Times"/>
          <w:sz w:val="20"/>
        </w:rPr>
      </w:pPr>
      <w:r w:rsidRPr="00AA716B">
        <w:rPr>
          <w:rFonts w:ascii="Times" w:hAnsi="Times"/>
          <w:sz w:val="20"/>
        </w:rPr>
        <w:t>No. of groups</w:t>
      </w:r>
      <w:r w:rsidRPr="00AA716B">
        <w:rPr>
          <w:rFonts w:ascii="Times" w:hAnsi="Times"/>
          <w:sz w:val="20"/>
        </w:rPr>
        <w:tab/>
        <w:t>10</w:t>
      </w:r>
    </w:p>
    <w:p w:rsidR="00376F32" w:rsidRPr="00AA716B" w:rsidRDefault="00376F32" w:rsidP="00376F32">
      <w:pPr>
        <w:tabs>
          <w:tab w:val="decimal" w:pos="3600"/>
          <w:tab w:val="left" w:pos="4320"/>
          <w:tab w:val="decimal" w:pos="5760"/>
          <w:tab w:val="left" w:pos="6480"/>
        </w:tabs>
        <w:rPr>
          <w:rFonts w:ascii="Times" w:hAnsi="Times"/>
          <w:sz w:val="20"/>
        </w:rPr>
      </w:pPr>
    </w:p>
    <w:p w:rsidR="00376F32" w:rsidRPr="00AA716B" w:rsidRDefault="00376F32" w:rsidP="00376F32">
      <w:pPr>
        <w:tabs>
          <w:tab w:val="left" w:pos="4320"/>
          <w:tab w:val="left" w:pos="5760"/>
          <w:tab w:val="left" w:pos="7200"/>
        </w:tabs>
        <w:rPr>
          <w:rFonts w:ascii="Times" w:hAnsi="Times"/>
          <w:sz w:val="20"/>
        </w:rPr>
      </w:pPr>
      <w:r w:rsidRPr="00AA716B">
        <w:rPr>
          <w:rFonts w:ascii="Times" w:hAnsi="Times"/>
          <w:sz w:val="20"/>
        </w:rPr>
        <w:t>***p &lt; .001  **p &lt; .01  *p &lt; .10</w:t>
      </w:r>
    </w:p>
    <w:p w:rsidR="00376F32" w:rsidRPr="00AA716B" w:rsidRDefault="00376F32" w:rsidP="00376F32">
      <w:pPr>
        <w:tabs>
          <w:tab w:val="decimal" w:pos="3600"/>
          <w:tab w:val="left" w:pos="4320"/>
          <w:tab w:val="decimal" w:pos="5760"/>
          <w:tab w:val="left" w:pos="6480"/>
        </w:tabs>
        <w:rPr>
          <w:rFonts w:ascii="Times" w:hAnsi="Times"/>
          <w:sz w:val="20"/>
        </w:rPr>
      </w:pPr>
    </w:p>
    <w:p w:rsidR="00376F32" w:rsidRPr="00045437" w:rsidRDefault="00376F32" w:rsidP="00376F32">
      <w:pPr>
        <w:rPr>
          <w:rFonts w:ascii="Times" w:hAnsi="Times"/>
        </w:rPr>
      </w:pPr>
    </w:p>
    <w:p w:rsidR="00376F32" w:rsidRDefault="00376F32" w:rsidP="00376F32">
      <w:pPr>
        <w:rPr>
          <w:rFonts w:ascii="Times" w:hAnsi="Times"/>
          <w:sz w:val="20"/>
        </w:rPr>
      </w:pPr>
      <w:r>
        <w:rPr>
          <w:rFonts w:ascii="Times" w:hAnsi="Times"/>
          <w:sz w:val="20"/>
        </w:rPr>
        <w:br w:type="page"/>
      </w:r>
    </w:p>
    <w:p w:rsidR="00376F32" w:rsidRPr="00AA716B" w:rsidRDefault="00376F32" w:rsidP="00376F32">
      <w:pPr>
        <w:tabs>
          <w:tab w:val="left" w:pos="4320"/>
          <w:tab w:val="left" w:pos="5760"/>
          <w:tab w:val="left" w:pos="7200"/>
        </w:tabs>
        <w:rPr>
          <w:rFonts w:ascii="Times" w:hAnsi="Times"/>
          <w:sz w:val="20"/>
        </w:rPr>
      </w:pPr>
      <w:r w:rsidRPr="00AA716B">
        <w:rPr>
          <w:rFonts w:ascii="Times" w:hAnsi="Times"/>
          <w:sz w:val="20"/>
        </w:rPr>
        <w:t xml:space="preserve">Table </w:t>
      </w:r>
      <w:r>
        <w:rPr>
          <w:rFonts w:ascii="Times" w:hAnsi="Times"/>
          <w:sz w:val="20"/>
        </w:rPr>
        <w:t>A.5.</w:t>
      </w:r>
      <w:r w:rsidRPr="00AA716B">
        <w:rPr>
          <w:rFonts w:ascii="Times" w:hAnsi="Times"/>
          <w:sz w:val="20"/>
        </w:rPr>
        <w:t>3. Investment growth</w:t>
      </w:r>
    </w:p>
    <w:p w:rsidR="00376F32" w:rsidRPr="00C56FE8" w:rsidRDefault="00376F32" w:rsidP="00376F32">
      <w:pPr>
        <w:tabs>
          <w:tab w:val="left" w:pos="4320"/>
          <w:tab w:val="left" w:pos="5760"/>
          <w:tab w:val="left" w:pos="7200"/>
        </w:tabs>
        <w:rPr>
          <w:rFonts w:ascii="Times" w:hAnsi="Times"/>
          <w:sz w:val="20"/>
        </w:rPr>
      </w:pPr>
      <w:r w:rsidRPr="00C56FE8">
        <w:rPr>
          <w:rFonts w:ascii="Times" w:hAnsi="Times"/>
          <w:sz w:val="20"/>
        </w:rPr>
        <w:t>“Over the last 36 months how have the following changed (increased/decreased)...</w:t>
      </w:r>
    </w:p>
    <w:p w:rsidR="00376F32" w:rsidRPr="00C56FE8" w:rsidRDefault="00376F32" w:rsidP="00376F32">
      <w:pPr>
        <w:tabs>
          <w:tab w:val="left" w:pos="4320"/>
          <w:tab w:val="left" w:pos="5760"/>
          <w:tab w:val="left" w:pos="7200"/>
        </w:tabs>
        <w:rPr>
          <w:rFonts w:ascii="Times" w:hAnsi="Times"/>
          <w:sz w:val="20"/>
        </w:rPr>
      </w:pPr>
      <w:r w:rsidRPr="00C56FE8">
        <w:rPr>
          <w:rFonts w:ascii="Times" w:hAnsi="Times"/>
          <w:sz w:val="20"/>
        </w:rPr>
        <w:t>fixed assets (eg land, buildings, machinery and equipment)“</w:t>
      </w:r>
    </w:p>
    <w:p w:rsidR="00376F32" w:rsidRPr="00C56FE8" w:rsidRDefault="00376F32" w:rsidP="00376F32">
      <w:pPr>
        <w:tabs>
          <w:tab w:val="left" w:pos="4320"/>
          <w:tab w:val="left" w:pos="5760"/>
          <w:tab w:val="left" w:pos="7200"/>
        </w:tabs>
        <w:rPr>
          <w:rFonts w:ascii="Times" w:hAnsi="Times"/>
          <w:sz w:val="20"/>
        </w:rPr>
      </w:pPr>
      <w:r w:rsidRPr="00C56FE8">
        <w:rPr>
          <w:rFonts w:ascii="Times" w:hAnsi="Times"/>
          <w:sz w:val="20"/>
        </w:rPr>
        <w:t>variable investgrow = 1 if response = 1, otherwise 0</w:t>
      </w:r>
    </w:p>
    <w:p w:rsidR="00376F32" w:rsidRPr="00C56FE8" w:rsidRDefault="00376F32" w:rsidP="00376F32">
      <w:pPr>
        <w:tabs>
          <w:tab w:val="left" w:pos="4320"/>
          <w:tab w:val="left" w:pos="5760"/>
          <w:tab w:val="left" w:pos="7200"/>
        </w:tabs>
        <w:rPr>
          <w:rFonts w:ascii="Times" w:hAnsi="Times"/>
          <w:sz w:val="20"/>
        </w:rPr>
      </w:pPr>
    </w:p>
    <w:p w:rsidR="00376F32" w:rsidRPr="00B65B4E" w:rsidRDefault="00376F32" w:rsidP="00376F32">
      <w:pPr>
        <w:tabs>
          <w:tab w:val="decimal" w:pos="4320"/>
          <w:tab w:val="left" w:pos="6480"/>
        </w:tabs>
        <w:rPr>
          <w:rFonts w:ascii="Times" w:hAnsi="Times"/>
          <w:sz w:val="20"/>
        </w:rPr>
      </w:pPr>
      <w:r w:rsidRPr="00C56FE8">
        <w:rPr>
          <w:rFonts w:ascii="Times" w:hAnsi="Times"/>
          <w:sz w:val="20"/>
        </w:rPr>
        <w:t>Random effects multi-level logistic regression</w:t>
      </w:r>
      <w:r w:rsidRPr="00B65B4E">
        <w:rPr>
          <w:rFonts w:ascii="Times" w:hAnsi="Times"/>
          <w:sz w:val="20"/>
        </w:rPr>
        <w:t xml:space="preserve"> (standard errors in parentheses)</w:t>
      </w:r>
    </w:p>
    <w:p w:rsidR="00376F32" w:rsidRPr="00AA716B" w:rsidRDefault="00376F32" w:rsidP="00376F32">
      <w:pPr>
        <w:tabs>
          <w:tab w:val="left" w:pos="4320"/>
          <w:tab w:val="left" w:pos="5760"/>
          <w:tab w:val="left" w:pos="7200"/>
        </w:tabs>
        <w:rPr>
          <w:rFonts w:ascii="Times" w:hAnsi="Times"/>
          <w:sz w:val="20"/>
        </w:rPr>
      </w:pPr>
    </w:p>
    <w:p w:rsidR="00376F32" w:rsidRPr="00AA716B" w:rsidRDefault="00376F32" w:rsidP="00376F32">
      <w:pPr>
        <w:tabs>
          <w:tab w:val="center" w:pos="3960"/>
          <w:tab w:val="decimal" w:pos="4320"/>
          <w:tab w:val="left" w:pos="5670"/>
          <w:tab w:val="center" w:pos="5760"/>
        </w:tabs>
        <w:rPr>
          <w:rFonts w:ascii="Times" w:hAnsi="Times"/>
          <w:sz w:val="20"/>
        </w:rPr>
      </w:pPr>
      <w:r w:rsidRPr="00AA716B">
        <w:rPr>
          <w:rFonts w:ascii="Times" w:hAnsi="Times"/>
          <w:sz w:val="20"/>
        </w:rPr>
        <w:tab/>
        <w:t>Model 1</w:t>
      </w:r>
      <w:r w:rsidRPr="00AA716B">
        <w:rPr>
          <w:rFonts w:ascii="Times" w:hAnsi="Times"/>
          <w:sz w:val="20"/>
        </w:rPr>
        <w:tab/>
      </w:r>
      <w:r w:rsidRPr="00AA716B">
        <w:rPr>
          <w:rFonts w:ascii="Times" w:hAnsi="Times"/>
          <w:sz w:val="20"/>
        </w:rPr>
        <w:tab/>
      </w:r>
      <w:r w:rsidRPr="00AA716B">
        <w:rPr>
          <w:rFonts w:ascii="Times" w:hAnsi="Times"/>
          <w:sz w:val="20"/>
        </w:rPr>
        <w:tab/>
      </w:r>
      <w:r w:rsidRPr="00AA716B">
        <w:rPr>
          <w:rFonts w:ascii="Times" w:hAnsi="Times"/>
          <w:sz w:val="20"/>
        </w:rPr>
        <w:tab/>
      </w:r>
      <w:r w:rsidRPr="00AA716B">
        <w:rPr>
          <w:rFonts w:ascii="Times" w:hAnsi="Times"/>
          <w:sz w:val="20"/>
        </w:rPr>
        <w:tab/>
      </w:r>
    </w:p>
    <w:p w:rsidR="00376F32" w:rsidRPr="00AA716B" w:rsidRDefault="00376F32" w:rsidP="00376F32">
      <w:pPr>
        <w:tabs>
          <w:tab w:val="decimal" w:pos="3600"/>
          <w:tab w:val="left" w:pos="4320"/>
          <w:tab w:val="decimal" w:pos="5760"/>
          <w:tab w:val="left" w:pos="6480"/>
        </w:tabs>
        <w:rPr>
          <w:rFonts w:ascii="Times" w:hAnsi="Times"/>
          <w:sz w:val="20"/>
        </w:rPr>
      </w:pPr>
      <w:r w:rsidRPr="00AA716B">
        <w:rPr>
          <w:rFonts w:ascii="Times" w:hAnsi="Times"/>
          <w:sz w:val="20"/>
        </w:rPr>
        <w:t>Democracy score, 2001-2006</w:t>
      </w:r>
      <w:r w:rsidRPr="00AA716B">
        <w:rPr>
          <w:rFonts w:ascii="Times" w:hAnsi="Times"/>
          <w:sz w:val="20"/>
        </w:rPr>
        <w:tab/>
        <w:t>-.03*</w:t>
      </w:r>
      <w:r w:rsidRPr="00AA716B">
        <w:rPr>
          <w:rFonts w:ascii="Times" w:hAnsi="Times"/>
          <w:sz w:val="20"/>
        </w:rPr>
        <w:tab/>
        <w:t>(.015)</w:t>
      </w:r>
    </w:p>
    <w:p w:rsidR="00376F32" w:rsidRPr="00AA716B" w:rsidRDefault="00376F32" w:rsidP="00376F32">
      <w:pPr>
        <w:tabs>
          <w:tab w:val="decimal" w:pos="3600"/>
          <w:tab w:val="left" w:pos="4320"/>
          <w:tab w:val="decimal" w:pos="5760"/>
          <w:tab w:val="left" w:pos="6480"/>
        </w:tabs>
        <w:rPr>
          <w:rFonts w:ascii="Times" w:hAnsi="Times"/>
          <w:sz w:val="20"/>
        </w:rPr>
      </w:pPr>
      <w:r w:rsidRPr="00AA716B">
        <w:rPr>
          <w:rFonts w:ascii="Times" w:hAnsi="Times"/>
          <w:sz w:val="20"/>
        </w:rPr>
        <w:t>Size of workforce</w:t>
      </w:r>
      <w:r w:rsidRPr="00AA716B">
        <w:rPr>
          <w:rFonts w:ascii="Times" w:hAnsi="Times"/>
          <w:sz w:val="20"/>
        </w:rPr>
        <w:tab/>
        <w:t>.00</w:t>
      </w:r>
      <w:r w:rsidRPr="00AA716B">
        <w:rPr>
          <w:rFonts w:ascii="Times" w:hAnsi="Times"/>
          <w:sz w:val="20"/>
        </w:rPr>
        <w:tab/>
        <w:t>(.00)</w:t>
      </w:r>
    </w:p>
    <w:p w:rsidR="00376F32" w:rsidRPr="00AA716B" w:rsidRDefault="00376F32" w:rsidP="00376F32">
      <w:pPr>
        <w:tabs>
          <w:tab w:val="decimal" w:pos="3600"/>
          <w:tab w:val="left" w:pos="4320"/>
          <w:tab w:val="decimal" w:pos="5760"/>
          <w:tab w:val="left" w:pos="6480"/>
        </w:tabs>
        <w:rPr>
          <w:rFonts w:ascii="Times" w:hAnsi="Times"/>
          <w:sz w:val="20"/>
        </w:rPr>
      </w:pPr>
      <w:r w:rsidRPr="00AA716B">
        <w:rPr>
          <w:rFonts w:ascii="Times" w:hAnsi="Times"/>
          <w:sz w:val="20"/>
        </w:rPr>
        <w:t>Start-up</w:t>
      </w:r>
      <w:r w:rsidRPr="00AA716B">
        <w:rPr>
          <w:rFonts w:ascii="Times" w:hAnsi="Times"/>
          <w:sz w:val="20"/>
        </w:rPr>
        <w:tab/>
        <w:t>.53*</w:t>
      </w:r>
      <w:r w:rsidRPr="00AA716B">
        <w:rPr>
          <w:rFonts w:ascii="Times" w:hAnsi="Times"/>
          <w:sz w:val="20"/>
        </w:rPr>
        <w:tab/>
        <w:t>(.22)</w:t>
      </w:r>
    </w:p>
    <w:p w:rsidR="00376F32" w:rsidRPr="00AA716B" w:rsidRDefault="00376F32" w:rsidP="00376F32">
      <w:pPr>
        <w:tabs>
          <w:tab w:val="decimal" w:pos="3600"/>
          <w:tab w:val="left" w:pos="4320"/>
          <w:tab w:val="decimal" w:pos="5760"/>
          <w:tab w:val="left" w:pos="6480"/>
        </w:tabs>
        <w:rPr>
          <w:rFonts w:ascii="Times" w:hAnsi="Times"/>
          <w:sz w:val="20"/>
        </w:rPr>
      </w:pPr>
      <w:r w:rsidRPr="00AA716B">
        <w:rPr>
          <w:rFonts w:ascii="Times" w:hAnsi="Times"/>
          <w:sz w:val="20"/>
        </w:rPr>
        <w:t>Foreign-owned</w:t>
      </w:r>
      <w:r w:rsidRPr="00AA716B">
        <w:rPr>
          <w:rFonts w:ascii="Times" w:hAnsi="Times"/>
          <w:sz w:val="20"/>
        </w:rPr>
        <w:tab/>
        <w:t>-.003</w:t>
      </w:r>
      <w:r w:rsidRPr="00AA716B">
        <w:rPr>
          <w:rFonts w:ascii="Times" w:hAnsi="Times"/>
          <w:sz w:val="20"/>
        </w:rPr>
        <w:tab/>
        <w:t>(.003)</w:t>
      </w:r>
    </w:p>
    <w:p w:rsidR="00376F32" w:rsidRPr="00AA716B" w:rsidRDefault="00376F32" w:rsidP="00376F32">
      <w:pPr>
        <w:tabs>
          <w:tab w:val="decimal" w:pos="3600"/>
          <w:tab w:val="left" w:pos="4320"/>
          <w:tab w:val="decimal" w:pos="5760"/>
          <w:tab w:val="left" w:pos="6480"/>
        </w:tabs>
        <w:rPr>
          <w:rFonts w:ascii="Times" w:hAnsi="Times"/>
          <w:sz w:val="20"/>
        </w:rPr>
      </w:pPr>
      <w:r w:rsidRPr="00AA716B">
        <w:rPr>
          <w:rFonts w:ascii="Times" w:hAnsi="Times"/>
          <w:sz w:val="20"/>
        </w:rPr>
        <w:t>% professionals</w:t>
      </w:r>
      <w:r w:rsidRPr="00AA716B">
        <w:rPr>
          <w:rFonts w:ascii="Times" w:hAnsi="Times"/>
          <w:sz w:val="20"/>
        </w:rPr>
        <w:tab/>
        <w:t>-.001</w:t>
      </w:r>
      <w:r w:rsidRPr="00AA716B">
        <w:rPr>
          <w:rFonts w:ascii="Times" w:hAnsi="Times"/>
          <w:sz w:val="20"/>
        </w:rPr>
        <w:tab/>
        <w:t>(.004)</w:t>
      </w:r>
    </w:p>
    <w:p w:rsidR="00376F32" w:rsidRPr="00AA716B" w:rsidRDefault="00376F32" w:rsidP="00376F32">
      <w:pPr>
        <w:tabs>
          <w:tab w:val="decimal" w:pos="3600"/>
          <w:tab w:val="left" w:pos="4320"/>
          <w:tab w:val="decimal" w:pos="5760"/>
          <w:tab w:val="left" w:pos="6480"/>
        </w:tabs>
        <w:rPr>
          <w:rFonts w:ascii="Times" w:hAnsi="Times"/>
          <w:sz w:val="20"/>
        </w:rPr>
      </w:pPr>
      <w:r w:rsidRPr="00AA716B">
        <w:rPr>
          <w:rFonts w:ascii="Times" w:hAnsi="Times"/>
          <w:sz w:val="20"/>
        </w:rPr>
        <w:t>% with some higher education</w:t>
      </w:r>
      <w:r w:rsidRPr="00AA716B">
        <w:rPr>
          <w:rFonts w:ascii="Times" w:hAnsi="Times"/>
          <w:sz w:val="20"/>
        </w:rPr>
        <w:tab/>
        <w:t>.003</w:t>
      </w:r>
      <w:r w:rsidRPr="00AA716B">
        <w:rPr>
          <w:rFonts w:ascii="Times" w:hAnsi="Times"/>
          <w:sz w:val="20"/>
        </w:rPr>
        <w:tab/>
        <w:t>(.003)</w:t>
      </w:r>
    </w:p>
    <w:p w:rsidR="00376F32" w:rsidRPr="00AA716B" w:rsidRDefault="00376F32" w:rsidP="00376F32">
      <w:pPr>
        <w:tabs>
          <w:tab w:val="decimal" w:pos="3600"/>
          <w:tab w:val="left" w:pos="4320"/>
          <w:tab w:val="decimal" w:pos="5760"/>
          <w:tab w:val="left" w:pos="6480"/>
        </w:tabs>
        <w:rPr>
          <w:rFonts w:ascii="Times" w:hAnsi="Times"/>
          <w:sz w:val="20"/>
        </w:rPr>
      </w:pPr>
      <w:r w:rsidRPr="00AA716B">
        <w:rPr>
          <w:rFonts w:ascii="Times" w:hAnsi="Times"/>
          <w:sz w:val="20"/>
        </w:rPr>
        <w:t>Constant</w:t>
      </w:r>
      <w:r w:rsidRPr="00AA716B">
        <w:rPr>
          <w:rFonts w:ascii="Times" w:hAnsi="Times"/>
          <w:sz w:val="20"/>
        </w:rPr>
        <w:tab/>
        <w:t>-2.02</w:t>
      </w:r>
      <w:r w:rsidRPr="00AA716B">
        <w:rPr>
          <w:rFonts w:ascii="Times" w:hAnsi="Times"/>
          <w:sz w:val="20"/>
        </w:rPr>
        <w:tab/>
        <w:t>(.54)</w:t>
      </w:r>
    </w:p>
    <w:p w:rsidR="00376F32" w:rsidRPr="00AA716B" w:rsidRDefault="00376F32" w:rsidP="00376F32">
      <w:pPr>
        <w:tabs>
          <w:tab w:val="decimal" w:pos="3600"/>
          <w:tab w:val="left" w:pos="4320"/>
          <w:tab w:val="decimal" w:pos="5760"/>
          <w:tab w:val="left" w:pos="6480"/>
        </w:tabs>
        <w:rPr>
          <w:rFonts w:ascii="Times" w:hAnsi="Times"/>
          <w:sz w:val="20"/>
        </w:rPr>
      </w:pPr>
    </w:p>
    <w:p w:rsidR="00376F32" w:rsidRPr="00AA716B" w:rsidRDefault="00376F32" w:rsidP="00376F32">
      <w:pPr>
        <w:tabs>
          <w:tab w:val="decimal" w:pos="3600"/>
          <w:tab w:val="left" w:pos="4320"/>
          <w:tab w:val="decimal" w:pos="5760"/>
          <w:tab w:val="left" w:pos="6480"/>
        </w:tabs>
        <w:rPr>
          <w:rFonts w:ascii="Times" w:hAnsi="Times"/>
          <w:sz w:val="20"/>
        </w:rPr>
      </w:pPr>
      <w:r w:rsidRPr="00AA716B">
        <w:rPr>
          <w:rFonts w:ascii="Times" w:hAnsi="Times"/>
          <w:sz w:val="20"/>
        </w:rPr>
        <w:t>Wald chi2</w:t>
      </w:r>
      <w:r w:rsidRPr="00AA716B">
        <w:rPr>
          <w:rFonts w:ascii="Times" w:hAnsi="Times"/>
          <w:sz w:val="20"/>
        </w:rPr>
        <w:tab/>
        <w:t>12.22</w:t>
      </w:r>
      <w:r w:rsidRPr="00AA716B">
        <w:rPr>
          <w:rFonts w:ascii="Times" w:hAnsi="Times"/>
          <w:sz w:val="20"/>
        </w:rPr>
        <w:tab/>
        <w:t>(.057)</w:t>
      </w:r>
    </w:p>
    <w:p w:rsidR="00376F32" w:rsidRPr="00AA716B" w:rsidRDefault="00376F32" w:rsidP="00376F32">
      <w:pPr>
        <w:tabs>
          <w:tab w:val="decimal" w:pos="3600"/>
          <w:tab w:val="left" w:pos="4320"/>
          <w:tab w:val="decimal" w:pos="5760"/>
          <w:tab w:val="left" w:pos="6480"/>
        </w:tabs>
        <w:rPr>
          <w:rFonts w:ascii="Times" w:hAnsi="Times"/>
          <w:sz w:val="20"/>
        </w:rPr>
      </w:pPr>
      <w:r w:rsidRPr="00AA716B">
        <w:rPr>
          <w:rFonts w:ascii="Times" w:hAnsi="Times"/>
          <w:sz w:val="20"/>
        </w:rPr>
        <w:t>No. of observations</w:t>
      </w:r>
      <w:r w:rsidRPr="00AA716B">
        <w:rPr>
          <w:rFonts w:ascii="Times" w:hAnsi="Times"/>
          <w:sz w:val="20"/>
        </w:rPr>
        <w:tab/>
        <w:t>555</w:t>
      </w:r>
    </w:p>
    <w:p w:rsidR="00376F32" w:rsidRPr="00AA716B" w:rsidRDefault="00376F32" w:rsidP="00376F32">
      <w:pPr>
        <w:tabs>
          <w:tab w:val="decimal" w:pos="3600"/>
          <w:tab w:val="left" w:pos="4320"/>
          <w:tab w:val="decimal" w:pos="5760"/>
          <w:tab w:val="left" w:pos="6480"/>
        </w:tabs>
        <w:rPr>
          <w:rFonts w:ascii="Times" w:hAnsi="Times"/>
          <w:sz w:val="20"/>
        </w:rPr>
      </w:pPr>
      <w:r w:rsidRPr="00AA716B">
        <w:rPr>
          <w:rFonts w:ascii="Times" w:hAnsi="Times"/>
          <w:sz w:val="20"/>
        </w:rPr>
        <w:t>No. of groups</w:t>
      </w:r>
      <w:r w:rsidRPr="00AA716B">
        <w:rPr>
          <w:rFonts w:ascii="Times" w:hAnsi="Times"/>
          <w:sz w:val="20"/>
        </w:rPr>
        <w:tab/>
        <w:t>10</w:t>
      </w:r>
    </w:p>
    <w:p w:rsidR="00376F32" w:rsidRPr="00AA716B" w:rsidRDefault="00376F32" w:rsidP="00376F32">
      <w:pPr>
        <w:tabs>
          <w:tab w:val="decimal" w:pos="3600"/>
          <w:tab w:val="left" w:pos="4320"/>
          <w:tab w:val="decimal" w:pos="5760"/>
          <w:tab w:val="left" w:pos="6480"/>
        </w:tabs>
        <w:rPr>
          <w:rFonts w:ascii="Times" w:hAnsi="Times"/>
          <w:sz w:val="20"/>
        </w:rPr>
      </w:pPr>
    </w:p>
    <w:p w:rsidR="00376F32" w:rsidRPr="00AA716B" w:rsidRDefault="00376F32" w:rsidP="00376F32">
      <w:pPr>
        <w:tabs>
          <w:tab w:val="left" w:pos="4320"/>
          <w:tab w:val="left" w:pos="5760"/>
          <w:tab w:val="left" w:pos="7200"/>
        </w:tabs>
        <w:rPr>
          <w:rFonts w:ascii="Times" w:hAnsi="Times"/>
          <w:sz w:val="20"/>
        </w:rPr>
      </w:pPr>
      <w:r w:rsidRPr="00AA716B">
        <w:rPr>
          <w:rFonts w:ascii="Times" w:hAnsi="Times"/>
          <w:sz w:val="20"/>
        </w:rPr>
        <w:t>***p &lt; .001  **p &lt; .01  *p &lt; .10</w:t>
      </w:r>
    </w:p>
    <w:p w:rsidR="00376F32" w:rsidRPr="00AA716B" w:rsidRDefault="00376F32" w:rsidP="00376F32">
      <w:pPr>
        <w:tabs>
          <w:tab w:val="left" w:pos="4320"/>
          <w:tab w:val="left" w:pos="5760"/>
          <w:tab w:val="left" w:pos="7200"/>
        </w:tabs>
        <w:rPr>
          <w:rFonts w:ascii="Times" w:hAnsi="Times"/>
          <w:sz w:val="20"/>
        </w:rPr>
      </w:pPr>
    </w:p>
    <w:p w:rsidR="00376F32" w:rsidRPr="00045437" w:rsidRDefault="00376F32" w:rsidP="00376F32">
      <w:pPr>
        <w:rPr>
          <w:rFonts w:ascii="Times" w:hAnsi="Times"/>
        </w:rPr>
      </w:pPr>
    </w:p>
    <w:p w:rsidR="00376F32" w:rsidRPr="00C56FE8" w:rsidRDefault="00376F32" w:rsidP="00376F32">
      <w:pPr>
        <w:tabs>
          <w:tab w:val="left" w:pos="4320"/>
          <w:tab w:val="left" w:pos="5760"/>
          <w:tab w:val="left" w:pos="7200"/>
        </w:tabs>
        <w:rPr>
          <w:rFonts w:ascii="Times" w:hAnsi="Times"/>
          <w:sz w:val="20"/>
        </w:rPr>
      </w:pPr>
      <w:r w:rsidRPr="00C56FE8">
        <w:rPr>
          <w:rFonts w:ascii="Times" w:hAnsi="Times"/>
          <w:sz w:val="20"/>
        </w:rPr>
        <w:t xml:space="preserve">Table </w:t>
      </w:r>
      <w:r>
        <w:rPr>
          <w:rFonts w:ascii="Times" w:hAnsi="Times"/>
          <w:sz w:val="20"/>
        </w:rPr>
        <w:t>A.6.</w:t>
      </w:r>
      <w:r w:rsidRPr="00C56FE8">
        <w:rPr>
          <w:rFonts w:ascii="Times" w:hAnsi="Times"/>
          <w:sz w:val="20"/>
        </w:rPr>
        <w:t>4. Time spent by managers talking to officials</w:t>
      </w:r>
    </w:p>
    <w:p w:rsidR="00376F32" w:rsidRPr="00C56FE8" w:rsidRDefault="00376F32" w:rsidP="00376F32">
      <w:pPr>
        <w:pStyle w:val="Default"/>
        <w:rPr>
          <w:rFonts w:ascii="Times" w:hAnsi="Times"/>
          <w:sz w:val="20"/>
          <w:szCs w:val="22"/>
        </w:rPr>
      </w:pPr>
      <w:r w:rsidRPr="00C56FE8">
        <w:rPr>
          <w:rFonts w:ascii="Times" w:hAnsi="Times"/>
          <w:sz w:val="20"/>
          <w:szCs w:val="22"/>
        </w:rPr>
        <w:t xml:space="preserve">“What percent of senior management’s time over the last 12 months was spent in dealing with public officials about the application and interpretation of laws and regulations and to get or to maintain access to public services?” </w:t>
      </w:r>
    </w:p>
    <w:p w:rsidR="00376F32" w:rsidRPr="00C56FE8" w:rsidRDefault="00376F32" w:rsidP="00376F32">
      <w:pPr>
        <w:tabs>
          <w:tab w:val="left" w:pos="4320"/>
          <w:tab w:val="left" w:pos="5760"/>
          <w:tab w:val="left" w:pos="7200"/>
        </w:tabs>
        <w:rPr>
          <w:rFonts w:ascii="Times" w:hAnsi="Times"/>
          <w:sz w:val="20"/>
        </w:rPr>
      </w:pPr>
    </w:p>
    <w:p w:rsidR="00376F32" w:rsidRPr="00B65B4E" w:rsidRDefault="00376F32" w:rsidP="00376F32">
      <w:pPr>
        <w:tabs>
          <w:tab w:val="decimal" w:pos="4320"/>
          <w:tab w:val="left" w:pos="6480"/>
        </w:tabs>
        <w:rPr>
          <w:rFonts w:ascii="Times" w:hAnsi="Times"/>
          <w:sz w:val="20"/>
        </w:rPr>
      </w:pPr>
      <w:r w:rsidRPr="00C56FE8">
        <w:rPr>
          <w:rFonts w:ascii="Times" w:hAnsi="Times"/>
          <w:sz w:val="20"/>
        </w:rPr>
        <w:t>Multilevel mixed-effects linear regression</w:t>
      </w:r>
      <w:r w:rsidRPr="00B65B4E">
        <w:rPr>
          <w:rFonts w:ascii="Times" w:hAnsi="Times"/>
          <w:sz w:val="20"/>
        </w:rPr>
        <w:t xml:space="preserve"> (standard errors in parentheses)</w:t>
      </w:r>
    </w:p>
    <w:p w:rsidR="00376F32" w:rsidRPr="00AA716B" w:rsidRDefault="00376F32" w:rsidP="00376F32">
      <w:pPr>
        <w:tabs>
          <w:tab w:val="left" w:pos="4320"/>
          <w:tab w:val="left" w:pos="5760"/>
          <w:tab w:val="left" w:pos="7200"/>
        </w:tabs>
        <w:rPr>
          <w:rFonts w:ascii="Times" w:hAnsi="Times"/>
          <w:sz w:val="20"/>
        </w:rPr>
      </w:pPr>
    </w:p>
    <w:p w:rsidR="00376F32" w:rsidRPr="00AA716B" w:rsidRDefault="00376F32" w:rsidP="00376F32">
      <w:pPr>
        <w:tabs>
          <w:tab w:val="center" w:pos="3960"/>
          <w:tab w:val="decimal" w:pos="4320"/>
          <w:tab w:val="left" w:pos="5670"/>
          <w:tab w:val="center" w:pos="5760"/>
        </w:tabs>
        <w:rPr>
          <w:rFonts w:ascii="Times" w:hAnsi="Times"/>
          <w:sz w:val="20"/>
        </w:rPr>
      </w:pPr>
      <w:r w:rsidRPr="00AA716B">
        <w:rPr>
          <w:rFonts w:ascii="Times" w:hAnsi="Times"/>
          <w:sz w:val="20"/>
        </w:rPr>
        <w:tab/>
        <w:t>Model 1</w:t>
      </w:r>
      <w:r w:rsidRPr="00AA716B">
        <w:rPr>
          <w:rFonts w:ascii="Times" w:hAnsi="Times"/>
          <w:sz w:val="20"/>
        </w:rPr>
        <w:tab/>
      </w:r>
      <w:r w:rsidRPr="00AA716B">
        <w:rPr>
          <w:rFonts w:ascii="Times" w:hAnsi="Times"/>
          <w:sz w:val="20"/>
        </w:rPr>
        <w:tab/>
      </w:r>
      <w:r w:rsidRPr="00AA716B">
        <w:rPr>
          <w:rFonts w:ascii="Times" w:hAnsi="Times"/>
          <w:sz w:val="20"/>
        </w:rPr>
        <w:tab/>
      </w:r>
      <w:r w:rsidRPr="00AA716B">
        <w:rPr>
          <w:rFonts w:ascii="Times" w:hAnsi="Times"/>
          <w:sz w:val="20"/>
        </w:rPr>
        <w:tab/>
      </w:r>
      <w:r w:rsidRPr="00AA716B">
        <w:rPr>
          <w:rFonts w:ascii="Times" w:hAnsi="Times"/>
          <w:sz w:val="20"/>
        </w:rPr>
        <w:tab/>
      </w:r>
    </w:p>
    <w:p w:rsidR="00376F32" w:rsidRPr="00AA716B" w:rsidRDefault="00376F32" w:rsidP="00376F32">
      <w:pPr>
        <w:tabs>
          <w:tab w:val="decimal" w:pos="3600"/>
          <w:tab w:val="left" w:pos="4320"/>
          <w:tab w:val="decimal" w:pos="5760"/>
          <w:tab w:val="left" w:pos="6480"/>
        </w:tabs>
        <w:rPr>
          <w:rFonts w:ascii="Times" w:hAnsi="Times"/>
          <w:sz w:val="20"/>
        </w:rPr>
      </w:pPr>
      <w:r w:rsidRPr="00AA716B">
        <w:rPr>
          <w:rFonts w:ascii="Times" w:hAnsi="Times"/>
          <w:sz w:val="20"/>
        </w:rPr>
        <w:t>Democracy score, 2001-2006</w:t>
      </w:r>
      <w:r w:rsidRPr="00AA716B">
        <w:rPr>
          <w:rFonts w:ascii="Times" w:hAnsi="Times"/>
          <w:sz w:val="20"/>
        </w:rPr>
        <w:tab/>
        <w:t>-1.88*</w:t>
      </w:r>
      <w:r w:rsidRPr="00AA716B">
        <w:rPr>
          <w:rFonts w:ascii="Times" w:hAnsi="Times"/>
          <w:sz w:val="20"/>
        </w:rPr>
        <w:tab/>
        <w:t>(1.26)</w:t>
      </w:r>
    </w:p>
    <w:p w:rsidR="00376F32" w:rsidRPr="00AA716B" w:rsidRDefault="00376F32" w:rsidP="00376F32">
      <w:pPr>
        <w:tabs>
          <w:tab w:val="decimal" w:pos="3600"/>
          <w:tab w:val="left" w:pos="4320"/>
          <w:tab w:val="decimal" w:pos="5760"/>
          <w:tab w:val="left" w:pos="6480"/>
        </w:tabs>
        <w:rPr>
          <w:rFonts w:ascii="Times" w:hAnsi="Times"/>
          <w:sz w:val="20"/>
        </w:rPr>
      </w:pPr>
      <w:r w:rsidRPr="00AA716B">
        <w:rPr>
          <w:rFonts w:ascii="Times" w:hAnsi="Times"/>
          <w:sz w:val="20"/>
        </w:rPr>
        <w:t>Square of democracy score</w:t>
      </w:r>
      <w:r w:rsidRPr="00AA716B">
        <w:rPr>
          <w:rFonts w:ascii="Times" w:hAnsi="Times"/>
          <w:sz w:val="20"/>
        </w:rPr>
        <w:tab/>
        <w:t>.035*</w:t>
      </w:r>
      <w:r w:rsidRPr="00AA716B">
        <w:rPr>
          <w:rFonts w:ascii="Times" w:hAnsi="Times"/>
          <w:sz w:val="20"/>
        </w:rPr>
        <w:tab/>
        <w:t>(.02)</w:t>
      </w:r>
    </w:p>
    <w:p w:rsidR="00376F32" w:rsidRPr="00AA716B" w:rsidRDefault="00376F32" w:rsidP="00376F32">
      <w:pPr>
        <w:tabs>
          <w:tab w:val="decimal" w:pos="3600"/>
          <w:tab w:val="left" w:pos="4320"/>
          <w:tab w:val="decimal" w:pos="5760"/>
          <w:tab w:val="left" w:pos="6480"/>
        </w:tabs>
        <w:rPr>
          <w:rFonts w:ascii="Times" w:hAnsi="Times"/>
          <w:sz w:val="20"/>
        </w:rPr>
      </w:pPr>
      <w:r w:rsidRPr="00AA716B">
        <w:rPr>
          <w:rFonts w:ascii="Times" w:hAnsi="Times"/>
          <w:sz w:val="20"/>
        </w:rPr>
        <w:t>Size of workforce</w:t>
      </w:r>
      <w:r w:rsidRPr="00AA716B">
        <w:rPr>
          <w:rFonts w:ascii="Times" w:hAnsi="Times"/>
          <w:sz w:val="20"/>
        </w:rPr>
        <w:tab/>
        <w:t>-.00</w:t>
      </w:r>
      <w:r w:rsidRPr="00AA716B">
        <w:rPr>
          <w:rFonts w:ascii="Times" w:hAnsi="Times"/>
          <w:sz w:val="20"/>
        </w:rPr>
        <w:tab/>
        <w:t>(.00)</w:t>
      </w:r>
    </w:p>
    <w:p w:rsidR="00376F32" w:rsidRPr="00AA716B" w:rsidRDefault="00376F32" w:rsidP="00376F32">
      <w:pPr>
        <w:tabs>
          <w:tab w:val="decimal" w:pos="3600"/>
          <w:tab w:val="left" w:pos="4320"/>
          <w:tab w:val="decimal" w:pos="5760"/>
          <w:tab w:val="left" w:pos="6480"/>
        </w:tabs>
        <w:rPr>
          <w:rFonts w:ascii="Times" w:hAnsi="Times"/>
          <w:sz w:val="20"/>
        </w:rPr>
      </w:pPr>
      <w:r w:rsidRPr="00AA716B">
        <w:rPr>
          <w:rFonts w:ascii="Times" w:hAnsi="Times"/>
          <w:sz w:val="20"/>
        </w:rPr>
        <w:t>Start-up</w:t>
      </w:r>
      <w:r w:rsidRPr="00AA716B">
        <w:rPr>
          <w:rFonts w:ascii="Times" w:hAnsi="Times"/>
          <w:sz w:val="20"/>
        </w:rPr>
        <w:tab/>
        <w:t>-1.34*</w:t>
      </w:r>
      <w:r w:rsidRPr="00AA716B">
        <w:rPr>
          <w:rFonts w:ascii="Times" w:hAnsi="Times"/>
          <w:sz w:val="20"/>
        </w:rPr>
        <w:tab/>
        <w:t>(1.53)</w:t>
      </w:r>
    </w:p>
    <w:p w:rsidR="00376F32" w:rsidRPr="00AA716B" w:rsidRDefault="00376F32" w:rsidP="00376F32">
      <w:pPr>
        <w:tabs>
          <w:tab w:val="decimal" w:pos="3600"/>
          <w:tab w:val="left" w:pos="4320"/>
          <w:tab w:val="decimal" w:pos="5760"/>
          <w:tab w:val="left" w:pos="6480"/>
        </w:tabs>
        <w:rPr>
          <w:rFonts w:ascii="Times" w:hAnsi="Times"/>
          <w:sz w:val="20"/>
        </w:rPr>
      </w:pPr>
      <w:r w:rsidRPr="00AA716B">
        <w:rPr>
          <w:rFonts w:ascii="Times" w:hAnsi="Times"/>
          <w:sz w:val="20"/>
        </w:rPr>
        <w:t>Foreign-owned</w:t>
      </w:r>
      <w:r w:rsidRPr="00AA716B">
        <w:rPr>
          <w:rFonts w:ascii="Times" w:hAnsi="Times"/>
          <w:sz w:val="20"/>
        </w:rPr>
        <w:tab/>
        <w:t>-3.83*</w:t>
      </w:r>
      <w:r w:rsidRPr="00AA716B">
        <w:rPr>
          <w:rFonts w:ascii="Times" w:hAnsi="Times"/>
          <w:sz w:val="20"/>
        </w:rPr>
        <w:tab/>
        <w:t>(2.14)</w:t>
      </w:r>
    </w:p>
    <w:p w:rsidR="00376F32" w:rsidRPr="00AA716B" w:rsidRDefault="00376F32" w:rsidP="00376F32">
      <w:pPr>
        <w:tabs>
          <w:tab w:val="decimal" w:pos="3600"/>
          <w:tab w:val="left" w:pos="4320"/>
          <w:tab w:val="decimal" w:pos="5760"/>
          <w:tab w:val="left" w:pos="6480"/>
        </w:tabs>
        <w:rPr>
          <w:rFonts w:ascii="Times" w:hAnsi="Times"/>
          <w:sz w:val="20"/>
        </w:rPr>
      </w:pPr>
      <w:r w:rsidRPr="00AA716B">
        <w:rPr>
          <w:rFonts w:ascii="Times" w:hAnsi="Times"/>
          <w:sz w:val="20"/>
        </w:rPr>
        <w:t>% professionals</w:t>
      </w:r>
      <w:r w:rsidRPr="00AA716B">
        <w:rPr>
          <w:rFonts w:ascii="Times" w:hAnsi="Times"/>
          <w:sz w:val="20"/>
        </w:rPr>
        <w:tab/>
        <w:t>-.017</w:t>
      </w:r>
      <w:r w:rsidRPr="00AA716B">
        <w:rPr>
          <w:rFonts w:ascii="Times" w:hAnsi="Times"/>
          <w:sz w:val="20"/>
        </w:rPr>
        <w:tab/>
        <w:t>(.03)</w:t>
      </w:r>
    </w:p>
    <w:p w:rsidR="00376F32" w:rsidRPr="00AA716B" w:rsidRDefault="00376F32" w:rsidP="00376F32">
      <w:pPr>
        <w:tabs>
          <w:tab w:val="decimal" w:pos="3600"/>
          <w:tab w:val="left" w:pos="4320"/>
          <w:tab w:val="decimal" w:pos="5760"/>
          <w:tab w:val="left" w:pos="6480"/>
        </w:tabs>
        <w:rPr>
          <w:rFonts w:ascii="Times" w:hAnsi="Times"/>
          <w:sz w:val="20"/>
        </w:rPr>
      </w:pPr>
      <w:r w:rsidRPr="00AA716B">
        <w:rPr>
          <w:rFonts w:ascii="Times" w:hAnsi="Times"/>
          <w:sz w:val="20"/>
        </w:rPr>
        <w:t>% skilled workers</w:t>
      </w:r>
      <w:r w:rsidRPr="00AA716B">
        <w:rPr>
          <w:rFonts w:ascii="Times" w:hAnsi="Times"/>
          <w:sz w:val="20"/>
        </w:rPr>
        <w:tab/>
        <w:t>.04</w:t>
      </w:r>
      <w:r w:rsidRPr="00AA716B">
        <w:rPr>
          <w:rFonts w:ascii="Times" w:hAnsi="Times"/>
          <w:sz w:val="20"/>
        </w:rPr>
        <w:tab/>
        <w:t>.03</w:t>
      </w:r>
    </w:p>
    <w:p w:rsidR="00376F32" w:rsidRPr="00AA716B" w:rsidRDefault="00376F32" w:rsidP="00376F32">
      <w:pPr>
        <w:tabs>
          <w:tab w:val="decimal" w:pos="3600"/>
          <w:tab w:val="left" w:pos="4320"/>
          <w:tab w:val="decimal" w:pos="5760"/>
          <w:tab w:val="left" w:pos="6480"/>
        </w:tabs>
        <w:rPr>
          <w:rFonts w:ascii="Times" w:hAnsi="Times"/>
          <w:sz w:val="20"/>
        </w:rPr>
      </w:pPr>
      <w:r w:rsidRPr="00AA716B">
        <w:rPr>
          <w:rFonts w:ascii="Times" w:hAnsi="Times"/>
          <w:sz w:val="20"/>
        </w:rPr>
        <w:t>% with some higher education</w:t>
      </w:r>
      <w:r w:rsidRPr="00AA716B">
        <w:rPr>
          <w:rFonts w:ascii="Times" w:hAnsi="Times"/>
          <w:sz w:val="20"/>
        </w:rPr>
        <w:tab/>
        <w:t>.02</w:t>
      </w:r>
      <w:r w:rsidRPr="00AA716B">
        <w:rPr>
          <w:rFonts w:ascii="Times" w:hAnsi="Times"/>
          <w:sz w:val="20"/>
        </w:rPr>
        <w:tab/>
        <w:t>(.02)</w:t>
      </w:r>
    </w:p>
    <w:p w:rsidR="00376F32" w:rsidRPr="00AA716B" w:rsidRDefault="00376F32" w:rsidP="00376F32">
      <w:pPr>
        <w:tabs>
          <w:tab w:val="decimal" w:pos="3600"/>
          <w:tab w:val="left" w:pos="4320"/>
          <w:tab w:val="decimal" w:pos="5760"/>
          <w:tab w:val="left" w:pos="6480"/>
        </w:tabs>
        <w:rPr>
          <w:rFonts w:ascii="Times" w:hAnsi="Times"/>
          <w:sz w:val="20"/>
        </w:rPr>
      </w:pPr>
      <w:r w:rsidRPr="00AA716B">
        <w:rPr>
          <w:rFonts w:ascii="Times" w:hAnsi="Times"/>
          <w:sz w:val="20"/>
        </w:rPr>
        <w:t>Constant</w:t>
      </w:r>
      <w:r w:rsidRPr="00AA716B">
        <w:rPr>
          <w:rFonts w:ascii="Times" w:hAnsi="Times"/>
          <w:sz w:val="20"/>
        </w:rPr>
        <w:tab/>
        <w:t>29.21</w:t>
      </w:r>
      <w:r w:rsidRPr="00AA716B">
        <w:rPr>
          <w:rFonts w:ascii="Times" w:hAnsi="Times"/>
          <w:sz w:val="20"/>
        </w:rPr>
        <w:tab/>
        <w:t>(18.94)</w:t>
      </w:r>
    </w:p>
    <w:p w:rsidR="00376F32" w:rsidRPr="00AA716B" w:rsidRDefault="00376F32" w:rsidP="00376F32">
      <w:pPr>
        <w:tabs>
          <w:tab w:val="decimal" w:pos="3600"/>
          <w:tab w:val="left" w:pos="4320"/>
          <w:tab w:val="decimal" w:pos="5760"/>
          <w:tab w:val="left" w:pos="6480"/>
        </w:tabs>
        <w:rPr>
          <w:rFonts w:ascii="Times" w:hAnsi="Times"/>
          <w:sz w:val="20"/>
        </w:rPr>
      </w:pPr>
    </w:p>
    <w:p w:rsidR="00376F32" w:rsidRPr="00AA716B" w:rsidRDefault="00376F32" w:rsidP="00376F32">
      <w:pPr>
        <w:tabs>
          <w:tab w:val="decimal" w:pos="3600"/>
          <w:tab w:val="left" w:pos="4320"/>
          <w:tab w:val="decimal" w:pos="5760"/>
          <w:tab w:val="left" w:pos="6480"/>
        </w:tabs>
        <w:rPr>
          <w:rFonts w:ascii="Times" w:hAnsi="Times"/>
          <w:sz w:val="20"/>
        </w:rPr>
      </w:pPr>
      <w:r w:rsidRPr="00AA716B">
        <w:rPr>
          <w:rFonts w:ascii="Times" w:hAnsi="Times"/>
          <w:sz w:val="20"/>
        </w:rPr>
        <w:t>Wald chi2</w:t>
      </w:r>
      <w:r w:rsidRPr="00AA716B">
        <w:rPr>
          <w:rFonts w:ascii="Times" w:hAnsi="Times"/>
          <w:sz w:val="20"/>
        </w:rPr>
        <w:tab/>
        <w:t>16.95</w:t>
      </w:r>
      <w:r w:rsidRPr="00AA716B">
        <w:rPr>
          <w:rFonts w:ascii="Times" w:hAnsi="Times"/>
          <w:sz w:val="20"/>
        </w:rPr>
        <w:tab/>
        <w:t>(.03)</w:t>
      </w:r>
    </w:p>
    <w:p w:rsidR="00376F32" w:rsidRPr="00AA716B" w:rsidRDefault="00376F32" w:rsidP="00376F32">
      <w:pPr>
        <w:tabs>
          <w:tab w:val="decimal" w:pos="3600"/>
          <w:tab w:val="left" w:pos="4320"/>
          <w:tab w:val="decimal" w:pos="5760"/>
          <w:tab w:val="left" w:pos="6480"/>
        </w:tabs>
        <w:rPr>
          <w:rFonts w:ascii="Times" w:hAnsi="Times"/>
          <w:sz w:val="20"/>
        </w:rPr>
      </w:pPr>
      <w:r w:rsidRPr="00AA716B">
        <w:rPr>
          <w:rFonts w:ascii="Times" w:hAnsi="Times"/>
          <w:sz w:val="20"/>
        </w:rPr>
        <w:t>No. of observations</w:t>
      </w:r>
      <w:r w:rsidRPr="00AA716B">
        <w:rPr>
          <w:rFonts w:ascii="Times" w:hAnsi="Times"/>
          <w:sz w:val="20"/>
        </w:rPr>
        <w:tab/>
        <w:t>553</w:t>
      </w:r>
    </w:p>
    <w:p w:rsidR="00376F32" w:rsidRPr="00AA716B" w:rsidRDefault="00376F32" w:rsidP="00376F32">
      <w:pPr>
        <w:tabs>
          <w:tab w:val="decimal" w:pos="3600"/>
          <w:tab w:val="left" w:pos="4320"/>
          <w:tab w:val="decimal" w:pos="5760"/>
          <w:tab w:val="left" w:pos="6480"/>
        </w:tabs>
        <w:rPr>
          <w:rFonts w:ascii="Times" w:hAnsi="Times"/>
          <w:sz w:val="20"/>
        </w:rPr>
      </w:pPr>
      <w:r w:rsidRPr="00AA716B">
        <w:rPr>
          <w:rFonts w:ascii="Times" w:hAnsi="Times"/>
          <w:sz w:val="20"/>
        </w:rPr>
        <w:t>No. of groups</w:t>
      </w:r>
      <w:r w:rsidRPr="00AA716B">
        <w:rPr>
          <w:rFonts w:ascii="Times" w:hAnsi="Times"/>
          <w:sz w:val="20"/>
        </w:rPr>
        <w:tab/>
        <w:t>10</w:t>
      </w:r>
    </w:p>
    <w:p w:rsidR="00376F32" w:rsidRPr="00AA716B" w:rsidRDefault="00376F32" w:rsidP="00376F32">
      <w:pPr>
        <w:tabs>
          <w:tab w:val="decimal" w:pos="3600"/>
          <w:tab w:val="left" w:pos="4320"/>
          <w:tab w:val="decimal" w:pos="5760"/>
          <w:tab w:val="left" w:pos="6480"/>
        </w:tabs>
        <w:rPr>
          <w:rFonts w:ascii="Times" w:hAnsi="Times"/>
          <w:sz w:val="20"/>
        </w:rPr>
      </w:pPr>
    </w:p>
    <w:p w:rsidR="00376F32" w:rsidRPr="00AA716B" w:rsidRDefault="00376F32" w:rsidP="00376F32">
      <w:pPr>
        <w:tabs>
          <w:tab w:val="left" w:pos="4320"/>
          <w:tab w:val="left" w:pos="5760"/>
          <w:tab w:val="left" w:pos="7200"/>
        </w:tabs>
        <w:rPr>
          <w:rFonts w:ascii="Times" w:hAnsi="Times"/>
          <w:sz w:val="20"/>
        </w:rPr>
      </w:pPr>
      <w:r w:rsidRPr="00AA716B">
        <w:rPr>
          <w:rFonts w:ascii="Times" w:hAnsi="Times"/>
          <w:sz w:val="20"/>
        </w:rPr>
        <w:t>***p &lt; .001  **p &lt; .01  *p &lt; .10</w:t>
      </w:r>
    </w:p>
    <w:p w:rsidR="00376F32" w:rsidRPr="00AA716B" w:rsidRDefault="00376F32" w:rsidP="00376F32">
      <w:pPr>
        <w:tabs>
          <w:tab w:val="left" w:pos="4320"/>
          <w:tab w:val="left" w:pos="5760"/>
          <w:tab w:val="left" w:pos="7200"/>
        </w:tabs>
        <w:rPr>
          <w:rFonts w:ascii="Times" w:hAnsi="Times"/>
          <w:sz w:val="20"/>
        </w:rPr>
      </w:pPr>
    </w:p>
    <w:p w:rsidR="00376F32" w:rsidRPr="00C56FE8" w:rsidRDefault="00376F32" w:rsidP="00376F32">
      <w:pPr>
        <w:tabs>
          <w:tab w:val="left" w:pos="4320"/>
          <w:tab w:val="left" w:pos="5760"/>
          <w:tab w:val="left" w:pos="7200"/>
        </w:tabs>
        <w:rPr>
          <w:rFonts w:ascii="Times" w:hAnsi="Times"/>
          <w:sz w:val="20"/>
        </w:rPr>
      </w:pPr>
    </w:p>
    <w:p w:rsidR="00376F32" w:rsidRDefault="00376F32" w:rsidP="00376F32">
      <w:pPr>
        <w:rPr>
          <w:rFonts w:ascii="Times" w:hAnsi="Times"/>
          <w:sz w:val="20"/>
        </w:rPr>
      </w:pPr>
      <w:r>
        <w:rPr>
          <w:rFonts w:ascii="Times" w:hAnsi="Times"/>
          <w:sz w:val="20"/>
        </w:rPr>
        <w:br w:type="page"/>
      </w:r>
    </w:p>
    <w:p w:rsidR="00376F32" w:rsidRPr="00C56FE8" w:rsidRDefault="00376F32" w:rsidP="00376F32">
      <w:pPr>
        <w:tabs>
          <w:tab w:val="left" w:pos="4320"/>
          <w:tab w:val="left" w:pos="5760"/>
          <w:tab w:val="left" w:pos="7200"/>
        </w:tabs>
        <w:rPr>
          <w:rFonts w:ascii="Times" w:hAnsi="Times"/>
          <w:sz w:val="20"/>
        </w:rPr>
      </w:pPr>
      <w:r w:rsidRPr="00C56FE8">
        <w:rPr>
          <w:rFonts w:ascii="Times" w:hAnsi="Times"/>
          <w:sz w:val="20"/>
        </w:rPr>
        <w:t xml:space="preserve">Table </w:t>
      </w:r>
      <w:r>
        <w:rPr>
          <w:rFonts w:ascii="Times" w:hAnsi="Times"/>
          <w:sz w:val="20"/>
        </w:rPr>
        <w:t>A.6.</w:t>
      </w:r>
      <w:r w:rsidRPr="00C56FE8">
        <w:rPr>
          <w:rFonts w:ascii="Times" w:hAnsi="Times"/>
          <w:sz w:val="20"/>
        </w:rPr>
        <w:t>5. Ease of obtaining information on laws and regulations</w:t>
      </w:r>
    </w:p>
    <w:p w:rsidR="00376F32" w:rsidRPr="00C56FE8" w:rsidRDefault="00376F32" w:rsidP="00376F32">
      <w:pPr>
        <w:tabs>
          <w:tab w:val="left" w:pos="4320"/>
          <w:tab w:val="left" w:pos="5760"/>
          <w:tab w:val="left" w:pos="7200"/>
        </w:tabs>
        <w:rPr>
          <w:rFonts w:ascii="Times" w:hAnsi="Times"/>
          <w:sz w:val="20"/>
        </w:rPr>
      </w:pPr>
      <w:r w:rsidRPr="00C56FE8">
        <w:rPr>
          <w:rFonts w:ascii="Times" w:hAnsi="Times"/>
          <w:sz w:val="20"/>
        </w:rPr>
        <w:t xml:space="preserve"> “Information on the laws and regulations affecting my firm is easy to obtain”</w:t>
      </w:r>
    </w:p>
    <w:p w:rsidR="00376F32" w:rsidRPr="00C56FE8" w:rsidRDefault="00376F32" w:rsidP="00376F32">
      <w:pPr>
        <w:tabs>
          <w:tab w:val="left" w:pos="4320"/>
          <w:tab w:val="left" w:pos="5760"/>
          <w:tab w:val="left" w:pos="7200"/>
        </w:tabs>
        <w:rPr>
          <w:rFonts w:ascii="Times" w:hAnsi="Times"/>
          <w:sz w:val="20"/>
        </w:rPr>
      </w:pPr>
      <w:r w:rsidRPr="00C56FE8">
        <w:rPr>
          <w:rFonts w:ascii="Times" w:hAnsi="Times"/>
          <w:sz w:val="20"/>
        </w:rPr>
        <w:t>1-strongly disagree; 2-disagree in most cases; 3-tend to disagree; 4-tend to agree; 5-agree in most cases; 6-strongly agree (log scale)</w:t>
      </w:r>
    </w:p>
    <w:p w:rsidR="00376F32" w:rsidRPr="00C56FE8" w:rsidRDefault="00376F32" w:rsidP="00376F32">
      <w:pPr>
        <w:tabs>
          <w:tab w:val="left" w:pos="4320"/>
          <w:tab w:val="left" w:pos="5760"/>
          <w:tab w:val="left" w:pos="7200"/>
        </w:tabs>
        <w:rPr>
          <w:rFonts w:ascii="Times" w:hAnsi="Times"/>
          <w:sz w:val="20"/>
        </w:rPr>
      </w:pPr>
    </w:p>
    <w:p w:rsidR="00376F32" w:rsidRPr="00B65B4E" w:rsidRDefault="00376F32" w:rsidP="00376F32">
      <w:pPr>
        <w:tabs>
          <w:tab w:val="decimal" w:pos="4320"/>
          <w:tab w:val="left" w:pos="6480"/>
        </w:tabs>
        <w:rPr>
          <w:rFonts w:ascii="Times" w:hAnsi="Times"/>
          <w:sz w:val="20"/>
        </w:rPr>
      </w:pPr>
      <w:r w:rsidRPr="00C56FE8">
        <w:rPr>
          <w:rFonts w:ascii="Times" w:hAnsi="Times"/>
          <w:sz w:val="20"/>
        </w:rPr>
        <w:t>Random-effects GLS regression</w:t>
      </w:r>
      <w:r w:rsidRPr="00B65B4E">
        <w:rPr>
          <w:rFonts w:ascii="Times" w:hAnsi="Times"/>
          <w:sz w:val="20"/>
        </w:rPr>
        <w:t xml:space="preserve"> (standard errors in parentheses)</w:t>
      </w:r>
    </w:p>
    <w:p w:rsidR="00376F32" w:rsidRPr="00AA716B" w:rsidRDefault="00376F32" w:rsidP="00376F32">
      <w:pPr>
        <w:tabs>
          <w:tab w:val="left" w:pos="4320"/>
          <w:tab w:val="left" w:pos="5760"/>
          <w:tab w:val="left" w:pos="7200"/>
        </w:tabs>
        <w:rPr>
          <w:rFonts w:ascii="Times" w:hAnsi="Times"/>
          <w:sz w:val="20"/>
        </w:rPr>
      </w:pPr>
    </w:p>
    <w:p w:rsidR="00376F32" w:rsidRPr="00AA716B" w:rsidRDefault="00376F32" w:rsidP="00376F32">
      <w:pPr>
        <w:tabs>
          <w:tab w:val="center" w:pos="3960"/>
          <w:tab w:val="decimal" w:pos="4320"/>
          <w:tab w:val="left" w:pos="5670"/>
          <w:tab w:val="center" w:pos="5760"/>
        </w:tabs>
        <w:rPr>
          <w:rFonts w:ascii="Times" w:hAnsi="Times"/>
          <w:sz w:val="20"/>
        </w:rPr>
      </w:pPr>
      <w:r w:rsidRPr="00AA716B">
        <w:rPr>
          <w:rFonts w:ascii="Times" w:hAnsi="Times"/>
          <w:sz w:val="20"/>
        </w:rPr>
        <w:tab/>
        <w:t>Model 1</w:t>
      </w:r>
      <w:r w:rsidRPr="00AA716B">
        <w:rPr>
          <w:rFonts w:ascii="Times" w:hAnsi="Times"/>
          <w:sz w:val="20"/>
        </w:rPr>
        <w:tab/>
      </w:r>
      <w:r w:rsidRPr="00AA716B">
        <w:rPr>
          <w:rFonts w:ascii="Times" w:hAnsi="Times"/>
          <w:sz w:val="20"/>
        </w:rPr>
        <w:tab/>
      </w:r>
      <w:r w:rsidRPr="00AA716B">
        <w:rPr>
          <w:rFonts w:ascii="Times" w:hAnsi="Times"/>
          <w:sz w:val="20"/>
        </w:rPr>
        <w:tab/>
      </w:r>
      <w:r w:rsidRPr="00AA716B">
        <w:rPr>
          <w:rFonts w:ascii="Times" w:hAnsi="Times"/>
          <w:sz w:val="20"/>
        </w:rPr>
        <w:tab/>
      </w:r>
      <w:r w:rsidRPr="00AA716B">
        <w:rPr>
          <w:rFonts w:ascii="Times" w:hAnsi="Times"/>
          <w:sz w:val="20"/>
        </w:rPr>
        <w:tab/>
      </w:r>
    </w:p>
    <w:p w:rsidR="00376F32" w:rsidRPr="00AA716B" w:rsidRDefault="00376F32" w:rsidP="00376F32">
      <w:pPr>
        <w:tabs>
          <w:tab w:val="decimal" w:pos="3600"/>
          <w:tab w:val="left" w:pos="4320"/>
          <w:tab w:val="decimal" w:pos="5760"/>
          <w:tab w:val="left" w:pos="6480"/>
        </w:tabs>
        <w:rPr>
          <w:rFonts w:ascii="Times" w:hAnsi="Times"/>
          <w:sz w:val="20"/>
        </w:rPr>
      </w:pPr>
      <w:r w:rsidRPr="00AA716B">
        <w:rPr>
          <w:rFonts w:ascii="Times" w:hAnsi="Times"/>
          <w:sz w:val="20"/>
        </w:rPr>
        <w:t>Democracy score, 2001-2006</w:t>
      </w:r>
      <w:r>
        <w:rPr>
          <w:rStyle w:val="FootnoteReference"/>
          <w:rFonts w:ascii="Times" w:hAnsi="Times"/>
          <w:sz w:val="20"/>
        </w:rPr>
        <w:footnoteReference w:id="0"/>
      </w:r>
      <w:r w:rsidRPr="00AA716B">
        <w:rPr>
          <w:rFonts w:ascii="Times" w:hAnsi="Times"/>
          <w:sz w:val="20"/>
        </w:rPr>
        <w:tab/>
        <w:t>.06</w:t>
      </w:r>
      <w:r>
        <w:rPr>
          <w:rFonts w:ascii="Times" w:hAnsi="Times"/>
          <w:sz w:val="20"/>
        </w:rPr>
        <w:t>9</w:t>
      </w:r>
      <w:r w:rsidRPr="00AA716B">
        <w:rPr>
          <w:rFonts w:ascii="Times" w:hAnsi="Times"/>
          <w:sz w:val="20"/>
        </w:rPr>
        <w:t>*</w:t>
      </w:r>
      <w:r w:rsidRPr="00AA716B">
        <w:rPr>
          <w:rFonts w:ascii="Times" w:hAnsi="Times"/>
          <w:sz w:val="20"/>
        </w:rPr>
        <w:tab/>
        <w:t>(.04)</w:t>
      </w:r>
    </w:p>
    <w:p w:rsidR="00376F32" w:rsidRPr="00AA716B" w:rsidRDefault="00376F32" w:rsidP="00376F32">
      <w:pPr>
        <w:tabs>
          <w:tab w:val="decimal" w:pos="3600"/>
          <w:tab w:val="left" w:pos="4320"/>
          <w:tab w:val="decimal" w:pos="5760"/>
          <w:tab w:val="left" w:pos="6480"/>
        </w:tabs>
        <w:rPr>
          <w:rFonts w:ascii="Times" w:hAnsi="Times"/>
          <w:sz w:val="20"/>
        </w:rPr>
      </w:pPr>
      <w:r w:rsidRPr="00AA716B">
        <w:rPr>
          <w:rFonts w:ascii="Times" w:hAnsi="Times"/>
          <w:sz w:val="20"/>
        </w:rPr>
        <w:t>Square of democracy score</w:t>
      </w:r>
      <w:r w:rsidRPr="00AA716B">
        <w:rPr>
          <w:rFonts w:ascii="Times" w:hAnsi="Times"/>
          <w:sz w:val="20"/>
        </w:rPr>
        <w:tab/>
        <w:t>-.001*</w:t>
      </w:r>
      <w:r w:rsidRPr="00AA716B">
        <w:rPr>
          <w:rFonts w:ascii="Times" w:hAnsi="Times"/>
          <w:sz w:val="20"/>
        </w:rPr>
        <w:tab/>
        <w:t>(.007)</w:t>
      </w:r>
    </w:p>
    <w:p w:rsidR="00376F32" w:rsidRPr="00AA716B" w:rsidRDefault="00376F32" w:rsidP="00376F32">
      <w:pPr>
        <w:tabs>
          <w:tab w:val="decimal" w:pos="3600"/>
          <w:tab w:val="left" w:pos="4320"/>
          <w:tab w:val="decimal" w:pos="5760"/>
          <w:tab w:val="left" w:pos="6480"/>
        </w:tabs>
        <w:rPr>
          <w:rFonts w:ascii="Times" w:hAnsi="Times"/>
          <w:sz w:val="20"/>
        </w:rPr>
      </w:pPr>
      <w:r w:rsidRPr="00AA716B">
        <w:rPr>
          <w:rFonts w:ascii="Times" w:hAnsi="Times"/>
          <w:sz w:val="20"/>
        </w:rPr>
        <w:t>Size of workforce</w:t>
      </w:r>
      <w:r w:rsidRPr="00AA716B">
        <w:rPr>
          <w:rFonts w:ascii="Times" w:hAnsi="Times"/>
          <w:sz w:val="20"/>
        </w:rPr>
        <w:tab/>
        <w:t>-.00</w:t>
      </w:r>
      <w:r w:rsidRPr="00AA716B">
        <w:rPr>
          <w:rFonts w:ascii="Times" w:hAnsi="Times"/>
          <w:sz w:val="20"/>
        </w:rPr>
        <w:tab/>
        <w:t>(.00)</w:t>
      </w:r>
    </w:p>
    <w:p w:rsidR="00376F32" w:rsidRPr="00AA716B" w:rsidRDefault="00376F32" w:rsidP="00376F32">
      <w:pPr>
        <w:tabs>
          <w:tab w:val="decimal" w:pos="3600"/>
          <w:tab w:val="left" w:pos="4320"/>
          <w:tab w:val="decimal" w:pos="5760"/>
          <w:tab w:val="left" w:pos="6480"/>
        </w:tabs>
        <w:rPr>
          <w:rFonts w:ascii="Times" w:hAnsi="Times"/>
          <w:sz w:val="20"/>
        </w:rPr>
      </w:pPr>
      <w:r w:rsidRPr="00AA716B">
        <w:rPr>
          <w:rFonts w:ascii="Times" w:hAnsi="Times"/>
          <w:sz w:val="20"/>
        </w:rPr>
        <w:t>Start-up</w:t>
      </w:r>
      <w:r w:rsidRPr="00AA716B">
        <w:rPr>
          <w:rFonts w:ascii="Times" w:hAnsi="Times"/>
          <w:sz w:val="20"/>
        </w:rPr>
        <w:tab/>
        <w:t>-.08*</w:t>
      </w:r>
      <w:r w:rsidRPr="00AA716B">
        <w:rPr>
          <w:rFonts w:ascii="Times" w:hAnsi="Times"/>
          <w:sz w:val="20"/>
        </w:rPr>
        <w:tab/>
        <w:t>(.04)</w:t>
      </w:r>
    </w:p>
    <w:p w:rsidR="00376F32" w:rsidRPr="00AA716B" w:rsidRDefault="00376F32" w:rsidP="00376F32">
      <w:pPr>
        <w:tabs>
          <w:tab w:val="decimal" w:pos="3600"/>
          <w:tab w:val="left" w:pos="4320"/>
          <w:tab w:val="decimal" w:pos="5760"/>
          <w:tab w:val="left" w:pos="6480"/>
        </w:tabs>
        <w:rPr>
          <w:rFonts w:ascii="Times" w:hAnsi="Times"/>
          <w:sz w:val="20"/>
        </w:rPr>
      </w:pPr>
      <w:r w:rsidRPr="00AA716B">
        <w:rPr>
          <w:rFonts w:ascii="Times" w:hAnsi="Times"/>
          <w:sz w:val="20"/>
        </w:rPr>
        <w:t>Foreign-owned</w:t>
      </w:r>
      <w:r w:rsidRPr="00AA716B">
        <w:rPr>
          <w:rFonts w:ascii="Times" w:hAnsi="Times"/>
          <w:sz w:val="20"/>
        </w:rPr>
        <w:tab/>
        <w:t>.02</w:t>
      </w:r>
      <w:r w:rsidRPr="00AA716B">
        <w:rPr>
          <w:rFonts w:ascii="Times" w:hAnsi="Times"/>
          <w:sz w:val="20"/>
        </w:rPr>
        <w:tab/>
        <w:t>(.06)</w:t>
      </w:r>
    </w:p>
    <w:p w:rsidR="00376F32" w:rsidRPr="00AA716B" w:rsidRDefault="00376F32" w:rsidP="00376F32">
      <w:pPr>
        <w:tabs>
          <w:tab w:val="decimal" w:pos="3600"/>
          <w:tab w:val="left" w:pos="4320"/>
          <w:tab w:val="decimal" w:pos="5760"/>
          <w:tab w:val="left" w:pos="6480"/>
        </w:tabs>
        <w:rPr>
          <w:rFonts w:ascii="Times" w:hAnsi="Times"/>
          <w:sz w:val="20"/>
        </w:rPr>
      </w:pPr>
      <w:r w:rsidRPr="00AA716B">
        <w:rPr>
          <w:rFonts w:ascii="Times" w:hAnsi="Times"/>
          <w:sz w:val="20"/>
        </w:rPr>
        <w:t>% managers</w:t>
      </w:r>
      <w:r w:rsidRPr="00AA716B">
        <w:rPr>
          <w:rFonts w:ascii="Times" w:hAnsi="Times"/>
          <w:sz w:val="20"/>
        </w:rPr>
        <w:tab/>
        <w:t>-.003*</w:t>
      </w:r>
      <w:r w:rsidRPr="00AA716B">
        <w:rPr>
          <w:rFonts w:ascii="Times" w:hAnsi="Times"/>
          <w:sz w:val="20"/>
        </w:rPr>
        <w:tab/>
        <w:t>(.001)</w:t>
      </w:r>
    </w:p>
    <w:p w:rsidR="00376F32" w:rsidRPr="00AA716B" w:rsidRDefault="00376F32" w:rsidP="00376F32">
      <w:pPr>
        <w:tabs>
          <w:tab w:val="decimal" w:pos="3600"/>
          <w:tab w:val="left" w:pos="4320"/>
          <w:tab w:val="decimal" w:pos="5760"/>
          <w:tab w:val="left" w:pos="6480"/>
        </w:tabs>
        <w:rPr>
          <w:rFonts w:ascii="Times" w:hAnsi="Times"/>
          <w:sz w:val="20"/>
        </w:rPr>
      </w:pPr>
      <w:r w:rsidRPr="00AA716B">
        <w:rPr>
          <w:rFonts w:ascii="Times" w:hAnsi="Times"/>
          <w:sz w:val="20"/>
        </w:rPr>
        <w:t>% with some higher education</w:t>
      </w:r>
      <w:r w:rsidRPr="00AA716B">
        <w:rPr>
          <w:rFonts w:ascii="Times" w:hAnsi="Times"/>
          <w:sz w:val="20"/>
        </w:rPr>
        <w:tab/>
        <w:t>.001*</w:t>
      </w:r>
      <w:r w:rsidRPr="00AA716B">
        <w:rPr>
          <w:rFonts w:ascii="Times" w:hAnsi="Times"/>
          <w:sz w:val="20"/>
        </w:rPr>
        <w:tab/>
        <w:t>(.0006)</w:t>
      </w:r>
    </w:p>
    <w:p w:rsidR="00376F32" w:rsidRPr="00AA716B" w:rsidRDefault="00376F32" w:rsidP="00376F32">
      <w:pPr>
        <w:tabs>
          <w:tab w:val="decimal" w:pos="3600"/>
          <w:tab w:val="left" w:pos="4320"/>
          <w:tab w:val="decimal" w:pos="5760"/>
          <w:tab w:val="left" w:pos="6480"/>
        </w:tabs>
        <w:rPr>
          <w:rFonts w:ascii="Times" w:hAnsi="Times"/>
          <w:sz w:val="20"/>
        </w:rPr>
      </w:pPr>
      <w:r w:rsidRPr="00AA716B">
        <w:rPr>
          <w:rFonts w:ascii="Times" w:hAnsi="Times"/>
          <w:sz w:val="20"/>
        </w:rPr>
        <w:t>Constant</w:t>
      </w:r>
      <w:r w:rsidRPr="00AA716B">
        <w:rPr>
          <w:rFonts w:ascii="Times" w:hAnsi="Times"/>
          <w:sz w:val="20"/>
        </w:rPr>
        <w:tab/>
        <w:t>.27</w:t>
      </w:r>
      <w:r w:rsidRPr="00AA716B">
        <w:rPr>
          <w:rFonts w:ascii="Times" w:hAnsi="Times"/>
          <w:sz w:val="20"/>
        </w:rPr>
        <w:tab/>
        <w:t>(.68)</w:t>
      </w:r>
    </w:p>
    <w:p w:rsidR="00376F32" w:rsidRPr="00AA716B" w:rsidRDefault="00376F32" w:rsidP="00376F32">
      <w:pPr>
        <w:tabs>
          <w:tab w:val="decimal" w:pos="3600"/>
          <w:tab w:val="left" w:pos="4320"/>
          <w:tab w:val="decimal" w:pos="5760"/>
          <w:tab w:val="left" w:pos="6480"/>
        </w:tabs>
        <w:rPr>
          <w:rFonts w:ascii="Times" w:hAnsi="Times"/>
          <w:sz w:val="20"/>
        </w:rPr>
      </w:pPr>
    </w:p>
    <w:p w:rsidR="00376F32" w:rsidRPr="00AA716B" w:rsidRDefault="00376F32" w:rsidP="00376F32">
      <w:pPr>
        <w:tabs>
          <w:tab w:val="decimal" w:pos="3600"/>
          <w:tab w:val="left" w:pos="4320"/>
          <w:tab w:val="decimal" w:pos="5760"/>
          <w:tab w:val="left" w:pos="6480"/>
        </w:tabs>
        <w:rPr>
          <w:rFonts w:ascii="Times" w:hAnsi="Times"/>
          <w:sz w:val="20"/>
        </w:rPr>
      </w:pPr>
      <w:r w:rsidRPr="00AA716B">
        <w:rPr>
          <w:rFonts w:ascii="Times" w:hAnsi="Times"/>
          <w:sz w:val="20"/>
        </w:rPr>
        <w:t>Wald chi2</w:t>
      </w:r>
      <w:r w:rsidRPr="00AA716B">
        <w:rPr>
          <w:rFonts w:ascii="Times" w:hAnsi="Times"/>
          <w:sz w:val="20"/>
        </w:rPr>
        <w:tab/>
        <w:t>18.19</w:t>
      </w:r>
      <w:r w:rsidRPr="00AA716B">
        <w:rPr>
          <w:rFonts w:ascii="Times" w:hAnsi="Times"/>
          <w:sz w:val="20"/>
        </w:rPr>
        <w:tab/>
        <w:t>(.01)</w:t>
      </w:r>
    </w:p>
    <w:p w:rsidR="00376F32" w:rsidRPr="00AA716B" w:rsidRDefault="00376F32" w:rsidP="00376F32">
      <w:pPr>
        <w:tabs>
          <w:tab w:val="decimal" w:pos="3600"/>
          <w:tab w:val="left" w:pos="4320"/>
          <w:tab w:val="decimal" w:pos="5760"/>
          <w:tab w:val="left" w:pos="6480"/>
        </w:tabs>
        <w:rPr>
          <w:rFonts w:ascii="Times" w:hAnsi="Times"/>
          <w:sz w:val="20"/>
        </w:rPr>
      </w:pPr>
      <w:r w:rsidRPr="00AA716B">
        <w:rPr>
          <w:rFonts w:ascii="Times" w:hAnsi="Times"/>
          <w:sz w:val="20"/>
        </w:rPr>
        <w:t>No. of observations</w:t>
      </w:r>
      <w:r w:rsidRPr="00AA716B">
        <w:rPr>
          <w:rFonts w:ascii="Times" w:hAnsi="Times"/>
          <w:sz w:val="20"/>
        </w:rPr>
        <w:tab/>
        <w:t>545</w:t>
      </w:r>
    </w:p>
    <w:p w:rsidR="00376F32" w:rsidRPr="00AA716B" w:rsidRDefault="00376F32" w:rsidP="00376F32">
      <w:pPr>
        <w:tabs>
          <w:tab w:val="decimal" w:pos="3600"/>
          <w:tab w:val="left" w:pos="4320"/>
          <w:tab w:val="decimal" w:pos="5760"/>
          <w:tab w:val="left" w:pos="6480"/>
        </w:tabs>
        <w:rPr>
          <w:rFonts w:ascii="Times" w:hAnsi="Times"/>
          <w:sz w:val="20"/>
        </w:rPr>
      </w:pPr>
      <w:r w:rsidRPr="00AA716B">
        <w:rPr>
          <w:rFonts w:ascii="Times" w:hAnsi="Times"/>
          <w:sz w:val="20"/>
        </w:rPr>
        <w:t>No. of groups</w:t>
      </w:r>
      <w:r w:rsidRPr="00AA716B">
        <w:rPr>
          <w:rFonts w:ascii="Times" w:hAnsi="Times"/>
          <w:sz w:val="20"/>
        </w:rPr>
        <w:tab/>
        <w:t>10</w:t>
      </w:r>
    </w:p>
    <w:p w:rsidR="00376F32" w:rsidRPr="00AA716B" w:rsidRDefault="00376F32" w:rsidP="00376F32">
      <w:pPr>
        <w:tabs>
          <w:tab w:val="decimal" w:pos="3600"/>
          <w:tab w:val="left" w:pos="4320"/>
          <w:tab w:val="decimal" w:pos="5760"/>
          <w:tab w:val="left" w:pos="6480"/>
        </w:tabs>
        <w:rPr>
          <w:rFonts w:ascii="Times" w:hAnsi="Times"/>
          <w:sz w:val="20"/>
        </w:rPr>
      </w:pPr>
    </w:p>
    <w:p w:rsidR="00376F32" w:rsidRPr="00AA716B" w:rsidRDefault="00376F32" w:rsidP="00376F32">
      <w:pPr>
        <w:tabs>
          <w:tab w:val="left" w:pos="4320"/>
          <w:tab w:val="left" w:pos="5760"/>
          <w:tab w:val="left" w:pos="7200"/>
        </w:tabs>
        <w:rPr>
          <w:rFonts w:ascii="Times" w:hAnsi="Times"/>
          <w:sz w:val="20"/>
        </w:rPr>
      </w:pPr>
      <w:r w:rsidRPr="00AA716B">
        <w:rPr>
          <w:rFonts w:ascii="Times" w:hAnsi="Times"/>
          <w:sz w:val="20"/>
        </w:rPr>
        <w:t>***p &lt; .001  **p &lt; .01  *p &lt; .15</w:t>
      </w:r>
    </w:p>
    <w:p w:rsidR="00376F32" w:rsidRPr="00AA716B" w:rsidRDefault="00376F32" w:rsidP="00376F32">
      <w:pPr>
        <w:tabs>
          <w:tab w:val="left" w:pos="4320"/>
          <w:tab w:val="left" w:pos="5760"/>
          <w:tab w:val="left" w:pos="7200"/>
        </w:tabs>
        <w:rPr>
          <w:rFonts w:ascii="Times" w:hAnsi="Times"/>
          <w:sz w:val="20"/>
        </w:rPr>
      </w:pPr>
    </w:p>
    <w:p w:rsidR="00376F32" w:rsidRPr="00C56FE8" w:rsidRDefault="00376F32" w:rsidP="00376F32">
      <w:pPr>
        <w:tabs>
          <w:tab w:val="left" w:pos="4320"/>
          <w:tab w:val="left" w:pos="5760"/>
          <w:tab w:val="left" w:pos="7200"/>
        </w:tabs>
        <w:rPr>
          <w:rFonts w:ascii="Times" w:hAnsi="Times"/>
          <w:sz w:val="20"/>
        </w:rPr>
      </w:pPr>
    </w:p>
    <w:p w:rsidR="00376F32" w:rsidRPr="00C56FE8" w:rsidRDefault="00376F32" w:rsidP="00376F32">
      <w:pPr>
        <w:tabs>
          <w:tab w:val="left" w:pos="4320"/>
          <w:tab w:val="left" w:pos="5760"/>
          <w:tab w:val="left" w:pos="7200"/>
        </w:tabs>
        <w:rPr>
          <w:rFonts w:ascii="Times" w:hAnsi="Times"/>
          <w:sz w:val="20"/>
        </w:rPr>
      </w:pPr>
    </w:p>
    <w:p w:rsidR="00376F32" w:rsidRPr="00C56FE8" w:rsidRDefault="00376F32" w:rsidP="00376F32">
      <w:pPr>
        <w:tabs>
          <w:tab w:val="left" w:pos="4320"/>
          <w:tab w:val="left" w:pos="5760"/>
          <w:tab w:val="left" w:pos="7200"/>
        </w:tabs>
        <w:rPr>
          <w:rFonts w:ascii="Times" w:hAnsi="Times"/>
          <w:sz w:val="20"/>
        </w:rPr>
      </w:pPr>
      <w:r w:rsidRPr="00C56FE8">
        <w:rPr>
          <w:rFonts w:ascii="Times" w:hAnsi="Times"/>
          <w:sz w:val="20"/>
        </w:rPr>
        <w:t xml:space="preserve">Table </w:t>
      </w:r>
      <w:r>
        <w:rPr>
          <w:rFonts w:ascii="Times" w:hAnsi="Times"/>
          <w:sz w:val="20"/>
        </w:rPr>
        <w:t>A.6.</w:t>
      </w:r>
      <w:r w:rsidRPr="00C56FE8">
        <w:rPr>
          <w:rFonts w:ascii="Times" w:hAnsi="Times"/>
          <w:sz w:val="20"/>
        </w:rPr>
        <w:t>6. Consistency of interpretations of laws and regulations</w:t>
      </w:r>
    </w:p>
    <w:p w:rsidR="00376F32" w:rsidRPr="00C56FE8" w:rsidRDefault="00376F32" w:rsidP="00376F32">
      <w:pPr>
        <w:tabs>
          <w:tab w:val="left" w:pos="4320"/>
          <w:tab w:val="left" w:pos="5760"/>
          <w:tab w:val="left" w:pos="7200"/>
        </w:tabs>
        <w:rPr>
          <w:rFonts w:ascii="Times" w:hAnsi="Times"/>
          <w:sz w:val="20"/>
        </w:rPr>
      </w:pPr>
      <w:r w:rsidRPr="00C56FE8">
        <w:rPr>
          <w:rFonts w:ascii="Times" w:hAnsi="Times"/>
          <w:sz w:val="20"/>
        </w:rPr>
        <w:t xml:space="preserve"> “Interpretations of the laws and regulations affecting my firm are consistent and predictable”</w:t>
      </w:r>
    </w:p>
    <w:p w:rsidR="00376F32" w:rsidRPr="00C56FE8" w:rsidRDefault="00376F32" w:rsidP="00376F32">
      <w:pPr>
        <w:tabs>
          <w:tab w:val="left" w:pos="4320"/>
          <w:tab w:val="left" w:pos="5760"/>
          <w:tab w:val="left" w:pos="7200"/>
        </w:tabs>
        <w:rPr>
          <w:rFonts w:ascii="Times" w:hAnsi="Times"/>
          <w:sz w:val="20"/>
        </w:rPr>
      </w:pPr>
      <w:r w:rsidRPr="00C56FE8">
        <w:rPr>
          <w:rFonts w:ascii="Times" w:hAnsi="Times"/>
          <w:sz w:val="20"/>
        </w:rPr>
        <w:t>1-strongly disagree; 2-disagree in most cases; 3-tend to disagree; 4-tend to agree; 5-agree in most cases; 6-strongly agree (log scale)</w:t>
      </w:r>
    </w:p>
    <w:p w:rsidR="00376F32" w:rsidRPr="00C56FE8" w:rsidRDefault="00376F32" w:rsidP="00376F32">
      <w:pPr>
        <w:tabs>
          <w:tab w:val="left" w:pos="4320"/>
          <w:tab w:val="left" w:pos="5760"/>
          <w:tab w:val="left" w:pos="7200"/>
        </w:tabs>
        <w:rPr>
          <w:rFonts w:ascii="Times" w:hAnsi="Times"/>
          <w:sz w:val="20"/>
        </w:rPr>
      </w:pPr>
    </w:p>
    <w:p w:rsidR="00376F32" w:rsidRPr="00B65B4E" w:rsidRDefault="00376F32" w:rsidP="00376F32">
      <w:pPr>
        <w:tabs>
          <w:tab w:val="decimal" w:pos="4320"/>
          <w:tab w:val="left" w:pos="6480"/>
        </w:tabs>
        <w:rPr>
          <w:rFonts w:ascii="Times" w:hAnsi="Times"/>
          <w:sz w:val="20"/>
        </w:rPr>
      </w:pPr>
      <w:r w:rsidRPr="00C56FE8">
        <w:rPr>
          <w:rFonts w:ascii="Times" w:hAnsi="Times"/>
          <w:sz w:val="20"/>
        </w:rPr>
        <w:t>Random-effects GLS regression</w:t>
      </w:r>
      <w:r w:rsidRPr="00B65B4E">
        <w:rPr>
          <w:rFonts w:ascii="Times" w:hAnsi="Times"/>
          <w:sz w:val="20"/>
        </w:rPr>
        <w:t xml:space="preserve"> (standard errors in parentheses)</w:t>
      </w:r>
    </w:p>
    <w:p w:rsidR="00376F32" w:rsidRPr="00AA716B" w:rsidRDefault="00376F32" w:rsidP="00376F32">
      <w:pPr>
        <w:tabs>
          <w:tab w:val="left" w:pos="4320"/>
          <w:tab w:val="left" w:pos="5760"/>
          <w:tab w:val="left" w:pos="7200"/>
        </w:tabs>
        <w:rPr>
          <w:rFonts w:ascii="Times" w:hAnsi="Times"/>
          <w:sz w:val="20"/>
        </w:rPr>
      </w:pPr>
    </w:p>
    <w:p w:rsidR="00376F32" w:rsidRPr="00AA716B" w:rsidRDefault="00376F32" w:rsidP="00376F32">
      <w:pPr>
        <w:tabs>
          <w:tab w:val="center" w:pos="3960"/>
          <w:tab w:val="decimal" w:pos="4320"/>
          <w:tab w:val="left" w:pos="5670"/>
          <w:tab w:val="center" w:pos="5760"/>
        </w:tabs>
        <w:rPr>
          <w:rFonts w:ascii="Times" w:hAnsi="Times"/>
          <w:sz w:val="20"/>
        </w:rPr>
      </w:pPr>
      <w:r w:rsidRPr="00AA716B">
        <w:rPr>
          <w:rFonts w:ascii="Times" w:hAnsi="Times"/>
          <w:sz w:val="20"/>
        </w:rPr>
        <w:tab/>
        <w:t>Model 1</w:t>
      </w:r>
      <w:r w:rsidRPr="00AA716B">
        <w:rPr>
          <w:rFonts w:ascii="Times" w:hAnsi="Times"/>
          <w:sz w:val="20"/>
        </w:rPr>
        <w:tab/>
      </w:r>
      <w:r w:rsidRPr="00AA716B">
        <w:rPr>
          <w:rFonts w:ascii="Times" w:hAnsi="Times"/>
          <w:sz w:val="20"/>
        </w:rPr>
        <w:tab/>
      </w:r>
      <w:r w:rsidRPr="00AA716B">
        <w:rPr>
          <w:rFonts w:ascii="Times" w:hAnsi="Times"/>
          <w:sz w:val="20"/>
        </w:rPr>
        <w:tab/>
      </w:r>
      <w:r w:rsidRPr="00AA716B">
        <w:rPr>
          <w:rFonts w:ascii="Times" w:hAnsi="Times"/>
          <w:sz w:val="20"/>
        </w:rPr>
        <w:tab/>
      </w:r>
      <w:r w:rsidRPr="00AA716B">
        <w:rPr>
          <w:rFonts w:ascii="Times" w:hAnsi="Times"/>
          <w:sz w:val="20"/>
        </w:rPr>
        <w:tab/>
      </w:r>
    </w:p>
    <w:p w:rsidR="00376F32" w:rsidRPr="00AA716B" w:rsidRDefault="00376F32" w:rsidP="00376F32">
      <w:pPr>
        <w:tabs>
          <w:tab w:val="decimal" w:pos="3600"/>
          <w:tab w:val="left" w:pos="4320"/>
          <w:tab w:val="decimal" w:pos="5760"/>
          <w:tab w:val="left" w:pos="6480"/>
        </w:tabs>
        <w:rPr>
          <w:rFonts w:ascii="Times" w:hAnsi="Times"/>
          <w:sz w:val="20"/>
        </w:rPr>
      </w:pPr>
      <w:r w:rsidRPr="00AA716B">
        <w:rPr>
          <w:rFonts w:ascii="Times" w:hAnsi="Times"/>
          <w:sz w:val="20"/>
        </w:rPr>
        <w:t>Democracy score, 2001-2006</w:t>
      </w:r>
      <w:r w:rsidRPr="00AA716B">
        <w:rPr>
          <w:rFonts w:ascii="Times" w:hAnsi="Times"/>
          <w:sz w:val="20"/>
        </w:rPr>
        <w:tab/>
        <w:t>.06</w:t>
      </w:r>
      <w:r w:rsidRPr="00AA716B">
        <w:rPr>
          <w:rFonts w:ascii="Times" w:hAnsi="Times"/>
          <w:sz w:val="20"/>
        </w:rPr>
        <w:tab/>
        <w:t>(.04)</w:t>
      </w:r>
    </w:p>
    <w:p w:rsidR="00376F32" w:rsidRPr="00AA716B" w:rsidRDefault="00376F32" w:rsidP="00376F32">
      <w:pPr>
        <w:tabs>
          <w:tab w:val="decimal" w:pos="3600"/>
          <w:tab w:val="left" w:pos="4320"/>
          <w:tab w:val="decimal" w:pos="5760"/>
          <w:tab w:val="left" w:pos="6480"/>
        </w:tabs>
        <w:rPr>
          <w:rFonts w:ascii="Times" w:hAnsi="Times"/>
          <w:sz w:val="20"/>
        </w:rPr>
      </w:pPr>
      <w:r w:rsidRPr="00AA716B">
        <w:rPr>
          <w:rFonts w:ascii="Times" w:hAnsi="Times"/>
          <w:sz w:val="20"/>
        </w:rPr>
        <w:t>Square of democracy score</w:t>
      </w:r>
      <w:r>
        <w:rPr>
          <w:rStyle w:val="FootnoteReference"/>
          <w:rFonts w:ascii="Times" w:hAnsi="Times"/>
          <w:sz w:val="20"/>
        </w:rPr>
        <w:footnoteReference w:id="1"/>
      </w:r>
      <w:r w:rsidRPr="00AA716B">
        <w:rPr>
          <w:rFonts w:ascii="Times" w:hAnsi="Times"/>
          <w:sz w:val="20"/>
        </w:rPr>
        <w:tab/>
        <w:t>-.001*</w:t>
      </w:r>
      <w:r w:rsidRPr="00AA716B">
        <w:rPr>
          <w:rFonts w:ascii="Times" w:hAnsi="Times"/>
          <w:sz w:val="20"/>
        </w:rPr>
        <w:tab/>
        <w:t>(.0007)</w:t>
      </w:r>
    </w:p>
    <w:p w:rsidR="00376F32" w:rsidRPr="00AA716B" w:rsidRDefault="00376F32" w:rsidP="00376F32">
      <w:pPr>
        <w:tabs>
          <w:tab w:val="decimal" w:pos="3600"/>
          <w:tab w:val="left" w:pos="4320"/>
          <w:tab w:val="decimal" w:pos="5760"/>
          <w:tab w:val="left" w:pos="6480"/>
        </w:tabs>
        <w:rPr>
          <w:rFonts w:ascii="Times" w:hAnsi="Times"/>
          <w:sz w:val="20"/>
        </w:rPr>
      </w:pPr>
      <w:r w:rsidRPr="00AA716B">
        <w:rPr>
          <w:rFonts w:ascii="Times" w:hAnsi="Times"/>
          <w:sz w:val="20"/>
        </w:rPr>
        <w:t>Size of workforce</w:t>
      </w:r>
      <w:r w:rsidRPr="00AA716B">
        <w:rPr>
          <w:rFonts w:ascii="Times" w:hAnsi="Times"/>
          <w:sz w:val="20"/>
        </w:rPr>
        <w:tab/>
        <w:t>-.00</w:t>
      </w:r>
      <w:r w:rsidRPr="00AA716B">
        <w:rPr>
          <w:rFonts w:ascii="Times" w:hAnsi="Times"/>
          <w:sz w:val="20"/>
        </w:rPr>
        <w:tab/>
        <w:t>(.00)</w:t>
      </w:r>
    </w:p>
    <w:p w:rsidR="00376F32" w:rsidRPr="00AA716B" w:rsidRDefault="00376F32" w:rsidP="00376F32">
      <w:pPr>
        <w:tabs>
          <w:tab w:val="decimal" w:pos="3600"/>
          <w:tab w:val="left" w:pos="4320"/>
          <w:tab w:val="decimal" w:pos="5760"/>
          <w:tab w:val="left" w:pos="6480"/>
        </w:tabs>
        <w:rPr>
          <w:rFonts w:ascii="Times" w:hAnsi="Times"/>
          <w:sz w:val="20"/>
        </w:rPr>
      </w:pPr>
      <w:r w:rsidRPr="00AA716B">
        <w:rPr>
          <w:rFonts w:ascii="Times" w:hAnsi="Times"/>
          <w:sz w:val="20"/>
        </w:rPr>
        <w:t>Start-up</w:t>
      </w:r>
      <w:r w:rsidRPr="00AA716B">
        <w:rPr>
          <w:rFonts w:ascii="Times" w:hAnsi="Times"/>
          <w:sz w:val="20"/>
        </w:rPr>
        <w:tab/>
        <w:t>.127*</w:t>
      </w:r>
      <w:r w:rsidRPr="00AA716B">
        <w:rPr>
          <w:rFonts w:ascii="Times" w:hAnsi="Times"/>
          <w:sz w:val="20"/>
        </w:rPr>
        <w:tab/>
        <w:t>(.05)</w:t>
      </w:r>
    </w:p>
    <w:p w:rsidR="00376F32" w:rsidRPr="00AA716B" w:rsidRDefault="00376F32" w:rsidP="00376F32">
      <w:pPr>
        <w:tabs>
          <w:tab w:val="decimal" w:pos="3600"/>
          <w:tab w:val="left" w:pos="4320"/>
          <w:tab w:val="decimal" w:pos="5760"/>
          <w:tab w:val="left" w:pos="6480"/>
        </w:tabs>
        <w:rPr>
          <w:rFonts w:ascii="Times" w:hAnsi="Times"/>
          <w:sz w:val="20"/>
        </w:rPr>
      </w:pPr>
      <w:r w:rsidRPr="00AA716B">
        <w:rPr>
          <w:rFonts w:ascii="Times" w:hAnsi="Times"/>
          <w:sz w:val="20"/>
        </w:rPr>
        <w:t>Foreign-owned</w:t>
      </w:r>
      <w:r w:rsidRPr="00AA716B">
        <w:rPr>
          <w:rFonts w:ascii="Times" w:hAnsi="Times"/>
          <w:sz w:val="20"/>
        </w:rPr>
        <w:tab/>
        <w:t>.22**</w:t>
      </w:r>
      <w:r w:rsidRPr="00AA716B">
        <w:rPr>
          <w:rFonts w:ascii="Times" w:hAnsi="Times"/>
          <w:sz w:val="20"/>
        </w:rPr>
        <w:tab/>
        <w:t>(.07)</w:t>
      </w:r>
    </w:p>
    <w:p w:rsidR="00376F32" w:rsidRPr="00AA716B" w:rsidRDefault="00376F32" w:rsidP="00376F32">
      <w:pPr>
        <w:tabs>
          <w:tab w:val="decimal" w:pos="3600"/>
          <w:tab w:val="left" w:pos="4320"/>
          <w:tab w:val="decimal" w:pos="5760"/>
          <w:tab w:val="left" w:pos="6480"/>
        </w:tabs>
        <w:rPr>
          <w:rFonts w:ascii="Times" w:hAnsi="Times"/>
          <w:sz w:val="20"/>
        </w:rPr>
      </w:pPr>
      <w:r w:rsidRPr="00AA716B">
        <w:rPr>
          <w:rFonts w:ascii="Times" w:hAnsi="Times"/>
          <w:sz w:val="20"/>
        </w:rPr>
        <w:t>% managers</w:t>
      </w:r>
      <w:r w:rsidRPr="00AA716B">
        <w:rPr>
          <w:rFonts w:ascii="Times" w:hAnsi="Times"/>
          <w:sz w:val="20"/>
        </w:rPr>
        <w:tab/>
        <w:t>-.00</w:t>
      </w:r>
      <w:r w:rsidRPr="00AA716B">
        <w:rPr>
          <w:rFonts w:ascii="Times" w:hAnsi="Times"/>
          <w:sz w:val="20"/>
        </w:rPr>
        <w:tab/>
        <w:t>(.00)</w:t>
      </w:r>
    </w:p>
    <w:p w:rsidR="00376F32" w:rsidRPr="00AA716B" w:rsidRDefault="00376F32" w:rsidP="00376F32">
      <w:pPr>
        <w:tabs>
          <w:tab w:val="decimal" w:pos="3600"/>
          <w:tab w:val="left" w:pos="4320"/>
          <w:tab w:val="decimal" w:pos="5760"/>
          <w:tab w:val="left" w:pos="6480"/>
        </w:tabs>
        <w:rPr>
          <w:rFonts w:ascii="Times" w:hAnsi="Times"/>
          <w:sz w:val="20"/>
        </w:rPr>
      </w:pPr>
      <w:r w:rsidRPr="00AA716B">
        <w:rPr>
          <w:rFonts w:ascii="Times" w:hAnsi="Times"/>
          <w:sz w:val="20"/>
        </w:rPr>
        <w:t>% with some higher education</w:t>
      </w:r>
      <w:r w:rsidRPr="00AA716B">
        <w:rPr>
          <w:rFonts w:ascii="Times" w:hAnsi="Times"/>
          <w:sz w:val="20"/>
        </w:rPr>
        <w:tab/>
        <w:t>.00</w:t>
      </w:r>
      <w:r w:rsidRPr="00AA716B">
        <w:rPr>
          <w:rFonts w:ascii="Times" w:hAnsi="Times"/>
          <w:sz w:val="20"/>
        </w:rPr>
        <w:tab/>
        <w:t>(.00)</w:t>
      </w:r>
    </w:p>
    <w:p w:rsidR="00376F32" w:rsidRPr="00AA716B" w:rsidRDefault="00376F32" w:rsidP="00376F32">
      <w:pPr>
        <w:tabs>
          <w:tab w:val="decimal" w:pos="3600"/>
          <w:tab w:val="left" w:pos="4320"/>
          <w:tab w:val="decimal" w:pos="5760"/>
          <w:tab w:val="left" w:pos="6480"/>
        </w:tabs>
        <w:rPr>
          <w:rFonts w:ascii="Times" w:hAnsi="Times"/>
          <w:sz w:val="20"/>
        </w:rPr>
      </w:pPr>
      <w:r w:rsidRPr="00AA716B">
        <w:rPr>
          <w:rFonts w:ascii="Times" w:hAnsi="Times"/>
          <w:sz w:val="20"/>
        </w:rPr>
        <w:t>Constant</w:t>
      </w:r>
      <w:r w:rsidRPr="00AA716B">
        <w:rPr>
          <w:rFonts w:ascii="Times" w:hAnsi="Times"/>
          <w:sz w:val="20"/>
        </w:rPr>
        <w:tab/>
        <w:t>.165</w:t>
      </w:r>
      <w:r w:rsidRPr="00AA716B">
        <w:rPr>
          <w:rFonts w:ascii="Times" w:hAnsi="Times"/>
          <w:sz w:val="20"/>
        </w:rPr>
        <w:tab/>
        <w:t>(.68)</w:t>
      </w:r>
    </w:p>
    <w:p w:rsidR="00376F32" w:rsidRPr="00AA716B" w:rsidRDefault="00376F32" w:rsidP="00376F32">
      <w:pPr>
        <w:tabs>
          <w:tab w:val="decimal" w:pos="3600"/>
          <w:tab w:val="left" w:pos="4320"/>
          <w:tab w:val="decimal" w:pos="5760"/>
          <w:tab w:val="left" w:pos="6480"/>
        </w:tabs>
        <w:rPr>
          <w:rFonts w:ascii="Times" w:hAnsi="Times"/>
          <w:sz w:val="20"/>
        </w:rPr>
      </w:pPr>
    </w:p>
    <w:p w:rsidR="00376F32" w:rsidRPr="00AA716B" w:rsidRDefault="00376F32" w:rsidP="00376F32">
      <w:pPr>
        <w:tabs>
          <w:tab w:val="decimal" w:pos="3600"/>
          <w:tab w:val="left" w:pos="4320"/>
          <w:tab w:val="decimal" w:pos="5760"/>
          <w:tab w:val="left" w:pos="6480"/>
        </w:tabs>
        <w:rPr>
          <w:rFonts w:ascii="Times" w:hAnsi="Times"/>
          <w:sz w:val="20"/>
        </w:rPr>
      </w:pPr>
      <w:r w:rsidRPr="00AA716B">
        <w:rPr>
          <w:rFonts w:ascii="Times" w:hAnsi="Times"/>
          <w:sz w:val="20"/>
        </w:rPr>
        <w:t>Wald chi2</w:t>
      </w:r>
      <w:r w:rsidRPr="00AA716B">
        <w:rPr>
          <w:rFonts w:ascii="Times" w:hAnsi="Times"/>
          <w:sz w:val="20"/>
        </w:rPr>
        <w:tab/>
        <w:t>26.64</w:t>
      </w:r>
      <w:r w:rsidRPr="00AA716B">
        <w:rPr>
          <w:rFonts w:ascii="Times" w:hAnsi="Times"/>
          <w:sz w:val="20"/>
        </w:rPr>
        <w:tab/>
        <w:t>(.0004)</w:t>
      </w:r>
    </w:p>
    <w:p w:rsidR="00376F32" w:rsidRPr="00AA716B" w:rsidRDefault="00376F32" w:rsidP="00376F32">
      <w:pPr>
        <w:tabs>
          <w:tab w:val="decimal" w:pos="3600"/>
          <w:tab w:val="left" w:pos="4320"/>
          <w:tab w:val="decimal" w:pos="5760"/>
          <w:tab w:val="left" w:pos="6480"/>
        </w:tabs>
        <w:rPr>
          <w:rFonts w:ascii="Times" w:hAnsi="Times"/>
          <w:sz w:val="20"/>
        </w:rPr>
      </w:pPr>
      <w:r w:rsidRPr="00AA716B">
        <w:rPr>
          <w:rFonts w:ascii="Times" w:hAnsi="Times"/>
          <w:sz w:val="20"/>
        </w:rPr>
        <w:t>No. of observations</w:t>
      </w:r>
      <w:r w:rsidRPr="00AA716B">
        <w:rPr>
          <w:rFonts w:ascii="Times" w:hAnsi="Times"/>
          <w:sz w:val="20"/>
        </w:rPr>
        <w:tab/>
        <w:t>539</w:t>
      </w:r>
    </w:p>
    <w:p w:rsidR="00376F32" w:rsidRPr="00AA716B" w:rsidRDefault="00376F32" w:rsidP="00376F32">
      <w:pPr>
        <w:tabs>
          <w:tab w:val="decimal" w:pos="3600"/>
          <w:tab w:val="left" w:pos="4320"/>
          <w:tab w:val="decimal" w:pos="5760"/>
          <w:tab w:val="left" w:pos="6480"/>
        </w:tabs>
        <w:rPr>
          <w:rFonts w:ascii="Times" w:hAnsi="Times"/>
          <w:sz w:val="20"/>
        </w:rPr>
      </w:pPr>
      <w:r w:rsidRPr="00AA716B">
        <w:rPr>
          <w:rFonts w:ascii="Times" w:hAnsi="Times"/>
          <w:sz w:val="20"/>
        </w:rPr>
        <w:t>No. of groups</w:t>
      </w:r>
      <w:r w:rsidRPr="00AA716B">
        <w:rPr>
          <w:rFonts w:ascii="Times" w:hAnsi="Times"/>
          <w:sz w:val="20"/>
        </w:rPr>
        <w:tab/>
        <w:t>10</w:t>
      </w:r>
    </w:p>
    <w:p w:rsidR="00376F32" w:rsidRPr="00AA716B" w:rsidRDefault="00376F32" w:rsidP="00376F32">
      <w:pPr>
        <w:tabs>
          <w:tab w:val="decimal" w:pos="3600"/>
          <w:tab w:val="left" w:pos="4320"/>
          <w:tab w:val="decimal" w:pos="5760"/>
          <w:tab w:val="left" w:pos="6480"/>
        </w:tabs>
        <w:rPr>
          <w:rFonts w:ascii="Times" w:hAnsi="Times"/>
          <w:sz w:val="20"/>
        </w:rPr>
      </w:pPr>
    </w:p>
    <w:p w:rsidR="00376F32" w:rsidRPr="00AA716B" w:rsidRDefault="00376F32" w:rsidP="00376F32">
      <w:pPr>
        <w:tabs>
          <w:tab w:val="left" w:pos="4320"/>
          <w:tab w:val="left" w:pos="5760"/>
          <w:tab w:val="left" w:pos="7200"/>
        </w:tabs>
        <w:rPr>
          <w:rFonts w:ascii="Times" w:hAnsi="Times"/>
          <w:sz w:val="20"/>
        </w:rPr>
      </w:pPr>
      <w:r w:rsidRPr="00AA716B">
        <w:rPr>
          <w:rFonts w:ascii="Times" w:hAnsi="Times"/>
          <w:sz w:val="20"/>
        </w:rPr>
        <w:t>***p &lt; .001  **p &lt; .01  *p &lt; .15</w:t>
      </w:r>
    </w:p>
    <w:p w:rsidR="00376F32" w:rsidRDefault="00376F32" w:rsidP="00376F32">
      <w:pPr>
        <w:rPr>
          <w:rFonts w:ascii="Times" w:hAnsi="Times"/>
          <w:sz w:val="20"/>
        </w:rPr>
      </w:pPr>
      <w:r>
        <w:rPr>
          <w:rFonts w:ascii="Times" w:hAnsi="Times"/>
          <w:sz w:val="20"/>
        </w:rPr>
        <w:br w:type="page"/>
      </w:r>
    </w:p>
    <w:p w:rsidR="00376F32" w:rsidRPr="00C56FE8" w:rsidRDefault="00376F32" w:rsidP="00376F32">
      <w:pPr>
        <w:tabs>
          <w:tab w:val="left" w:pos="4320"/>
          <w:tab w:val="left" w:pos="5760"/>
          <w:tab w:val="left" w:pos="7200"/>
        </w:tabs>
        <w:rPr>
          <w:rFonts w:ascii="Times" w:hAnsi="Times"/>
          <w:sz w:val="20"/>
        </w:rPr>
      </w:pPr>
      <w:r w:rsidRPr="00C56FE8">
        <w:rPr>
          <w:rFonts w:ascii="Times" w:hAnsi="Times"/>
          <w:sz w:val="20"/>
        </w:rPr>
        <w:t xml:space="preserve">Table </w:t>
      </w:r>
      <w:r>
        <w:rPr>
          <w:rFonts w:ascii="Times" w:hAnsi="Times"/>
          <w:sz w:val="20"/>
        </w:rPr>
        <w:t>A.6.</w:t>
      </w:r>
      <w:r w:rsidRPr="00C56FE8">
        <w:rPr>
          <w:rFonts w:ascii="Times" w:hAnsi="Times"/>
          <w:sz w:val="20"/>
        </w:rPr>
        <w:t>7. Regulatory uncertainty</w:t>
      </w:r>
    </w:p>
    <w:p w:rsidR="00376F32" w:rsidRPr="00C56FE8" w:rsidRDefault="00376F32" w:rsidP="00376F32">
      <w:pPr>
        <w:tabs>
          <w:tab w:val="left" w:pos="4320"/>
          <w:tab w:val="left" w:pos="5760"/>
          <w:tab w:val="left" w:pos="7200"/>
        </w:tabs>
        <w:rPr>
          <w:rFonts w:ascii="Times" w:hAnsi="Times"/>
          <w:sz w:val="20"/>
        </w:rPr>
      </w:pPr>
      <w:r w:rsidRPr="00C56FE8">
        <w:rPr>
          <w:rFonts w:ascii="Times" w:hAnsi="Times"/>
          <w:sz w:val="20"/>
        </w:rPr>
        <w:t xml:space="preserve"> “Can you tell me how problematic are these different factors for the operation and growth of your business?...uncertainty about regulatory policies”</w:t>
      </w:r>
    </w:p>
    <w:p w:rsidR="00376F32" w:rsidRPr="00C56FE8" w:rsidRDefault="00376F32" w:rsidP="00376F32">
      <w:pPr>
        <w:tabs>
          <w:tab w:val="left" w:pos="4320"/>
          <w:tab w:val="left" w:pos="5760"/>
          <w:tab w:val="left" w:pos="7200"/>
        </w:tabs>
        <w:rPr>
          <w:rFonts w:ascii="Times" w:hAnsi="Times"/>
          <w:sz w:val="20"/>
        </w:rPr>
      </w:pPr>
      <w:r w:rsidRPr="00C56FE8">
        <w:rPr>
          <w:rFonts w:ascii="Times" w:hAnsi="Times"/>
          <w:sz w:val="20"/>
        </w:rPr>
        <w:t>1-no obstacle; 2-minor obstacle; 3-moderate obstacle; 4-major obstacle (log scale)</w:t>
      </w:r>
    </w:p>
    <w:p w:rsidR="00376F32" w:rsidRPr="00C56FE8" w:rsidRDefault="00376F32" w:rsidP="00376F32">
      <w:pPr>
        <w:tabs>
          <w:tab w:val="left" w:pos="4320"/>
          <w:tab w:val="left" w:pos="5760"/>
          <w:tab w:val="left" w:pos="7200"/>
        </w:tabs>
        <w:rPr>
          <w:rFonts w:ascii="Times" w:hAnsi="Times"/>
          <w:sz w:val="20"/>
        </w:rPr>
      </w:pPr>
    </w:p>
    <w:p w:rsidR="00376F32" w:rsidRPr="00B65B4E" w:rsidRDefault="00376F32" w:rsidP="00376F32">
      <w:pPr>
        <w:tabs>
          <w:tab w:val="decimal" w:pos="4320"/>
          <w:tab w:val="left" w:pos="6480"/>
        </w:tabs>
        <w:rPr>
          <w:rFonts w:ascii="Times" w:hAnsi="Times"/>
          <w:sz w:val="20"/>
        </w:rPr>
      </w:pPr>
      <w:r w:rsidRPr="00C56FE8">
        <w:rPr>
          <w:rFonts w:ascii="Times" w:hAnsi="Times"/>
          <w:sz w:val="20"/>
        </w:rPr>
        <w:t>Multilevel mixed-effects linear regression</w:t>
      </w:r>
      <w:r w:rsidRPr="00B65B4E">
        <w:rPr>
          <w:rFonts w:ascii="Times" w:hAnsi="Times"/>
          <w:sz w:val="20"/>
        </w:rPr>
        <w:t xml:space="preserve"> (standard errors in parentheses)</w:t>
      </w:r>
    </w:p>
    <w:p w:rsidR="00376F32" w:rsidRPr="00AA716B" w:rsidRDefault="00376F32" w:rsidP="00376F32">
      <w:pPr>
        <w:tabs>
          <w:tab w:val="left" w:pos="4320"/>
          <w:tab w:val="left" w:pos="5760"/>
          <w:tab w:val="left" w:pos="7200"/>
        </w:tabs>
        <w:rPr>
          <w:rFonts w:ascii="Times" w:hAnsi="Times"/>
          <w:sz w:val="20"/>
        </w:rPr>
      </w:pPr>
    </w:p>
    <w:p w:rsidR="00376F32" w:rsidRPr="00AA716B" w:rsidRDefault="00376F32" w:rsidP="00376F32">
      <w:pPr>
        <w:tabs>
          <w:tab w:val="center" w:pos="3960"/>
          <w:tab w:val="decimal" w:pos="4320"/>
          <w:tab w:val="left" w:pos="5670"/>
          <w:tab w:val="center" w:pos="5760"/>
        </w:tabs>
        <w:rPr>
          <w:rFonts w:ascii="Times" w:hAnsi="Times"/>
          <w:sz w:val="20"/>
        </w:rPr>
      </w:pPr>
      <w:r w:rsidRPr="00AA716B">
        <w:rPr>
          <w:rFonts w:ascii="Times" w:hAnsi="Times"/>
          <w:sz w:val="20"/>
        </w:rPr>
        <w:tab/>
        <w:t>Model 1</w:t>
      </w:r>
      <w:r w:rsidRPr="00AA716B">
        <w:rPr>
          <w:rFonts w:ascii="Times" w:hAnsi="Times"/>
          <w:sz w:val="20"/>
        </w:rPr>
        <w:tab/>
      </w:r>
      <w:r w:rsidRPr="00AA716B">
        <w:rPr>
          <w:rFonts w:ascii="Times" w:hAnsi="Times"/>
          <w:sz w:val="20"/>
        </w:rPr>
        <w:tab/>
      </w:r>
      <w:r w:rsidRPr="00AA716B">
        <w:rPr>
          <w:rFonts w:ascii="Times" w:hAnsi="Times"/>
          <w:sz w:val="20"/>
        </w:rPr>
        <w:tab/>
      </w:r>
      <w:r w:rsidRPr="00AA716B">
        <w:rPr>
          <w:rFonts w:ascii="Times" w:hAnsi="Times"/>
          <w:sz w:val="20"/>
        </w:rPr>
        <w:tab/>
      </w:r>
      <w:r w:rsidRPr="00AA716B">
        <w:rPr>
          <w:rFonts w:ascii="Times" w:hAnsi="Times"/>
          <w:sz w:val="20"/>
        </w:rPr>
        <w:tab/>
      </w:r>
    </w:p>
    <w:p w:rsidR="00376F32" w:rsidRPr="00AA716B" w:rsidRDefault="00376F32" w:rsidP="00376F32">
      <w:pPr>
        <w:tabs>
          <w:tab w:val="decimal" w:pos="3600"/>
          <w:tab w:val="left" w:pos="4320"/>
          <w:tab w:val="decimal" w:pos="5760"/>
          <w:tab w:val="left" w:pos="6480"/>
        </w:tabs>
        <w:rPr>
          <w:rFonts w:ascii="Times" w:hAnsi="Times"/>
          <w:sz w:val="20"/>
        </w:rPr>
      </w:pPr>
      <w:r w:rsidRPr="00AA716B">
        <w:rPr>
          <w:rFonts w:ascii="Times" w:hAnsi="Times"/>
          <w:sz w:val="20"/>
        </w:rPr>
        <w:t>Democracy score, 2001-2006</w:t>
      </w:r>
      <w:r w:rsidRPr="00AA716B">
        <w:rPr>
          <w:rFonts w:ascii="Times" w:hAnsi="Times"/>
          <w:sz w:val="20"/>
        </w:rPr>
        <w:tab/>
        <w:t>-.18**</w:t>
      </w:r>
      <w:r w:rsidRPr="00AA716B">
        <w:rPr>
          <w:rFonts w:ascii="Times" w:hAnsi="Times"/>
          <w:sz w:val="20"/>
        </w:rPr>
        <w:tab/>
        <w:t>(.07)</w:t>
      </w:r>
    </w:p>
    <w:p w:rsidR="00376F32" w:rsidRPr="00AA716B" w:rsidRDefault="00376F32" w:rsidP="00376F32">
      <w:pPr>
        <w:tabs>
          <w:tab w:val="decimal" w:pos="3600"/>
          <w:tab w:val="left" w:pos="4320"/>
          <w:tab w:val="decimal" w:pos="5760"/>
          <w:tab w:val="left" w:pos="6480"/>
        </w:tabs>
        <w:rPr>
          <w:rFonts w:ascii="Times" w:hAnsi="Times"/>
          <w:sz w:val="20"/>
        </w:rPr>
      </w:pPr>
      <w:r w:rsidRPr="00AA716B">
        <w:rPr>
          <w:rFonts w:ascii="Times" w:hAnsi="Times"/>
          <w:sz w:val="20"/>
        </w:rPr>
        <w:t>Square of democracy score</w:t>
      </w:r>
      <w:r w:rsidRPr="00AA716B">
        <w:rPr>
          <w:rFonts w:ascii="Times" w:hAnsi="Times"/>
          <w:sz w:val="20"/>
        </w:rPr>
        <w:tab/>
        <w:t>-.006**</w:t>
      </w:r>
      <w:r w:rsidRPr="00AA716B">
        <w:rPr>
          <w:rFonts w:ascii="Times" w:hAnsi="Times"/>
          <w:sz w:val="20"/>
        </w:rPr>
        <w:tab/>
        <w:t>(.002)</w:t>
      </w:r>
    </w:p>
    <w:p w:rsidR="00376F32" w:rsidRPr="00AA716B" w:rsidRDefault="00376F32" w:rsidP="00376F32">
      <w:pPr>
        <w:tabs>
          <w:tab w:val="decimal" w:pos="3600"/>
          <w:tab w:val="left" w:pos="4320"/>
          <w:tab w:val="decimal" w:pos="5760"/>
          <w:tab w:val="left" w:pos="6480"/>
        </w:tabs>
        <w:rPr>
          <w:rFonts w:ascii="Times" w:hAnsi="Times"/>
          <w:sz w:val="20"/>
        </w:rPr>
      </w:pPr>
      <w:r>
        <w:rPr>
          <w:rFonts w:ascii="Times" w:hAnsi="Times"/>
          <w:sz w:val="20"/>
        </w:rPr>
        <w:t>Size of workforce</w:t>
      </w:r>
      <w:r>
        <w:rPr>
          <w:rFonts w:ascii="Times" w:hAnsi="Times"/>
          <w:sz w:val="20"/>
        </w:rPr>
        <w:tab/>
        <w:t>-.00</w:t>
      </w:r>
      <w:r w:rsidRPr="00AA716B">
        <w:rPr>
          <w:rFonts w:ascii="Times" w:hAnsi="Times"/>
          <w:sz w:val="20"/>
        </w:rPr>
        <w:tab/>
        <w:t>(.00)</w:t>
      </w:r>
    </w:p>
    <w:p w:rsidR="00376F32" w:rsidRPr="00AA716B" w:rsidRDefault="00376F32" w:rsidP="00376F32">
      <w:pPr>
        <w:tabs>
          <w:tab w:val="decimal" w:pos="3600"/>
          <w:tab w:val="left" w:pos="4320"/>
          <w:tab w:val="decimal" w:pos="5760"/>
          <w:tab w:val="left" w:pos="6480"/>
        </w:tabs>
        <w:rPr>
          <w:rFonts w:ascii="Times" w:hAnsi="Times"/>
          <w:sz w:val="20"/>
        </w:rPr>
      </w:pPr>
      <w:r w:rsidRPr="00AA716B">
        <w:rPr>
          <w:rFonts w:ascii="Times" w:hAnsi="Times"/>
          <w:sz w:val="20"/>
        </w:rPr>
        <w:t>Start-up</w:t>
      </w:r>
      <w:r w:rsidRPr="00AA716B">
        <w:rPr>
          <w:rFonts w:ascii="Times" w:hAnsi="Times"/>
          <w:sz w:val="20"/>
        </w:rPr>
        <w:tab/>
        <w:t>.06</w:t>
      </w:r>
      <w:r w:rsidRPr="00AA716B">
        <w:rPr>
          <w:rFonts w:ascii="Times" w:hAnsi="Times"/>
          <w:sz w:val="20"/>
        </w:rPr>
        <w:tab/>
        <w:t>(.05)</w:t>
      </w:r>
    </w:p>
    <w:p w:rsidR="00376F32" w:rsidRPr="00AA716B" w:rsidRDefault="00376F32" w:rsidP="00376F32">
      <w:pPr>
        <w:tabs>
          <w:tab w:val="decimal" w:pos="3600"/>
          <w:tab w:val="left" w:pos="4320"/>
          <w:tab w:val="decimal" w:pos="5760"/>
          <w:tab w:val="left" w:pos="6480"/>
        </w:tabs>
        <w:rPr>
          <w:rFonts w:ascii="Times" w:hAnsi="Times"/>
          <w:sz w:val="20"/>
        </w:rPr>
      </w:pPr>
      <w:r w:rsidRPr="00AA716B">
        <w:rPr>
          <w:rFonts w:ascii="Times" w:hAnsi="Times"/>
          <w:sz w:val="20"/>
        </w:rPr>
        <w:t>Foreign-owned</w:t>
      </w:r>
      <w:r w:rsidRPr="00AA716B">
        <w:rPr>
          <w:rFonts w:ascii="Times" w:hAnsi="Times"/>
          <w:sz w:val="20"/>
        </w:rPr>
        <w:tab/>
        <w:t>-.03**</w:t>
      </w:r>
      <w:r w:rsidRPr="00AA716B">
        <w:rPr>
          <w:rFonts w:ascii="Times" w:hAnsi="Times"/>
          <w:sz w:val="20"/>
        </w:rPr>
        <w:tab/>
        <w:t>(.06)</w:t>
      </w:r>
    </w:p>
    <w:p w:rsidR="00376F32" w:rsidRPr="00AA716B" w:rsidRDefault="00376F32" w:rsidP="00376F32">
      <w:pPr>
        <w:tabs>
          <w:tab w:val="decimal" w:pos="3600"/>
          <w:tab w:val="left" w:pos="4320"/>
          <w:tab w:val="decimal" w:pos="5760"/>
          <w:tab w:val="left" w:pos="6480"/>
        </w:tabs>
        <w:rPr>
          <w:rFonts w:ascii="Times" w:hAnsi="Times"/>
          <w:sz w:val="20"/>
        </w:rPr>
      </w:pPr>
      <w:r>
        <w:rPr>
          <w:rFonts w:ascii="Times" w:hAnsi="Times"/>
          <w:sz w:val="20"/>
        </w:rPr>
        <w:t>% skilled workers</w:t>
      </w:r>
      <w:r>
        <w:rPr>
          <w:rFonts w:ascii="Times" w:hAnsi="Times"/>
          <w:sz w:val="20"/>
        </w:rPr>
        <w:tab/>
        <w:t>-.00</w:t>
      </w:r>
      <w:r w:rsidRPr="00AA716B">
        <w:rPr>
          <w:rFonts w:ascii="Times" w:hAnsi="Times"/>
          <w:sz w:val="20"/>
        </w:rPr>
        <w:tab/>
        <w:t>(.00)</w:t>
      </w:r>
    </w:p>
    <w:p w:rsidR="00376F32" w:rsidRPr="00AA716B" w:rsidRDefault="00376F32" w:rsidP="00376F32">
      <w:pPr>
        <w:tabs>
          <w:tab w:val="decimal" w:pos="3600"/>
          <w:tab w:val="left" w:pos="4320"/>
          <w:tab w:val="decimal" w:pos="5760"/>
          <w:tab w:val="left" w:pos="6480"/>
        </w:tabs>
        <w:rPr>
          <w:rFonts w:ascii="Times" w:hAnsi="Times"/>
          <w:sz w:val="20"/>
        </w:rPr>
      </w:pPr>
      <w:r w:rsidRPr="00AA716B">
        <w:rPr>
          <w:rFonts w:ascii="Times" w:hAnsi="Times"/>
          <w:sz w:val="20"/>
        </w:rPr>
        <w:t>% with some higher education</w:t>
      </w:r>
      <w:r w:rsidRPr="00AA716B">
        <w:rPr>
          <w:rFonts w:ascii="Times" w:hAnsi="Times"/>
          <w:sz w:val="20"/>
        </w:rPr>
        <w:tab/>
        <w:t>.00</w:t>
      </w:r>
      <w:r w:rsidRPr="00AA716B">
        <w:rPr>
          <w:rFonts w:ascii="Times" w:hAnsi="Times"/>
          <w:sz w:val="20"/>
        </w:rPr>
        <w:tab/>
        <w:t>(.00)</w:t>
      </w:r>
    </w:p>
    <w:p w:rsidR="00376F32" w:rsidRPr="00AA716B" w:rsidRDefault="00376F32" w:rsidP="00376F32">
      <w:pPr>
        <w:tabs>
          <w:tab w:val="decimal" w:pos="3600"/>
          <w:tab w:val="left" w:pos="4320"/>
          <w:tab w:val="decimal" w:pos="5760"/>
          <w:tab w:val="left" w:pos="6480"/>
        </w:tabs>
        <w:rPr>
          <w:rFonts w:ascii="Times" w:hAnsi="Times"/>
          <w:sz w:val="20"/>
        </w:rPr>
      </w:pPr>
      <w:r w:rsidRPr="00AA716B">
        <w:rPr>
          <w:rFonts w:ascii="Times" w:hAnsi="Times"/>
          <w:sz w:val="20"/>
        </w:rPr>
        <w:t>Constant</w:t>
      </w:r>
      <w:r w:rsidRPr="00AA716B">
        <w:rPr>
          <w:rFonts w:ascii="Times" w:hAnsi="Times"/>
          <w:sz w:val="20"/>
        </w:rPr>
        <w:tab/>
        <w:t>3.47</w:t>
      </w:r>
      <w:r w:rsidRPr="00AA716B">
        <w:rPr>
          <w:rFonts w:ascii="Times" w:hAnsi="Times"/>
          <w:sz w:val="20"/>
        </w:rPr>
        <w:tab/>
        <w:t>(.99)</w:t>
      </w:r>
    </w:p>
    <w:p w:rsidR="00376F32" w:rsidRPr="00AA716B" w:rsidRDefault="00376F32" w:rsidP="00376F32">
      <w:pPr>
        <w:tabs>
          <w:tab w:val="decimal" w:pos="3600"/>
          <w:tab w:val="left" w:pos="4320"/>
          <w:tab w:val="decimal" w:pos="5760"/>
          <w:tab w:val="left" w:pos="6480"/>
        </w:tabs>
        <w:rPr>
          <w:rFonts w:ascii="Times" w:hAnsi="Times"/>
          <w:sz w:val="20"/>
        </w:rPr>
      </w:pPr>
    </w:p>
    <w:p w:rsidR="00376F32" w:rsidRPr="00AA716B" w:rsidRDefault="00376F32" w:rsidP="00376F32">
      <w:pPr>
        <w:tabs>
          <w:tab w:val="decimal" w:pos="3600"/>
          <w:tab w:val="left" w:pos="4320"/>
          <w:tab w:val="decimal" w:pos="5760"/>
          <w:tab w:val="left" w:pos="6480"/>
        </w:tabs>
        <w:rPr>
          <w:rFonts w:ascii="Times" w:hAnsi="Times"/>
          <w:sz w:val="20"/>
        </w:rPr>
      </w:pPr>
      <w:r w:rsidRPr="00AA716B">
        <w:rPr>
          <w:rFonts w:ascii="Times" w:hAnsi="Times"/>
          <w:sz w:val="20"/>
        </w:rPr>
        <w:t>Wald chi2</w:t>
      </w:r>
      <w:r w:rsidRPr="00AA716B">
        <w:rPr>
          <w:rFonts w:ascii="Times" w:hAnsi="Times"/>
          <w:sz w:val="20"/>
        </w:rPr>
        <w:tab/>
        <w:t>14.16</w:t>
      </w:r>
      <w:r w:rsidRPr="00AA716B">
        <w:rPr>
          <w:rFonts w:ascii="Times" w:hAnsi="Times"/>
          <w:sz w:val="20"/>
        </w:rPr>
        <w:tab/>
        <w:t>(.05)</w:t>
      </w:r>
    </w:p>
    <w:p w:rsidR="00376F32" w:rsidRPr="00AA716B" w:rsidRDefault="00376F32" w:rsidP="00376F32">
      <w:pPr>
        <w:tabs>
          <w:tab w:val="decimal" w:pos="3600"/>
          <w:tab w:val="left" w:pos="4320"/>
          <w:tab w:val="decimal" w:pos="5760"/>
          <w:tab w:val="left" w:pos="6480"/>
        </w:tabs>
        <w:rPr>
          <w:rFonts w:ascii="Times" w:hAnsi="Times"/>
          <w:sz w:val="20"/>
        </w:rPr>
      </w:pPr>
      <w:r w:rsidRPr="00AA716B">
        <w:rPr>
          <w:rFonts w:ascii="Times" w:hAnsi="Times"/>
          <w:sz w:val="20"/>
        </w:rPr>
        <w:t>No. of observations</w:t>
      </w:r>
      <w:r w:rsidRPr="00AA716B">
        <w:rPr>
          <w:rFonts w:ascii="Times" w:hAnsi="Times"/>
          <w:sz w:val="20"/>
        </w:rPr>
        <w:tab/>
        <w:t>542</w:t>
      </w:r>
    </w:p>
    <w:p w:rsidR="00376F32" w:rsidRPr="00AA716B" w:rsidRDefault="00376F32" w:rsidP="00376F32">
      <w:pPr>
        <w:tabs>
          <w:tab w:val="decimal" w:pos="3600"/>
          <w:tab w:val="left" w:pos="4320"/>
          <w:tab w:val="decimal" w:pos="5760"/>
          <w:tab w:val="left" w:pos="6480"/>
        </w:tabs>
        <w:rPr>
          <w:rFonts w:ascii="Times" w:hAnsi="Times"/>
          <w:sz w:val="20"/>
        </w:rPr>
      </w:pPr>
      <w:r w:rsidRPr="00AA716B">
        <w:rPr>
          <w:rFonts w:ascii="Times" w:hAnsi="Times"/>
          <w:sz w:val="20"/>
        </w:rPr>
        <w:t>No. of groups</w:t>
      </w:r>
      <w:r w:rsidRPr="00AA716B">
        <w:rPr>
          <w:rFonts w:ascii="Times" w:hAnsi="Times"/>
          <w:sz w:val="20"/>
        </w:rPr>
        <w:tab/>
        <w:t>10</w:t>
      </w:r>
    </w:p>
    <w:p w:rsidR="00376F32" w:rsidRPr="00AA716B" w:rsidRDefault="00376F32" w:rsidP="00376F32">
      <w:pPr>
        <w:tabs>
          <w:tab w:val="decimal" w:pos="3600"/>
          <w:tab w:val="left" w:pos="4320"/>
          <w:tab w:val="decimal" w:pos="5760"/>
          <w:tab w:val="left" w:pos="6480"/>
        </w:tabs>
        <w:rPr>
          <w:rFonts w:ascii="Times" w:hAnsi="Times"/>
          <w:sz w:val="20"/>
        </w:rPr>
      </w:pPr>
    </w:p>
    <w:p w:rsidR="00376F32" w:rsidRPr="00AA716B" w:rsidRDefault="00376F32" w:rsidP="00376F32">
      <w:pPr>
        <w:tabs>
          <w:tab w:val="left" w:pos="4320"/>
          <w:tab w:val="left" w:pos="5760"/>
          <w:tab w:val="left" w:pos="7200"/>
        </w:tabs>
        <w:rPr>
          <w:rFonts w:ascii="Times" w:hAnsi="Times"/>
          <w:sz w:val="20"/>
        </w:rPr>
      </w:pPr>
      <w:r>
        <w:rPr>
          <w:rFonts w:ascii="Times" w:hAnsi="Times"/>
          <w:sz w:val="20"/>
        </w:rPr>
        <w:t>***p &lt; .001  **p &lt; .01  *p &lt; .10</w:t>
      </w:r>
    </w:p>
    <w:p w:rsidR="00376F32" w:rsidRPr="00C56FE8" w:rsidRDefault="00376F32" w:rsidP="00376F32">
      <w:pPr>
        <w:tabs>
          <w:tab w:val="left" w:pos="4320"/>
          <w:tab w:val="left" w:pos="5760"/>
          <w:tab w:val="left" w:pos="7200"/>
        </w:tabs>
        <w:rPr>
          <w:rFonts w:ascii="Times" w:hAnsi="Times"/>
          <w:sz w:val="20"/>
        </w:rPr>
      </w:pPr>
    </w:p>
    <w:p w:rsidR="00376F32" w:rsidRPr="00AA716B" w:rsidRDefault="00376F32" w:rsidP="00376F32">
      <w:pPr>
        <w:tabs>
          <w:tab w:val="decimal" w:pos="3600"/>
          <w:tab w:val="left" w:pos="4320"/>
          <w:tab w:val="decimal" w:pos="5760"/>
          <w:tab w:val="left" w:pos="6480"/>
        </w:tabs>
        <w:rPr>
          <w:rFonts w:ascii="Times" w:hAnsi="Times"/>
          <w:sz w:val="20"/>
        </w:rPr>
      </w:pPr>
    </w:p>
    <w:p w:rsidR="00376F32" w:rsidRPr="00AA716B" w:rsidRDefault="00376F32" w:rsidP="00376F32">
      <w:pPr>
        <w:tabs>
          <w:tab w:val="decimal" w:pos="3600"/>
          <w:tab w:val="left" w:pos="4320"/>
          <w:tab w:val="decimal" w:pos="5760"/>
          <w:tab w:val="left" w:pos="6480"/>
        </w:tabs>
        <w:rPr>
          <w:rFonts w:ascii="Times" w:hAnsi="Times"/>
          <w:sz w:val="20"/>
        </w:rPr>
      </w:pPr>
    </w:p>
    <w:p w:rsidR="00376F32" w:rsidRPr="00C56FE8" w:rsidRDefault="00376F32" w:rsidP="00376F32">
      <w:pPr>
        <w:tabs>
          <w:tab w:val="left" w:pos="4320"/>
          <w:tab w:val="left" w:pos="5760"/>
          <w:tab w:val="left" w:pos="7200"/>
        </w:tabs>
        <w:rPr>
          <w:rFonts w:ascii="Times" w:hAnsi="Times"/>
          <w:sz w:val="20"/>
        </w:rPr>
      </w:pPr>
      <w:r w:rsidRPr="00C56FE8">
        <w:rPr>
          <w:rFonts w:ascii="Times" w:hAnsi="Times"/>
          <w:sz w:val="20"/>
        </w:rPr>
        <w:t xml:space="preserve">Table </w:t>
      </w:r>
      <w:r>
        <w:rPr>
          <w:rFonts w:ascii="Times" w:hAnsi="Times"/>
          <w:sz w:val="20"/>
        </w:rPr>
        <w:t>A.6.</w:t>
      </w:r>
      <w:r w:rsidRPr="00C56FE8">
        <w:rPr>
          <w:rFonts w:ascii="Times" w:hAnsi="Times"/>
          <w:sz w:val="20"/>
        </w:rPr>
        <w:t>8. Problems with tax administration</w:t>
      </w:r>
    </w:p>
    <w:p w:rsidR="00376F32" w:rsidRPr="00C56FE8" w:rsidRDefault="00376F32" w:rsidP="00376F32">
      <w:pPr>
        <w:tabs>
          <w:tab w:val="left" w:pos="4320"/>
          <w:tab w:val="left" w:pos="5760"/>
          <w:tab w:val="left" w:pos="7200"/>
        </w:tabs>
        <w:rPr>
          <w:rFonts w:ascii="Times" w:hAnsi="Times"/>
          <w:sz w:val="20"/>
        </w:rPr>
      </w:pPr>
      <w:r w:rsidRPr="00C56FE8">
        <w:rPr>
          <w:rFonts w:ascii="Times" w:hAnsi="Times"/>
          <w:sz w:val="20"/>
        </w:rPr>
        <w:t xml:space="preserve"> “Can you tell me how problematic are these different factors for the operation and growth of your business?...tax administration”</w:t>
      </w:r>
    </w:p>
    <w:p w:rsidR="00376F32" w:rsidRPr="00C56FE8" w:rsidRDefault="00376F32" w:rsidP="00376F32">
      <w:pPr>
        <w:tabs>
          <w:tab w:val="left" w:pos="4320"/>
          <w:tab w:val="left" w:pos="5760"/>
          <w:tab w:val="left" w:pos="7200"/>
        </w:tabs>
        <w:rPr>
          <w:rFonts w:ascii="Times" w:hAnsi="Times"/>
          <w:sz w:val="20"/>
        </w:rPr>
      </w:pPr>
      <w:r w:rsidRPr="00C56FE8">
        <w:rPr>
          <w:rFonts w:ascii="Times" w:hAnsi="Times"/>
          <w:sz w:val="20"/>
        </w:rPr>
        <w:t>1-no obstacle; 2-minor obstacle; 3-moderate obstacle; 4-major obstacle (log scale)</w:t>
      </w:r>
    </w:p>
    <w:p w:rsidR="00376F32" w:rsidRPr="00C56FE8" w:rsidRDefault="00376F32" w:rsidP="00376F32">
      <w:pPr>
        <w:tabs>
          <w:tab w:val="left" w:pos="4320"/>
          <w:tab w:val="left" w:pos="5760"/>
          <w:tab w:val="left" w:pos="7200"/>
        </w:tabs>
        <w:rPr>
          <w:rFonts w:ascii="Times" w:hAnsi="Times"/>
          <w:sz w:val="20"/>
        </w:rPr>
      </w:pPr>
    </w:p>
    <w:p w:rsidR="00376F32" w:rsidRPr="00B65B4E" w:rsidRDefault="00376F32" w:rsidP="00376F32">
      <w:pPr>
        <w:tabs>
          <w:tab w:val="decimal" w:pos="4320"/>
          <w:tab w:val="left" w:pos="6480"/>
        </w:tabs>
        <w:rPr>
          <w:rFonts w:ascii="Times" w:hAnsi="Times"/>
          <w:sz w:val="20"/>
        </w:rPr>
      </w:pPr>
      <w:r w:rsidRPr="00C56FE8">
        <w:rPr>
          <w:rFonts w:ascii="Times" w:hAnsi="Times"/>
          <w:sz w:val="20"/>
        </w:rPr>
        <w:t>Multilevel mixed-effects linear regression</w:t>
      </w:r>
      <w:r w:rsidRPr="00B65B4E">
        <w:rPr>
          <w:rFonts w:ascii="Times" w:hAnsi="Times"/>
          <w:sz w:val="20"/>
        </w:rPr>
        <w:t xml:space="preserve"> (standard errors in parentheses)</w:t>
      </w:r>
    </w:p>
    <w:p w:rsidR="00376F32" w:rsidRPr="00AA716B" w:rsidRDefault="00376F32" w:rsidP="00376F32">
      <w:pPr>
        <w:tabs>
          <w:tab w:val="left" w:pos="4320"/>
          <w:tab w:val="left" w:pos="5760"/>
          <w:tab w:val="left" w:pos="7200"/>
        </w:tabs>
        <w:rPr>
          <w:rFonts w:ascii="Times" w:hAnsi="Times"/>
          <w:sz w:val="20"/>
        </w:rPr>
      </w:pPr>
    </w:p>
    <w:p w:rsidR="00376F32" w:rsidRPr="00AA716B" w:rsidRDefault="00376F32" w:rsidP="00376F32">
      <w:pPr>
        <w:tabs>
          <w:tab w:val="center" w:pos="3960"/>
          <w:tab w:val="decimal" w:pos="4320"/>
          <w:tab w:val="left" w:pos="5670"/>
          <w:tab w:val="center" w:pos="5760"/>
        </w:tabs>
        <w:rPr>
          <w:rFonts w:ascii="Times" w:hAnsi="Times"/>
          <w:sz w:val="20"/>
        </w:rPr>
      </w:pPr>
      <w:r w:rsidRPr="00AA716B">
        <w:rPr>
          <w:rFonts w:ascii="Times" w:hAnsi="Times"/>
          <w:sz w:val="20"/>
        </w:rPr>
        <w:tab/>
        <w:t>Model 1</w:t>
      </w:r>
      <w:r w:rsidRPr="00AA716B">
        <w:rPr>
          <w:rFonts w:ascii="Times" w:hAnsi="Times"/>
          <w:sz w:val="20"/>
        </w:rPr>
        <w:tab/>
      </w:r>
      <w:r w:rsidRPr="00AA716B">
        <w:rPr>
          <w:rFonts w:ascii="Times" w:hAnsi="Times"/>
          <w:sz w:val="20"/>
        </w:rPr>
        <w:tab/>
      </w:r>
      <w:r w:rsidRPr="00AA716B">
        <w:rPr>
          <w:rFonts w:ascii="Times" w:hAnsi="Times"/>
          <w:sz w:val="20"/>
        </w:rPr>
        <w:tab/>
      </w:r>
      <w:r w:rsidRPr="00AA716B">
        <w:rPr>
          <w:rFonts w:ascii="Times" w:hAnsi="Times"/>
          <w:sz w:val="20"/>
        </w:rPr>
        <w:tab/>
      </w:r>
      <w:r w:rsidRPr="00AA716B">
        <w:rPr>
          <w:rFonts w:ascii="Times" w:hAnsi="Times"/>
          <w:sz w:val="20"/>
        </w:rPr>
        <w:tab/>
      </w:r>
    </w:p>
    <w:p w:rsidR="00376F32" w:rsidRPr="00AA716B" w:rsidRDefault="00376F32" w:rsidP="00376F32">
      <w:pPr>
        <w:tabs>
          <w:tab w:val="decimal" w:pos="3600"/>
          <w:tab w:val="left" w:pos="4320"/>
          <w:tab w:val="decimal" w:pos="5760"/>
          <w:tab w:val="left" w:pos="6480"/>
        </w:tabs>
        <w:rPr>
          <w:rFonts w:ascii="Times" w:hAnsi="Times"/>
          <w:sz w:val="20"/>
        </w:rPr>
      </w:pPr>
      <w:r w:rsidRPr="00AA716B">
        <w:rPr>
          <w:rFonts w:ascii="Times" w:hAnsi="Times"/>
          <w:sz w:val="20"/>
        </w:rPr>
        <w:t>Democracy score, 2001-2006</w:t>
      </w:r>
      <w:r w:rsidRPr="00AA716B">
        <w:rPr>
          <w:rFonts w:ascii="Times" w:hAnsi="Times"/>
          <w:sz w:val="20"/>
        </w:rPr>
        <w:tab/>
        <w:t>-.11**</w:t>
      </w:r>
      <w:r w:rsidRPr="00AA716B">
        <w:rPr>
          <w:rFonts w:ascii="Times" w:hAnsi="Times"/>
          <w:sz w:val="20"/>
        </w:rPr>
        <w:tab/>
        <w:t>(.04)</w:t>
      </w:r>
    </w:p>
    <w:p w:rsidR="00376F32" w:rsidRPr="00AA716B" w:rsidRDefault="00376F32" w:rsidP="00376F32">
      <w:pPr>
        <w:tabs>
          <w:tab w:val="decimal" w:pos="3600"/>
          <w:tab w:val="left" w:pos="4320"/>
          <w:tab w:val="decimal" w:pos="5760"/>
          <w:tab w:val="left" w:pos="6480"/>
        </w:tabs>
        <w:rPr>
          <w:rFonts w:ascii="Times" w:hAnsi="Times"/>
          <w:sz w:val="20"/>
        </w:rPr>
      </w:pPr>
      <w:r w:rsidRPr="00AA716B">
        <w:rPr>
          <w:rFonts w:ascii="Times" w:hAnsi="Times"/>
          <w:sz w:val="20"/>
        </w:rPr>
        <w:t>Square of democracy score</w:t>
      </w:r>
      <w:r w:rsidRPr="00AA716B">
        <w:rPr>
          <w:rFonts w:ascii="Times" w:hAnsi="Times"/>
          <w:sz w:val="20"/>
        </w:rPr>
        <w:tab/>
        <w:t>-.002**</w:t>
      </w:r>
      <w:r w:rsidRPr="00AA716B">
        <w:rPr>
          <w:rFonts w:ascii="Times" w:hAnsi="Times"/>
          <w:sz w:val="20"/>
        </w:rPr>
        <w:tab/>
        <w:t>(.001)</w:t>
      </w:r>
    </w:p>
    <w:p w:rsidR="00376F32" w:rsidRPr="00AA716B" w:rsidRDefault="00376F32" w:rsidP="00376F32">
      <w:pPr>
        <w:tabs>
          <w:tab w:val="decimal" w:pos="3600"/>
          <w:tab w:val="left" w:pos="4320"/>
          <w:tab w:val="decimal" w:pos="5760"/>
          <w:tab w:val="left" w:pos="6480"/>
        </w:tabs>
        <w:rPr>
          <w:rFonts w:ascii="Times" w:hAnsi="Times"/>
          <w:sz w:val="20"/>
        </w:rPr>
      </w:pPr>
      <w:r>
        <w:rPr>
          <w:rFonts w:ascii="Times" w:hAnsi="Times"/>
          <w:sz w:val="20"/>
        </w:rPr>
        <w:t>Size of workforce</w:t>
      </w:r>
      <w:r>
        <w:rPr>
          <w:rFonts w:ascii="Times" w:hAnsi="Times"/>
          <w:sz w:val="20"/>
        </w:rPr>
        <w:tab/>
        <w:t>-.00</w:t>
      </w:r>
      <w:r w:rsidRPr="00AA716B">
        <w:rPr>
          <w:rFonts w:ascii="Times" w:hAnsi="Times"/>
          <w:sz w:val="20"/>
        </w:rPr>
        <w:tab/>
        <w:t>(.00)</w:t>
      </w:r>
    </w:p>
    <w:p w:rsidR="00376F32" w:rsidRPr="00AA716B" w:rsidRDefault="00376F32" w:rsidP="00376F32">
      <w:pPr>
        <w:tabs>
          <w:tab w:val="decimal" w:pos="3600"/>
          <w:tab w:val="left" w:pos="4320"/>
          <w:tab w:val="decimal" w:pos="5760"/>
          <w:tab w:val="left" w:pos="6480"/>
        </w:tabs>
        <w:rPr>
          <w:rFonts w:ascii="Times" w:hAnsi="Times"/>
          <w:sz w:val="20"/>
        </w:rPr>
      </w:pPr>
      <w:r>
        <w:rPr>
          <w:rFonts w:ascii="Times" w:hAnsi="Times"/>
          <w:sz w:val="20"/>
        </w:rPr>
        <w:t>Start-up</w:t>
      </w:r>
      <w:r>
        <w:rPr>
          <w:rFonts w:ascii="Times" w:hAnsi="Times"/>
          <w:sz w:val="20"/>
        </w:rPr>
        <w:tab/>
        <w:t>.08</w:t>
      </w:r>
      <w:r w:rsidRPr="00AA716B">
        <w:rPr>
          <w:rFonts w:ascii="Times" w:hAnsi="Times"/>
          <w:sz w:val="20"/>
        </w:rPr>
        <w:tab/>
        <w:t>(.05)</w:t>
      </w:r>
    </w:p>
    <w:p w:rsidR="00376F32" w:rsidRPr="00AA716B" w:rsidRDefault="00376F32" w:rsidP="00376F32">
      <w:pPr>
        <w:tabs>
          <w:tab w:val="decimal" w:pos="3600"/>
          <w:tab w:val="left" w:pos="4320"/>
          <w:tab w:val="decimal" w:pos="5760"/>
          <w:tab w:val="left" w:pos="6480"/>
        </w:tabs>
        <w:rPr>
          <w:rFonts w:ascii="Times" w:hAnsi="Times"/>
          <w:sz w:val="20"/>
        </w:rPr>
      </w:pPr>
      <w:r w:rsidRPr="00AA716B">
        <w:rPr>
          <w:rFonts w:ascii="Times" w:hAnsi="Times"/>
          <w:sz w:val="20"/>
        </w:rPr>
        <w:t>% skilled workers</w:t>
      </w:r>
      <w:r w:rsidRPr="00AA716B">
        <w:rPr>
          <w:rFonts w:ascii="Times" w:hAnsi="Times"/>
          <w:sz w:val="20"/>
        </w:rPr>
        <w:tab/>
        <w:t>-.00</w:t>
      </w:r>
      <w:r w:rsidRPr="00AA716B">
        <w:rPr>
          <w:rFonts w:ascii="Times" w:hAnsi="Times"/>
          <w:sz w:val="20"/>
        </w:rPr>
        <w:tab/>
        <w:t>(.00)</w:t>
      </w:r>
    </w:p>
    <w:p w:rsidR="00376F32" w:rsidRPr="00AA716B" w:rsidRDefault="00376F32" w:rsidP="00376F32">
      <w:pPr>
        <w:tabs>
          <w:tab w:val="decimal" w:pos="3600"/>
          <w:tab w:val="left" w:pos="4320"/>
          <w:tab w:val="decimal" w:pos="5760"/>
          <w:tab w:val="left" w:pos="6480"/>
        </w:tabs>
        <w:rPr>
          <w:rFonts w:ascii="Times" w:hAnsi="Times"/>
          <w:sz w:val="20"/>
        </w:rPr>
      </w:pPr>
      <w:r w:rsidRPr="00AA716B">
        <w:rPr>
          <w:rFonts w:ascii="Times" w:hAnsi="Times"/>
          <w:sz w:val="20"/>
        </w:rPr>
        <w:t>% professionals</w:t>
      </w:r>
      <w:r w:rsidRPr="00AA716B">
        <w:rPr>
          <w:rFonts w:ascii="Times" w:hAnsi="Times"/>
          <w:sz w:val="20"/>
        </w:rPr>
        <w:tab/>
        <w:t>.00</w:t>
      </w:r>
      <w:r w:rsidRPr="00AA716B">
        <w:rPr>
          <w:rFonts w:ascii="Times" w:hAnsi="Times"/>
          <w:sz w:val="20"/>
        </w:rPr>
        <w:tab/>
        <w:t>(.00)</w:t>
      </w:r>
    </w:p>
    <w:p w:rsidR="00376F32" w:rsidRPr="00AA716B" w:rsidRDefault="00376F32" w:rsidP="00376F32">
      <w:pPr>
        <w:tabs>
          <w:tab w:val="decimal" w:pos="3600"/>
          <w:tab w:val="left" w:pos="4320"/>
          <w:tab w:val="decimal" w:pos="5760"/>
          <w:tab w:val="left" w:pos="6480"/>
        </w:tabs>
        <w:rPr>
          <w:rFonts w:ascii="Times" w:hAnsi="Times"/>
          <w:sz w:val="20"/>
        </w:rPr>
      </w:pPr>
      <w:r w:rsidRPr="00AA716B">
        <w:rPr>
          <w:rFonts w:ascii="Times" w:hAnsi="Times"/>
          <w:sz w:val="20"/>
        </w:rPr>
        <w:t xml:space="preserve">% </w:t>
      </w:r>
      <w:r>
        <w:rPr>
          <w:rFonts w:ascii="Times" w:hAnsi="Times"/>
          <w:sz w:val="20"/>
        </w:rPr>
        <w:t>with some higher education</w:t>
      </w:r>
      <w:r>
        <w:rPr>
          <w:rFonts w:ascii="Times" w:hAnsi="Times"/>
          <w:sz w:val="20"/>
        </w:rPr>
        <w:tab/>
        <w:t>-.00</w:t>
      </w:r>
      <w:r w:rsidRPr="00AA716B">
        <w:rPr>
          <w:rFonts w:ascii="Times" w:hAnsi="Times"/>
          <w:sz w:val="20"/>
        </w:rPr>
        <w:tab/>
        <w:t>(.00)</w:t>
      </w:r>
    </w:p>
    <w:p w:rsidR="00376F32" w:rsidRPr="00AA716B" w:rsidRDefault="00376F32" w:rsidP="00376F32">
      <w:pPr>
        <w:tabs>
          <w:tab w:val="decimal" w:pos="3600"/>
          <w:tab w:val="left" w:pos="4320"/>
          <w:tab w:val="decimal" w:pos="5760"/>
          <w:tab w:val="left" w:pos="6480"/>
        </w:tabs>
        <w:rPr>
          <w:rFonts w:ascii="Times" w:hAnsi="Times"/>
          <w:sz w:val="20"/>
        </w:rPr>
      </w:pPr>
      <w:r w:rsidRPr="00AA716B">
        <w:rPr>
          <w:rFonts w:ascii="Times" w:hAnsi="Times"/>
          <w:sz w:val="20"/>
        </w:rPr>
        <w:t>Constant</w:t>
      </w:r>
      <w:r w:rsidRPr="00AA716B">
        <w:rPr>
          <w:rFonts w:ascii="Times" w:hAnsi="Times"/>
          <w:sz w:val="20"/>
        </w:rPr>
        <w:tab/>
        <w:t>6.42</w:t>
      </w:r>
      <w:r w:rsidRPr="00AA716B">
        <w:rPr>
          <w:rFonts w:ascii="Times" w:hAnsi="Times"/>
          <w:sz w:val="20"/>
        </w:rPr>
        <w:tab/>
        <w:t>(1.21)</w:t>
      </w:r>
    </w:p>
    <w:p w:rsidR="00376F32" w:rsidRPr="00AA716B" w:rsidRDefault="00376F32" w:rsidP="00376F32">
      <w:pPr>
        <w:tabs>
          <w:tab w:val="decimal" w:pos="3600"/>
          <w:tab w:val="left" w:pos="4320"/>
          <w:tab w:val="decimal" w:pos="5760"/>
          <w:tab w:val="left" w:pos="6480"/>
        </w:tabs>
        <w:rPr>
          <w:rFonts w:ascii="Times" w:hAnsi="Times"/>
          <w:sz w:val="20"/>
        </w:rPr>
      </w:pPr>
    </w:p>
    <w:p w:rsidR="00376F32" w:rsidRPr="00AA716B" w:rsidRDefault="00376F32" w:rsidP="00376F32">
      <w:pPr>
        <w:tabs>
          <w:tab w:val="decimal" w:pos="3600"/>
          <w:tab w:val="left" w:pos="4320"/>
          <w:tab w:val="decimal" w:pos="5760"/>
          <w:tab w:val="left" w:pos="6480"/>
        </w:tabs>
        <w:rPr>
          <w:rFonts w:ascii="Times" w:hAnsi="Times"/>
          <w:sz w:val="20"/>
        </w:rPr>
      </w:pPr>
      <w:r w:rsidRPr="00AA716B">
        <w:rPr>
          <w:rFonts w:ascii="Times" w:hAnsi="Times"/>
          <w:sz w:val="20"/>
        </w:rPr>
        <w:t>Wald chi2</w:t>
      </w:r>
      <w:r w:rsidRPr="00AA716B">
        <w:rPr>
          <w:rFonts w:ascii="Times" w:hAnsi="Times"/>
          <w:sz w:val="20"/>
        </w:rPr>
        <w:tab/>
        <w:t>18.35</w:t>
      </w:r>
      <w:r w:rsidRPr="00AA716B">
        <w:rPr>
          <w:rFonts w:ascii="Times" w:hAnsi="Times"/>
          <w:sz w:val="20"/>
        </w:rPr>
        <w:tab/>
        <w:t>(.019)</w:t>
      </w:r>
    </w:p>
    <w:p w:rsidR="00376F32" w:rsidRPr="00AA716B" w:rsidRDefault="00376F32" w:rsidP="00376F32">
      <w:pPr>
        <w:tabs>
          <w:tab w:val="decimal" w:pos="3600"/>
          <w:tab w:val="left" w:pos="4320"/>
          <w:tab w:val="decimal" w:pos="5760"/>
          <w:tab w:val="left" w:pos="6480"/>
        </w:tabs>
        <w:rPr>
          <w:rFonts w:ascii="Times" w:hAnsi="Times"/>
          <w:sz w:val="20"/>
        </w:rPr>
      </w:pPr>
      <w:r w:rsidRPr="00AA716B">
        <w:rPr>
          <w:rFonts w:ascii="Times" w:hAnsi="Times"/>
          <w:sz w:val="20"/>
        </w:rPr>
        <w:t>No. of observations</w:t>
      </w:r>
      <w:r w:rsidRPr="00AA716B">
        <w:rPr>
          <w:rFonts w:ascii="Times" w:hAnsi="Times"/>
          <w:sz w:val="20"/>
        </w:rPr>
        <w:tab/>
        <w:t>544</w:t>
      </w:r>
    </w:p>
    <w:p w:rsidR="00376F32" w:rsidRPr="00AA716B" w:rsidRDefault="00376F32" w:rsidP="00376F32">
      <w:pPr>
        <w:tabs>
          <w:tab w:val="decimal" w:pos="3600"/>
          <w:tab w:val="left" w:pos="4320"/>
          <w:tab w:val="decimal" w:pos="5760"/>
          <w:tab w:val="left" w:pos="6480"/>
        </w:tabs>
        <w:rPr>
          <w:rFonts w:ascii="Times" w:hAnsi="Times"/>
          <w:sz w:val="20"/>
        </w:rPr>
      </w:pPr>
      <w:r w:rsidRPr="00AA716B">
        <w:rPr>
          <w:rFonts w:ascii="Times" w:hAnsi="Times"/>
          <w:sz w:val="20"/>
        </w:rPr>
        <w:t>No. of groups</w:t>
      </w:r>
      <w:r w:rsidRPr="00AA716B">
        <w:rPr>
          <w:rFonts w:ascii="Times" w:hAnsi="Times"/>
          <w:sz w:val="20"/>
        </w:rPr>
        <w:tab/>
        <w:t>10</w:t>
      </w:r>
    </w:p>
    <w:p w:rsidR="00376F32" w:rsidRPr="00AA716B" w:rsidRDefault="00376F32" w:rsidP="00376F32">
      <w:pPr>
        <w:tabs>
          <w:tab w:val="decimal" w:pos="3600"/>
          <w:tab w:val="left" w:pos="4320"/>
          <w:tab w:val="decimal" w:pos="5760"/>
          <w:tab w:val="left" w:pos="6480"/>
        </w:tabs>
        <w:rPr>
          <w:rFonts w:ascii="Times" w:hAnsi="Times"/>
          <w:sz w:val="20"/>
        </w:rPr>
      </w:pPr>
    </w:p>
    <w:p w:rsidR="00376F32" w:rsidRPr="00AA716B" w:rsidRDefault="00376F32" w:rsidP="00376F32">
      <w:pPr>
        <w:tabs>
          <w:tab w:val="left" w:pos="4320"/>
          <w:tab w:val="left" w:pos="5760"/>
          <w:tab w:val="left" w:pos="7200"/>
        </w:tabs>
        <w:rPr>
          <w:rFonts w:ascii="Times" w:hAnsi="Times"/>
          <w:sz w:val="20"/>
        </w:rPr>
      </w:pPr>
      <w:r>
        <w:rPr>
          <w:rFonts w:ascii="Times" w:hAnsi="Times"/>
          <w:sz w:val="20"/>
        </w:rPr>
        <w:t>***p &lt; .001  **p &lt; .01  *p &lt; .10</w:t>
      </w:r>
    </w:p>
    <w:p w:rsidR="00376F32" w:rsidRPr="00C56FE8" w:rsidRDefault="00376F32" w:rsidP="00376F32">
      <w:pPr>
        <w:tabs>
          <w:tab w:val="left" w:pos="4320"/>
          <w:tab w:val="left" w:pos="5760"/>
          <w:tab w:val="left" w:pos="7200"/>
        </w:tabs>
        <w:rPr>
          <w:rFonts w:ascii="Times" w:hAnsi="Times"/>
          <w:sz w:val="20"/>
        </w:rPr>
      </w:pPr>
    </w:p>
    <w:p w:rsidR="00376F32" w:rsidRPr="00AA716B" w:rsidRDefault="00376F32" w:rsidP="00376F32">
      <w:pPr>
        <w:tabs>
          <w:tab w:val="decimal" w:pos="3600"/>
          <w:tab w:val="left" w:pos="4320"/>
          <w:tab w:val="decimal" w:pos="5760"/>
          <w:tab w:val="left" w:pos="6480"/>
        </w:tabs>
        <w:rPr>
          <w:rFonts w:ascii="Times" w:hAnsi="Times"/>
          <w:sz w:val="20"/>
        </w:rPr>
      </w:pPr>
    </w:p>
    <w:p w:rsidR="00376F32" w:rsidRPr="00AA716B" w:rsidRDefault="00376F32" w:rsidP="00376F32">
      <w:pPr>
        <w:tabs>
          <w:tab w:val="decimal" w:pos="3600"/>
          <w:tab w:val="left" w:pos="4320"/>
          <w:tab w:val="decimal" w:pos="5760"/>
          <w:tab w:val="left" w:pos="6480"/>
        </w:tabs>
        <w:rPr>
          <w:rFonts w:ascii="Times" w:hAnsi="Times"/>
          <w:sz w:val="20"/>
        </w:rPr>
      </w:pPr>
      <w:r w:rsidRPr="00AA716B">
        <w:rPr>
          <w:rFonts w:ascii="Times" w:hAnsi="Times"/>
          <w:sz w:val="20"/>
        </w:rPr>
        <w:tab/>
      </w:r>
    </w:p>
    <w:p w:rsidR="00376F32" w:rsidRPr="00C56FE8" w:rsidRDefault="00376F32" w:rsidP="00376F32">
      <w:pPr>
        <w:tabs>
          <w:tab w:val="left" w:pos="4320"/>
          <w:tab w:val="left" w:pos="5760"/>
          <w:tab w:val="left" w:pos="7200"/>
        </w:tabs>
        <w:rPr>
          <w:rFonts w:ascii="Times" w:hAnsi="Times"/>
          <w:sz w:val="20"/>
        </w:rPr>
      </w:pPr>
    </w:p>
    <w:p w:rsidR="00376F32" w:rsidRPr="00AA716B" w:rsidRDefault="00376F32" w:rsidP="00376F32">
      <w:pPr>
        <w:tabs>
          <w:tab w:val="decimal" w:pos="3600"/>
          <w:tab w:val="left" w:pos="4320"/>
          <w:tab w:val="decimal" w:pos="5760"/>
          <w:tab w:val="left" w:pos="6480"/>
        </w:tabs>
        <w:rPr>
          <w:rFonts w:ascii="Times" w:hAnsi="Times"/>
          <w:sz w:val="20"/>
        </w:rPr>
      </w:pPr>
    </w:p>
    <w:p w:rsidR="00376F32" w:rsidRPr="00045437" w:rsidRDefault="00376F32" w:rsidP="00376F32">
      <w:pPr>
        <w:rPr>
          <w:rFonts w:ascii="Times" w:hAnsi="Times"/>
        </w:rPr>
      </w:pPr>
    </w:p>
    <w:p w:rsidR="0027037F" w:rsidRDefault="0027037F">
      <w:r>
        <w:br w:type="page"/>
        <w:t>Appendix: Figures</w:t>
      </w:r>
    </w:p>
    <w:p w:rsidR="0027037F" w:rsidRDefault="0027037F"/>
    <w:p w:rsidR="0027037F" w:rsidRPr="00B4499C" w:rsidRDefault="0027037F" w:rsidP="0027037F">
      <w:pPr>
        <w:spacing w:line="480" w:lineRule="auto"/>
      </w:pPr>
    </w:p>
    <w:p w:rsidR="0027037F" w:rsidRPr="00A94285" w:rsidRDefault="0027037F" w:rsidP="0027037F">
      <w:pPr>
        <w:spacing w:line="480" w:lineRule="auto"/>
      </w:pPr>
      <w:r w:rsidRPr="004801F1">
        <w:rPr>
          <w:noProof/>
        </w:rPr>
        <w:drawing>
          <wp:inline distT="0" distB="0" distL="0" distR="0">
            <wp:extent cx="5029200" cy="3657600"/>
            <wp:effectExtent l="25400" t="0" r="0" b="0"/>
            <wp:docPr id="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ve:AlternateContent>
                    <ve:Choice xmlns:ma="http://schemas.microsoft.com/office/mac/drawingml/2008/main" Requires="ma">
                      <pic:blipFill>
                        <a:blip r:embed="rId10"/>
                        <a:srcRect/>
                        <a:stretch>
                          <a:fillRect/>
                        </a:stretch>
                      </pic:blipFill>
                    </ve:Choice>
                    <ve:Fallback>
                      <pic:blipFill>
                        <a:blip r:embed="rId11"/>
                        <a:srcRect/>
                        <a:stretch>
                          <a:fillRect/>
                        </a:stretch>
                      </pic:blipFill>
                    </ve:Fallback>
                  </ve:AlternateContent>
                  <pic:spPr bwMode="auto">
                    <a:xfrm>
                      <a:off x="0" y="0"/>
                      <a:ext cx="5029200" cy="3657600"/>
                    </a:xfrm>
                    <a:prstGeom prst="rect">
                      <a:avLst/>
                    </a:prstGeom>
                    <a:noFill/>
                    <a:ln w="9525">
                      <a:noFill/>
                      <a:miter lim="800000"/>
                      <a:headEnd/>
                      <a:tailEnd/>
                    </a:ln>
                  </pic:spPr>
                </pic:pic>
              </a:graphicData>
            </a:graphic>
          </wp:inline>
        </w:drawing>
      </w:r>
    </w:p>
    <w:p w:rsidR="0027037F" w:rsidRPr="00A94285" w:rsidRDefault="0027037F" w:rsidP="0027037F">
      <w:pPr>
        <w:spacing w:line="480" w:lineRule="auto"/>
      </w:pPr>
    </w:p>
    <w:p w:rsidR="0027037F" w:rsidRPr="00A94285" w:rsidRDefault="0027037F" w:rsidP="0027037F">
      <w:pPr>
        <w:spacing w:line="480" w:lineRule="auto"/>
      </w:pPr>
    </w:p>
    <w:p w:rsidR="0027037F" w:rsidRPr="00B4499C" w:rsidRDefault="0027037F" w:rsidP="0027037F">
      <w:pPr>
        <w:spacing w:line="480" w:lineRule="auto"/>
      </w:pPr>
      <w:r w:rsidRPr="004801F1">
        <w:rPr>
          <w:noProof/>
        </w:rPr>
        <w:drawing>
          <wp:inline distT="0" distB="0" distL="0" distR="0">
            <wp:extent cx="5029200" cy="3657600"/>
            <wp:effectExtent l="25400" t="0" r="0" b="0"/>
            <wp:docPr id="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ve:AlternateContent>
                    <ve:Choice xmlns:ma="http://schemas.microsoft.com/office/mac/drawingml/2008/main" Requires="ma">
                      <pic:blipFill>
                        <a:blip r:embed="rId12"/>
                        <a:srcRect/>
                        <a:stretch>
                          <a:fillRect/>
                        </a:stretch>
                      </pic:blipFill>
                    </ve:Choice>
                    <ve:Fallback>
                      <pic:blipFill>
                        <a:blip r:embed="rId13"/>
                        <a:srcRect/>
                        <a:stretch>
                          <a:fillRect/>
                        </a:stretch>
                      </pic:blipFill>
                    </ve:Fallback>
                  </ve:AlternateContent>
                  <pic:spPr bwMode="auto">
                    <a:xfrm>
                      <a:off x="0" y="0"/>
                      <a:ext cx="5029200" cy="3657600"/>
                    </a:xfrm>
                    <a:prstGeom prst="rect">
                      <a:avLst/>
                    </a:prstGeom>
                    <a:noFill/>
                    <a:ln w="9525">
                      <a:noFill/>
                      <a:miter lim="800000"/>
                      <a:headEnd/>
                      <a:tailEnd/>
                    </a:ln>
                  </pic:spPr>
                </pic:pic>
              </a:graphicData>
            </a:graphic>
          </wp:inline>
        </w:drawing>
      </w:r>
    </w:p>
    <w:p w:rsidR="0027037F" w:rsidRPr="00A94285" w:rsidRDefault="0027037F" w:rsidP="0027037F">
      <w:pPr>
        <w:spacing w:line="480" w:lineRule="auto"/>
      </w:pPr>
      <w:r w:rsidRPr="004801F1">
        <w:rPr>
          <w:noProof/>
        </w:rPr>
        <w:drawing>
          <wp:inline distT="0" distB="0" distL="0" distR="0">
            <wp:extent cx="5029200" cy="3657600"/>
            <wp:effectExtent l="25400" t="0" r="0" b="0"/>
            <wp:docPr id="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ve:AlternateContent>
                    <ve:Choice xmlns:ma="http://schemas.microsoft.com/office/mac/drawingml/2008/main" Requires="ma">
                      <pic:blipFill>
                        <a:blip r:embed="rId14"/>
                        <a:srcRect/>
                        <a:stretch>
                          <a:fillRect/>
                        </a:stretch>
                      </pic:blipFill>
                    </ve:Choice>
                    <ve:Fallback>
                      <pic:blipFill>
                        <a:blip r:embed="rId15"/>
                        <a:srcRect/>
                        <a:stretch>
                          <a:fillRect/>
                        </a:stretch>
                      </pic:blipFill>
                    </ve:Fallback>
                  </ve:AlternateContent>
                  <pic:spPr bwMode="auto">
                    <a:xfrm>
                      <a:off x="0" y="0"/>
                      <a:ext cx="5029200" cy="3657600"/>
                    </a:xfrm>
                    <a:prstGeom prst="rect">
                      <a:avLst/>
                    </a:prstGeom>
                    <a:noFill/>
                    <a:ln w="9525">
                      <a:noFill/>
                      <a:miter lim="800000"/>
                      <a:headEnd/>
                      <a:tailEnd/>
                    </a:ln>
                  </pic:spPr>
                </pic:pic>
              </a:graphicData>
            </a:graphic>
          </wp:inline>
        </w:drawing>
      </w:r>
    </w:p>
    <w:p w:rsidR="0027037F" w:rsidRPr="001F2E25" w:rsidRDefault="0027037F" w:rsidP="0027037F">
      <w:pPr>
        <w:spacing w:line="480" w:lineRule="auto"/>
      </w:pPr>
      <w:r w:rsidRPr="004801F1">
        <w:rPr>
          <w:noProof/>
        </w:rPr>
        <w:drawing>
          <wp:inline distT="0" distB="0" distL="0" distR="0">
            <wp:extent cx="5029200" cy="3657600"/>
            <wp:effectExtent l="25400" t="0" r="0" b="0"/>
            <wp:docPr id="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ve:AlternateContent>
                    <ve:Choice xmlns:ma="http://schemas.microsoft.com/office/mac/drawingml/2008/main" Requires="ma">
                      <pic:blipFill>
                        <a:blip r:embed="rId16"/>
                        <a:srcRect/>
                        <a:stretch>
                          <a:fillRect/>
                        </a:stretch>
                      </pic:blipFill>
                    </ve:Choice>
                    <ve:Fallback>
                      <pic:blipFill>
                        <a:blip r:embed="rId17"/>
                        <a:srcRect/>
                        <a:stretch>
                          <a:fillRect/>
                        </a:stretch>
                      </pic:blipFill>
                    </ve:Fallback>
                  </ve:AlternateContent>
                  <pic:spPr bwMode="auto">
                    <a:xfrm>
                      <a:off x="0" y="0"/>
                      <a:ext cx="5029200" cy="3657600"/>
                    </a:xfrm>
                    <a:prstGeom prst="rect">
                      <a:avLst/>
                    </a:prstGeom>
                    <a:noFill/>
                    <a:ln w="9525">
                      <a:noFill/>
                      <a:miter lim="800000"/>
                      <a:headEnd/>
                      <a:tailEnd/>
                    </a:ln>
                  </pic:spPr>
                </pic:pic>
              </a:graphicData>
            </a:graphic>
          </wp:inline>
        </w:drawing>
      </w:r>
    </w:p>
    <w:p w:rsidR="0027037F" w:rsidRPr="00A94285" w:rsidRDefault="0027037F" w:rsidP="0027037F">
      <w:pPr>
        <w:spacing w:line="480" w:lineRule="auto"/>
      </w:pPr>
    </w:p>
    <w:p w:rsidR="0027037F" w:rsidRPr="00774476" w:rsidRDefault="0027037F" w:rsidP="0027037F">
      <w:pPr>
        <w:spacing w:line="480" w:lineRule="auto"/>
      </w:pPr>
      <w:r w:rsidRPr="00B4499C">
        <w:br w:type="page"/>
      </w:r>
    </w:p>
    <w:p w:rsidR="003461AB" w:rsidRDefault="003461AB"/>
    <w:sectPr w:rsidR="003461AB" w:rsidSect="00D70410">
      <w:pgSz w:w="12240" w:h="15840"/>
      <w:pgMar w:top="1440" w:right="1800" w:bottom="1440" w:left="1800" w:gutter="0"/>
      <w:printerSettings r:id="rId1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Symbol">
    <w:panose1 w:val="02000500000000000000"/>
    <w:charset w:val="02"/>
    <w:family w:val="auto"/>
    <w:pitch w:val="variable"/>
    <w:sig w:usb0="00000000" w:usb1="00000000" w:usb2="00010000" w:usb3="00000000" w:csb0="80000000"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Lucida Grande">
    <w:panose1 w:val="02000000000000000000"/>
    <w:charset w:val="00"/>
    <w:family w:val="auto"/>
    <w:pitch w:val="variable"/>
    <w:sig w:usb0="00000003" w:usb1="00000000" w:usb2="00000000" w:usb3="00000000" w:csb0="00000001" w:csb1="00000000"/>
  </w:font>
  <w:font w:name="Myriad Pro">
    <w:altName w:val="Cambria"/>
    <w:panose1 w:val="00000000000000000000"/>
    <w:charset w:val="4D"/>
    <w:family w:val="swiss"/>
    <w:notTrueType/>
    <w:pitch w:val="default"/>
    <w:sig w:usb0="00000003" w:usb1="00000000" w:usb2="00000000" w:usb3="00000000" w:csb0="00000001" w:csb1="00000000"/>
  </w:font>
  <w:font w:name="Courier">
    <w:panose1 w:val="02000500000000000000"/>
    <w:charset w:val="00"/>
    <w:family w:val="auto"/>
    <w:pitch w:val="variable"/>
    <w:sig w:usb0="00000003" w:usb1="00000000" w:usb2="00000000" w:usb3="00000000" w:csb0="00000001" w:csb1="00000000"/>
  </w:font>
  <w:font w:name="Verdan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footnotes.xml><?xml version="1.0" encoding="utf-8"?>
<w:foot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id="-1">
    <w:p w:rsidR="00DB058A" w:rsidRDefault="00DB058A" w:rsidP="00400BFD">
      <w:pPr>
        <w:pStyle w:val="FootnoteText"/>
      </w:pPr>
      <w:r>
        <w:rPr>
          <w:rStyle w:val="FootnoteReference"/>
        </w:rPr>
        <w:footnoteRef/>
      </w:r>
      <w:r>
        <w:t xml:space="preserve"> For Russia: subjects of the federation; United States, India and Brazil: states; China: provinces.</w:t>
      </w:r>
    </w:p>
  </w:footnote>
  <w:footnote w:id="0">
    <w:p w:rsidR="00DB058A" w:rsidRDefault="00DB058A" w:rsidP="00376F32">
      <w:pPr>
        <w:pStyle w:val="FootnoteText"/>
      </w:pPr>
      <w:r>
        <w:rPr>
          <w:rStyle w:val="FootnoteReference"/>
        </w:rPr>
        <w:footnoteRef/>
      </w:r>
      <w:r>
        <w:t xml:space="preserve"> Coefficients for the democracy and democracy-squared terms are significant only at the .15 level. </w:t>
      </w:r>
    </w:p>
  </w:footnote>
  <w:footnote w:id="1">
    <w:p w:rsidR="00DB058A" w:rsidRDefault="00DB058A" w:rsidP="00376F32">
      <w:pPr>
        <w:pStyle w:val="FootnoteText"/>
      </w:pPr>
      <w:r>
        <w:rPr>
          <w:rStyle w:val="FootnoteReference"/>
        </w:rPr>
        <w:footnoteRef/>
      </w:r>
      <w:r>
        <w:t xml:space="preserve"> Coefficients for the democracy coefficient is significant only at the. 2 level and the democracy-squared terms at the .15 level. </w:t>
      </w:r>
    </w:p>
    <w:p w:rsidR="00DB058A" w:rsidRDefault="00DB058A" w:rsidP="00376F32">
      <w:pPr>
        <w:pStyle w:val="FootnoteText"/>
      </w:pPr>
    </w:p>
  </w:footnote>
</w:footnotes>
</file>

<file path=word/header1.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058A" w:rsidRDefault="00D70E1B" w:rsidP="00F75946">
    <w:pPr>
      <w:pStyle w:val="Header"/>
      <w:framePr w:wrap="around" w:vAnchor="text" w:hAnchor="margin" w:xAlign="right" w:y="1"/>
      <w:rPr>
        <w:rStyle w:val="PageNumber"/>
        <w:rFonts w:asciiTheme="minorHAnsi" w:eastAsiaTheme="minorHAnsi" w:hAnsiTheme="minorHAnsi" w:cstheme="minorBidi"/>
      </w:rPr>
    </w:pPr>
    <w:r>
      <w:rPr>
        <w:rStyle w:val="PageNumber"/>
      </w:rPr>
      <w:fldChar w:fldCharType="begin"/>
    </w:r>
    <w:r w:rsidR="00DB058A">
      <w:rPr>
        <w:rStyle w:val="PageNumber"/>
      </w:rPr>
      <w:instrText xml:space="preserve">PAGE  </w:instrText>
    </w:r>
    <w:r>
      <w:rPr>
        <w:rStyle w:val="PageNumber"/>
      </w:rPr>
      <w:fldChar w:fldCharType="end"/>
    </w:r>
  </w:p>
  <w:p w:rsidR="00DB058A" w:rsidRDefault="00DB058A" w:rsidP="00F75946">
    <w:pPr>
      <w:pStyle w:val="Header"/>
      <w:ind w:right="360"/>
    </w:pPr>
  </w:p>
</w:hdr>
</file>

<file path=word/header2.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058A" w:rsidRDefault="00D70E1B" w:rsidP="00F75946">
    <w:pPr>
      <w:pStyle w:val="Header"/>
      <w:framePr w:wrap="around" w:vAnchor="text" w:hAnchor="margin" w:xAlign="right" w:y="1"/>
      <w:rPr>
        <w:rStyle w:val="PageNumber"/>
        <w:rFonts w:asciiTheme="minorHAnsi" w:eastAsiaTheme="minorHAnsi" w:hAnsiTheme="minorHAnsi" w:cstheme="minorBidi"/>
      </w:rPr>
    </w:pPr>
    <w:r>
      <w:rPr>
        <w:rStyle w:val="PageNumber"/>
      </w:rPr>
      <w:fldChar w:fldCharType="begin"/>
    </w:r>
    <w:r w:rsidR="00DB058A">
      <w:rPr>
        <w:rStyle w:val="PageNumber"/>
      </w:rPr>
      <w:instrText xml:space="preserve">PAGE  </w:instrText>
    </w:r>
    <w:r>
      <w:rPr>
        <w:rStyle w:val="PageNumber"/>
      </w:rPr>
      <w:fldChar w:fldCharType="separate"/>
    </w:r>
    <w:r w:rsidR="0027037F">
      <w:rPr>
        <w:rStyle w:val="PageNumber"/>
        <w:noProof/>
      </w:rPr>
      <w:t>24</w:t>
    </w:r>
    <w:r>
      <w:rPr>
        <w:rStyle w:val="PageNumber"/>
      </w:rPr>
      <w:fldChar w:fldCharType="end"/>
    </w:r>
  </w:p>
  <w:p w:rsidR="00DB058A" w:rsidRDefault="00DB058A" w:rsidP="00F75946">
    <w:pPr>
      <w:pStyle w:val="Header"/>
      <w:ind w:right="360"/>
    </w:pPr>
  </w:p>
</w:hdr>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111FB5"/>
    <w:multiLevelType w:val="hybridMultilevel"/>
    <w:tmpl w:val="5EAA1EBC"/>
    <w:lvl w:ilvl="0" w:tplc="000F0409">
      <w:start w:val="1"/>
      <w:numFmt w:val="decimal"/>
      <w:lvlText w:val="%1."/>
      <w:lvlJc w:val="left"/>
      <w:pPr>
        <w:tabs>
          <w:tab w:val="num" w:pos="720"/>
        </w:tabs>
        <w:ind w:left="720" w:hanging="360"/>
      </w:pPr>
      <w:rPr>
        <w:rFonts w:hint="default"/>
      </w:r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1">
    <w:nsid w:val="1385147B"/>
    <w:multiLevelType w:val="multilevel"/>
    <w:tmpl w:val="D1E25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1991EF7"/>
    <w:multiLevelType w:val="hybridMultilevel"/>
    <w:tmpl w:val="76ECA78C"/>
    <w:lvl w:ilvl="0" w:tplc="000F0409">
      <w:start w:val="1"/>
      <w:numFmt w:val="decimal"/>
      <w:lvlText w:val="%1."/>
      <w:lvlJc w:val="left"/>
      <w:pPr>
        <w:tabs>
          <w:tab w:val="num" w:pos="720"/>
        </w:tabs>
        <w:ind w:left="720" w:hanging="360"/>
      </w:pPr>
      <w:rPr>
        <w:rFonts w:hint="default"/>
      </w:rPr>
    </w:lvl>
    <w:lvl w:ilvl="1" w:tplc="00190409">
      <w:start w:val="1"/>
      <w:numFmt w:val="lowerLetter"/>
      <w:lvlText w:val="%2."/>
      <w:lvlJc w:val="left"/>
      <w:pPr>
        <w:tabs>
          <w:tab w:val="num" w:pos="1440"/>
        </w:tabs>
        <w:ind w:left="1440" w:hanging="360"/>
      </w:pPr>
    </w:lvl>
    <w:lvl w:ilvl="2" w:tplc="001B0409">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3">
    <w:nsid w:val="2830705E"/>
    <w:multiLevelType w:val="hybridMultilevel"/>
    <w:tmpl w:val="8004A366"/>
    <w:lvl w:ilvl="0" w:tplc="000F0409">
      <w:start w:val="1"/>
      <w:numFmt w:val="decimal"/>
      <w:lvlText w:val="%1."/>
      <w:lvlJc w:val="left"/>
      <w:pPr>
        <w:tabs>
          <w:tab w:val="num" w:pos="720"/>
        </w:tabs>
        <w:ind w:left="720" w:hanging="360"/>
      </w:pPr>
      <w:rPr>
        <w:rFonts w:hint="default"/>
      </w:r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4">
    <w:nsid w:val="5FC1314C"/>
    <w:multiLevelType w:val="hybridMultilevel"/>
    <w:tmpl w:val="4B54689A"/>
    <w:lvl w:ilvl="0" w:tplc="000F0409">
      <w:start w:val="1"/>
      <w:numFmt w:val="decimal"/>
      <w:lvlText w:val="%1."/>
      <w:lvlJc w:val="left"/>
      <w:pPr>
        <w:tabs>
          <w:tab w:val="num" w:pos="720"/>
        </w:tabs>
        <w:ind w:left="720" w:hanging="360"/>
      </w:pPr>
      <w:rPr>
        <w:rFonts w:hint="default"/>
      </w:rPr>
    </w:lvl>
    <w:lvl w:ilvl="1" w:tplc="E818725E">
      <w:start w:val="1"/>
      <w:numFmt w:val="lowerLetter"/>
      <w:lvlText w:val="%2."/>
      <w:lvlJc w:val="left"/>
      <w:pPr>
        <w:tabs>
          <w:tab w:val="num" w:pos="1440"/>
        </w:tabs>
        <w:ind w:left="1440" w:hanging="360"/>
      </w:pPr>
      <w:rPr>
        <w:rFonts w:hint="default"/>
      </w:r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5">
    <w:nsid w:val="69FD5239"/>
    <w:multiLevelType w:val="hybridMultilevel"/>
    <w:tmpl w:val="D0504B3E"/>
    <w:lvl w:ilvl="0" w:tplc="663E0FDA">
      <w:start w:val="1"/>
      <w:numFmt w:val="lowerLetter"/>
      <w:lvlText w:val="%1."/>
      <w:lvlJc w:val="left"/>
      <w:pPr>
        <w:tabs>
          <w:tab w:val="num" w:pos="1080"/>
        </w:tabs>
        <w:ind w:left="1080" w:hanging="360"/>
      </w:pPr>
      <w:rPr>
        <w:rFonts w:hint="default"/>
      </w:rPr>
    </w:lvl>
    <w:lvl w:ilvl="1" w:tplc="00190409">
      <w:start w:val="1"/>
      <w:numFmt w:val="lowerLetter"/>
      <w:lvlText w:val="%2."/>
      <w:lvlJc w:val="left"/>
      <w:pPr>
        <w:tabs>
          <w:tab w:val="num" w:pos="1800"/>
        </w:tabs>
        <w:ind w:left="1800" w:hanging="360"/>
      </w:pPr>
    </w:lvl>
    <w:lvl w:ilvl="2" w:tplc="001B0409" w:tentative="1">
      <w:start w:val="1"/>
      <w:numFmt w:val="lowerRoman"/>
      <w:lvlText w:val="%3."/>
      <w:lvlJc w:val="right"/>
      <w:pPr>
        <w:tabs>
          <w:tab w:val="num" w:pos="2520"/>
        </w:tabs>
        <w:ind w:left="2520" w:hanging="180"/>
      </w:pPr>
    </w:lvl>
    <w:lvl w:ilvl="3" w:tplc="000F0409" w:tentative="1">
      <w:start w:val="1"/>
      <w:numFmt w:val="decimal"/>
      <w:lvlText w:val="%4."/>
      <w:lvlJc w:val="left"/>
      <w:pPr>
        <w:tabs>
          <w:tab w:val="num" w:pos="3240"/>
        </w:tabs>
        <w:ind w:left="3240" w:hanging="360"/>
      </w:pPr>
    </w:lvl>
    <w:lvl w:ilvl="4" w:tplc="00190409" w:tentative="1">
      <w:start w:val="1"/>
      <w:numFmt w:val="lowerLetter"/>
      <w:lvlText w:val="%5."/>
      <w:lvlJc w:val="left"/>
      <w:pPr>
        <w:tabs>
          <w:tab w:val="num" w:pos="3960"/>
        </w:tabs>
        <w:ind w:left="3960" w:hanging="360"/>
      </w:pPr>
    </w:lvl>
    <w:lvl w:ilvl="5" w:tplc="001B0409" w:tentative="1">
      <w:start w:val="1"/>
      <w:numFmt w:val="lowerRoman"/>
      <w:lvlText w:val="%6."/>
      <w:lvlJc w:val="right"/>
      <w:pPr>
        <w:tabs>
          <w:tab w:val="num" w:pos="4680"/>
        </w:tabs>
        <w:ind w:left="4680" w:hanging="180"/>
      </w:pPr>
    </w:lvl>
    <w:lvl w:ilvl="6" w:tplc="000F0409" w:tentative="1">
      <w:start w:val="1"/>
      <w:numFmt w:val="decimal"/>
      <w:lvlText w:val="%7."/>
      <w:lvlJc w:val="left"/>
      <w:pPr>
        <w:tabs>
          <w:tab w:val="num" w:pos="5400"/>
        </w:tabs>
        <w:ind w:left="5400" w:hanging="360"/>
      </w:pPr>
    </w:lvl>
    <w:lvl w:ilvl="7" w:tplc="00190409" w:tentative="1">
      <w:start w:val="1"/>
      <w:numFmt w:val="lowerLetter"/>
      <w:lvlText w:val="%8."/>
      <w:lvlJc w:val="left"/>
      <w:pPr>
        <w:tabs>
          <w:tab w:val="num" w:pos="6120"/>
        </w:tabs>
        <w:ind w:left="6120" w:hanging="360"/>
      </w:pPr>
    </w:lvl>
    <w:lvl w:ilvl="8" w:tplc="001B0409" w:tentative="1">
      <w:start w:val="1"/>
      <w:numFmt w:val="lowerRoman"/>
      <w:lvlText w:val="%9."/>
      <w:lvlJc w:val="right"/>
      <w:pPr>
        <w:tabs>
          <w:tab w:val="num" w:pos="6840"/>
        </w:tabs>
        <w:ind w:left="6840" w:hanging="180"/>
      </w:pPr>
    </w:lvl>
  </w:abstractNum>
  <w:num w:numId="1">
    <w:abstractNumId w:val="3"/>
  </w:num>
  <w:num w:numId="2">
    <w:abstractNumId w:val="4"/>
  </w:num>
  <w:num w:numId="3">
    <w:abstractNumId w:val="1"/>
  </w:num>
  <w:num w:numId="4">
    <w:abstractNumId w:val="5"/>
  </w:num>
  <w:num w:numId="5">
    <w:abstractNumId w:val="0"/>
  </w:num>
  <w:num w:numId="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embedSystemFonts/>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400BFD"/>
    <w:rsid w:val="00223EBB"/>
    <w:rsid w:val="0027037F"/>
    <w:rsid w:val="002D014B"/>
    <w:rsid w:val="003461AB"/>
    <w:rsid w:val="00376F32"/>
    <w:rsid w:val="00381FAA"/>
    <w:rsid w:val="0039088A"/>
    <w:rsid w:val="003D02EE"/>
    <w:rsid w:val="00400BFD"/>
    <w:rsid w:val="004109C1"/>
    <w:rsid w:val="00593FD5"/>
    <w:rsid w:val="00603E3B"/>
    <w:rsid w:val="00624D5E"/>
    <w:rsid w:val="00753EF8"/>
    <w:rsid w:val="007B0C87"/>
    <w:rsid w:val="008E033D"/>
    <w:rsid w:val="0090327D"/>
    <w:rsid w:val="009629EF"/>
    <w:rsid w:val="00A118EE"/>
    <w:rsid w:val="00BB08D3"/>
    <w:rsid w:val="00D65F68"/>
    <w:rsid w:val="00D70410"/>
    <w:rsid w:val="00D70E1B"/>
    <w:rsid w:val="00DB058A"/>
    <w:rsid w:val="00DD4534"/>
    <w:rsid w:val="00E53316"/>
    <w:rsid w:val="00F328CA"/>
    <w:rsid w:val="00F75946"/>
  </w:rsids>
  <m:mathPr>
    <m:mathFont m:val="Times-Roman"/>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Document Map" w:uiPriority="0"/>
    <w:lsdException w:name="Normal (Web)" w:uiPriority="0"/>
    <w:lsdException w:name="No List" w:uiPriority="0"/>
    <w:lsdException w:name="Balloon Text" w:uiPriority="0"/>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00B56"/>
    <w:rPr>
      <w:sz w:val="24"/>
      <w:szCs w:val="24"/>
    </w:rPr>
  </w:style>
  <w:style w:type="paragraph" w:styleId="Heading1">
    <w:name w:val="heading 1"/>
    <w:basedOn w:val="Normal"/>
    <w:link w:val="Heading1Char"/>
    <w:uiPriority w:val="9"/>
    <w:rsid w:val="00400BFD"/>
    <w:pPr>
      <w:spacing w:beforeLines="1" w:afterLines="1"/>
      <w:outlineLvl w:val="0"/>
    </w:pPr>
    <w:rPr>
      <w:rFonts w:ascii="Times" w:eastAsia="Times New Roman" w:hAnsi="Times" w:cs="Times New Roman"/>
      <w:b/>
      <w:kern w:val="36"/>
      <w:sz w:val="48"/>
      <w:szCs w:val="20"/>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Heading1Char">
    <w:name w:val="Heading 1 Char"/>
    <w:basedOn w:val="DefaultParagraphFont"/>
    <w:link w:val="Heading1"/>
    <w:uiPriority w:val="9"/>
    <w:rsid w:val="00400BFD"/>
    <w:rPr>
      <w:rFonts w:ascii="Times" w:eastAsia="Times New Roman" w:hAnsi="Times" w:cs="Times New Roman"/>
      <w:b/>
      <w:kern w:val="36"/>
      <w:sz w:val="48"/>
    </w:rPr>
  </w:style>
  <w:style w:type="paragraph" w:styleId="BalloonText">
    <w:name w:val="Balloon Text"/>
    <w:basedOn w:val="Normal"/>
    <w:link w:val="BalloonTextChar2"/>
    <w:semiHidden/>
    <w:rsid w:val="00400BFD"/>
    <w:rPr>
      <w:rFonts w:ascii="Lucida Grande" w:eastAsia="Times New Roman" w:hAnsi="Lucida Grande" w:cs="Times New Roman"/>
      <w:sz w:val="18"/>
      <w:szCs w:val="18"/>
    </w:rPr>
  </w:style>
  <w:style w:type="character" w:customStyle="1" w:styleId="BalloonTextChar2">
    <w:name w:val="Balloon Text Char2"/>
    <w:basedOn w:val="DefaultParagraphFont"/>
    <w:link w:val="BalloonText"/>
    <w:semiHidden/>
    <w:rsid w:val="00400BFD"/>
    <w:rPr>
      <w:rFonts w:ascii="Lucida Grande" w:eastAsia="Times New Roman" w:hAnsi="Lucida Grande" w:cs="Times New Roman"/>
      <w:sz w:val="18"/>
      <w:szCs w:val="18"/>
    </w:rPr>
  </w:style>
  <w:style w:type="character" w:customStyle="1" w:styleId="BalloonTextChar">
    <w:name w:val="Balloon Text Char"/>
    <w:basedOn w:val="DefaultParagraphFont"/>
    <w:link w:val="BalloonText"/>
    <w:uiPriority w:val="99"/>
    <w:semiHidden/>
    <w:rsid w:val="00400BFD"/>
    <w:rPr>
      <w:rFonts w:ascii="Lucida Grande" w:hAnsi="Lucida Grande"/>
      <w:sz w:val="18"/>
      <w:szCs w:val="18"/>
    </w:rPr>
  </w:style>
  <w:style w:type="paragraph" w:styleId="EndnoteText">
    <w:name w:val="endnote text"/>
    <w:basedOn w:val="Normal"/>
    <w:link w:val="EndnoteTextChar"/>
    <w:rsid w:val="00400BFD"/>
    <w:rPr>
      <w:rFonts w:ascii="Times New Roman" w:eastAsia="Times New Roman" w:hAnsi="Times New Roman" w:cs="Times New Roman"/>
    </w:rPr>
  </w:style>
  <w:style w:type="character" w:customStyle="1" w:styleId="EndnoteTextChar">
    <w:name w:val="Endnote Text Char"/>
    <w:basedOn w:val="DefaultParagraphFont"/>
    <w:link w:val="EndnoteText"/>
    <w:rsid w:val="00400BFD"/>
    <w:rPr>
      <w:rFonts w:ascii="Times New Roman" w:eastAsia="Times New Roman" w:hAnsi="Times New Roman" w:cs="Times New Roman"/>
      <w:sz w:val="24"/>
      <w:szCs w:val="24"/>
    </w:rPr>
  </w:style>
  <w:style w:type="character" w:styleId="EndnoteReference">
    <w:name w:val="endnote reference"/>
    <w:basedOn w:val="DefaultParagraphFont"/>
    <w:rsid w:val="00400BFD"/>
    <w:rPr>
      <w:vertAlign w:val="superscript"/>
    </w:rPr>
  </w:style>
  <w:style w:type="paragraph" w:styleId="FootnoteText">
    <w:name w:val="footnote text"/>
    <w:basedOn w:val="Normal"/>
    <w:link w:val="FootnoteTextChar"/>
    <w:rsid w:val="00400BFD"/>
    <w:rPr>
      <w:rFonts w:ascii="Times New Roman" w:eastAsia="Times New Roman" w:hAnsi="Times New Roman" w:cs="Times New Roman"/>
    </w:rPr>
  </w:style>
  <w:style w:type="character" w:customStyle="1" w:styleId="FootnoteTextChar">
    <w:name w:val="Footnote Text Char"/>
    <w:basedOn w:val="DefaultParagraphFont"/>
    <w:link w:val="FootnoteText"/>
    <w:rsid w:val="00400BFD"/>
    <w:rPr>
      <w:rFonts w:ascii="Times New Roman" w:eastAsia="Times New Roman" w:hAnsi="Times New Roman" w:cs="Times New Roman"/>
      <w:sz w:val="24"/>
      <w:szCs w:val="24"/>
    </w:rPr>
  </w:style>
  <w:style w:type="character" w:styleId="FootnoteReference">
    <w:name w:val="footnote reference"/>
    <w:basedOn w:val="DefaultParagraphFont"/>
    <w:semiHidden/>
    <w:rsid w:val="00400BFD"/>
    <w:rPr>
      <w:vertAlign w:val="superscript"/>
    </w:rPr>
  </w:style>
  <w:style w:type="paragraph" w:styleId="Header">
    <w:name w:val="header"/>
    <w:basedOn w:val="Normal"/>
    <w:link w:val="HeaderChar"/>
    <w:unhideWhenUsed/>
    <w:rsid w:val="00400BFD"/>
    <w:pPr>
      <w:tabs>
        <w:tab w:val="center" w:pos="4320"/>
        <w:tab w:val="right" w:pos="8640"/>
      </w:tabs>
    </w:pPr>
    <w:rPr>
      <w:rFonts w:ascii="Times New Roman" w:eastAsia="Times New Roman" w:hAnsi="Times New Roman" w:cs="Times New Roman"/>
    </w:rPr>
  </w:style>
  <w:style w:type="character" w:customStyle="1" w:styleId="HeaderChar">
    <w:name w:val="Header Char"/>
    <w:basedOn w:val="DefaultParagraphFont"/>
    <w:link w:val="Header"/>
    <w:rsid w:val="00400BFD"/>
    <w:rPr>
      <w:rFonts w:ascii="Times New Roman" w:eastAsia="Times New Roman" w:hAnsi="Times New Roman" w:cs="Times New Roman"/>
      <w:sz w:val="24"/>
      <w:szCs w:val="24"/>
    </w:rPr>
  </w:style>
  <w:style w:type="character" w:styleId="PageNumber">
    <w:name w:val="page number"/>
    <w:basedOn w:val="DefaultParagraphFont"/>
    <w:unhideWhenUsed/>
    <w:rsid w:val="00400BFD"/>
  </w:style>
  <w:style w:type="character" w:styleId="Hyperlink">
    <w:name w:val="Hyperlink"/>
    <w:basedOn w:val="DefaultParagraphFont"/>
    <w:rsid w:val="00400BFD"/>
    <w:rPr>
      <w:color w:val="0000FF"/>
      <w:u w:val="single"/>
    </w:rPr>
  </w:style>
  <w:style w:type="table" w:styleId="TableGrid">
    <w:name w:val="Table Grid"/>
    <w:basedOn w:val="TableNormal"/>
    <w:uiPriority w:val="59"/>
    <w:rsid w:val="00400BFD"/>
    <w:rPr>
      <w:rFonts w:ascii="Times New Roman" w:eastAsia="Times New Roman" w:hAnsi="Times New Roman" w:cs="Times New Roman"/>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DocumentMap">
    <w:name w:val="Document Map"/>
    <w:basedOn w:val="Normal"/>
    <w:link w:val="DocumentMapChar"/>
    <w:semiHidden/>
    <w:rsid w:val="00400BFD"/>
    <w:pPr>
      <w:shd w:val="clear" w:color="auto" w:fill="C6D5EC"/>
    </w:pPr>
    <w:rPr>
      <w:rFonts w:ascii="Lucida Grande" w:eastAsia="Times New Roman" w:hAnsi="Lucida Grande" w:cs="Times New Roman"/>
    </w:rPr>
  </w:style>
  <w:style w:type="character" w:customStyle="1" w:styleId="DocumentMapChar">
    <w:name w:val="Document Map Char"/>
    <w:basedOn w:val="DefaultParagraphFont"/>
    <w:link w:val="DocumentMap"/>
    <w:semiHidden/>
    <w:rsid w:val="00400BFD"/>
    <w:rPr>
      <w:rFonts w:ascii="Lucida Grande" w:eastAsia="Times New Roman" w:hAnsi="Lucida Grande" w:cs="Times New Roman"/>
      <w:sz w:val="24"/>
      <w:szCs w:val="24"/>
      <w:shd w:val="clear" w:color="auto" w:fill="C6D5EC"/>
    </w:rPr>
  </w:style>
  <w:style w:type="paragraph" w:styleId="NormalWeb">
    <w:name w:val="Normal (Web)"/>
    <w:basedOn w:val="Normal"/>
    <w:rsid w:val="00400BFD"/>
    <w:pPr>
      <w:spacing w:before="100" w:beforeAutospacing="1" w:after="100" w:afterAutospacing="1"/>
    </w:pPr>
    <w:rPr>
      <w:rFonts w:ascii="Times New Roman" w:eastAsia="Times New Roman" w:hAnsi="Times New Roman" w:cs="Times New Roman"/>
    </w:rPr>
  </w:style>
  <w:style w:type="character" w:customStyle="1" w:styleId="path">
    <w:name w:val="path"/>
    <w:basedOn w:val="DefaultParagraphFont"/>
    <w:rsid w:val="00400BFD"/>
  </w:style>
  <w:style w:type="paragraph" w:customStyle="1" w:styleId="Default">
    <w:name w:val="Default"/>
    <w:rsid w:val="00400BFD"/>
    <w:pPr>
      <w:widowControl w:val="0"/>
      <w:autoSpaceDE w:val="0"/>
      <w:autoSpaceDN w:val="0"/>
      <w:adjustRightInd w:val="0"/>
    </w:pPr>
    <w:rPr>
      <w:rFonts w:ascii="Times New Roman" w:eastAsia="Times New Roman" w:hAnsi="Times New Roman" w:cs="Times New Roman"/>
      <w:color w:val="000000"/>
      <w:sz w:val="24"/>
      <w:szCs w:val="24"/>
    </w:rPr>
  </w:style>
  <w:style w:type="character" w:styleId="Emphasis">
    <w:name w:val="Emphasis"/>
    <w:basedOn w:val="DefaultParagraphFont"/>
    <w:uiPriority w:val="20"/>
    <w:qFormat/>
    <w:rsid w:val="00400BFD"/>
    <w:rPr>
      <w:i/>
    </w:rPr>
  </w:style>
  <w:style w:type="paragraph" w:customStyle="1" w:styleId="Pa1">
    <w:name w:val="Pa1"/>
    <w:basedOn w:val="Normal"/>
    <w:next w:val="Normal"/>
    <w:uiPriority w:val="99"/>
    <w:rsid w:val="00400BFD"/>
    <w:pPr>
      <w:widowControl w:val="0"/>
      <w:autoSpaceDE w:val="0"/>
      <w:autoSpaceDN w:val="0"/>
      <w:adjustRightInd w:val="0"/>
      <w:spacing w:line="221" w:lineRule="atLeast"/>
    </w:pPr>
    <w:rPr>
      <w:rFonts w:ascii="Myriad Pro" w:hAnsi="Myriad Pro" w:cs="Times New Roman"/>
    </w:rPr>
  </w:style>
  <w:style w:type="character" w:customStyle="1" w:styleId="BalloonTextChar1">
    <w:name w:val="Balloon Text Char1"/>
    <w:basedOn w:val="DefaultParagraphFont"/>
    <w:semiHidden/>
    <w:rsid w:val="00E53316"/>
    <w:rPr>
      <w:rFonts w:ascii="Lucida Grande" w:eastAsia="Times New Roman" w:hAnsi="Lucida Grande" w:cs="Times New Roman"/>
      <w:sz w:val="18"/>
      <w:szCs w:val="18"/>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14" Type="http://schemas.openxmlformats.org/officeDocument/2006/relationships/image" Target="media/image5.pdf"/><Relationship Id="rId20" Type="http://schemas.openxmlformats.org/officeDocument/2006/relationships/theme" Target="theme/theme1.xml"/><Relationship Id="rId4" Type="http://schemas.openxmlformats.org/officeDocument/2006/relationships/webSettings" Target="webSettings.xml"/><Relationship Id="rId7" Type="http://schemas.openxmlformats.org/officeDocument/2006/relationships/header" Target="header1.xml"/><Relationship Id="rId11" Type="http://schemas.openxmlformats.org/officeDocument/2006/relationships/image" Target="media/image2.png"/><Relationship Id="rId1" Type="http://schemas.openxmlformats.org/officeDocument/2006/relationships/numbering" Target="numbering.xml"/><Relationship Id="rId6" Type="http://schemas.openxmlformats.org/officeDocument/2006/relationships/hyperlink" Target="http://chinadataonline.org.ezp1.harvard.edu/" TargetMode="External"/><Relationship Id="rId16" Type="http://schemas.openxmlformats.org/officeDocument/2006/relationships/image" Target="media/image7.pdf"/><Relationship Id="rId8" Type="http://schemas.openxmlformats.org/officeDocument/2006/relationships/header" Target="header2.xml"/><Relationship Id="rId13" Type="http://schemas.openxmlformats.org/officeDocument/2006/relationships/image" Target="media/image4.png"/><Relationship Id="rId10" Type="http://schemas.openxmlformats.org/officeDocument/2006/relationships/image" Target="media/image1.pdf"/><Relationship Id="rId5" Type="http://schemas.openxmlformats.org/officeDocument/2006/relationships/footnotes" Target="footnotes.xml"/><Relationship Id="rId15" Type="http://schemas.openxmlformats.org/officeDocument/2006/relationships/image" Target="media/image6.png"/><Relationship Id="rId12" Type="http://schemas.openxmlformats.org/officeDocument/2006/relationships/image" Target="media/image3.pdf"/><Relationship Id="rId17" Type="http://schemas.openxmlformats.org/officeDocument/2006/relationships/image" Target="media/image8.png"/><Relationship Id="rId19" Type="http://schemas.openxmlformats.org/officeDocument/2006/relationships/fontTable" Target="fontTable.xml"/><Relationship Id="rId2" Type="http://schemas.openxmlformats.org/officeDocument/2006/relationships/styles" Target="styles.xml"/><Relationship Id="rId9" Type="http://schemas.openxmlformats.org/officeDocument/2006/relationships/printerSettings" Target="printerSettings/printerSettings1.bin"/><Relationship Id="rId3" Type="http://schemas.openxmlformats.org/officeDocument/2006/relationships/settings" Target="settings.xml"/><Relationship Id="rId18" Type="http://schemas.openxmlformats.org/officeDocument/2006/relationships/printerSettings" Target="printerSettings/printerSettings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27</Pages>
  <Words>4565</Words>
  <Characters>26024</Characters>
  <Application>Microsoft Macintosh Word</Application>
  <DocSecurity>0</DocSecurity>
  <Lines>216</Lines>
  <Paragraphs>52</Paragraphs>
  <ScaleCrop>false</ScaleCrop>
  <Company>Emory University</Company>
  <LinksUpToDate>false</LinksUpToDate>
  <CharactersWithSpaces>31959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Remington</dc:creator>
  <cp:keywords/>
  <cp:lastModifiedBy>Thomas Remington</cp:lastModifiedBy>
  <cp:revision>24</cp:revision>
  <dcterms:created xsi:type="dcterms:W3CDTF">2010-09-09T18:40:00Z</dcterms:created>
  <dcterms:modified xsi:type="dcterms:W3CDTF">2010-09-17T18:47:00Z</dcterms:modified>
</cp:coreProperties>
</file>